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line="204" w:lineRule="auto"/>
        <w:jc w:val="lef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（様式</w:t>
      </w:r>
      <w:r>
        <w:rPr>
          <w:rFonts w:hint="eastAsia" w:ascii="メイリオ" w:hAnsi="メイリオ" w:eastAsia="メイリオ"/>
        </w:rPr>
        <w:t>第２号）</w:t>
      </w:r>
    </w:p>
    <w:p>
      <w:pPr>
        <w:pStyle w:val="0"/>
        <w:wordWrap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</w:t>
      </w:r>
      <w:r>
        <w:rPr>
          <w:rFonts w:hint="eastAsia" w:ascii="メイリオ" w:hAnsi="メイリオ" w:eastAsia="メイリオ"/>
        </w:rPr>
        <w:t>8</w:t>
      </w:r>
      <w:bookmarkStart w:id="0" w:name="_GoBack"/>
      <w:bookmarkEnd w:id="0"/>
      <w:r>
        <w:rPr>
          <w:rFonts w:hint="eastAsia" w:ascii="メイリオ" w:hAnsi="メイリオ" w:eastAsia="メイリオ"/>
        </w:rPr>
        <w:t>年　月　日</w:t>
      </w: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center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pacing w:val="112"/>
          <w:sz w:val="28"/>
          <w:u w:val="single" w:color="auto"/>
          <w:fitText w:val="2800" w:id="1"/>
        </w:rPr>
        <w:t>事業者概要</w:t>
      </w:r>
      <w:r>
        <w:rPr>
          <w:rFonts w:hint="eastAsia" w:ascii="メイリオ" w:hAnsi="メイリオ" w:eastAsia="メイリオ"/>
          <w:sz w:val="28"/>
          <w:u w:val="single" w:color="auto"/>
          <w:fitText w:val="2800" w:id="1"/>
        </w:rPr>
        <w:t>書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代表者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設立（創立）年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112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業務内容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ホームページ</w:t>
            </w:r>
            <w:r>
              <w:rPr>
                <w:rFonts w:hint="eastAsia" w:ascii="メイリオ" w:hAnsi="メイリオ" w:eastAsia="メイリオ"/>
              </w:rPr>
              <w:t>URL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252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支社・支店等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sectPr>
      <w:pgSz w:w="11906" w:h="16838"/>
      <w:pgMar w:top="1418" w:right="1418" w:bottom="1418" w:left="1418" w:header="0" w:footer="0" w:gutter="0"/>
      <w:pgNumType w:start="1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</Words>
  <Characters>63</Characters>
  <Application>JUST Note</Application>
  <Lines>23</Lines>
  <Paragraphs>12</Paragraphs>
  <CharactersWithSpaces>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</dc:creator>
  <cp:lastModifiedBy>細谷　美晴</cp:lastModifiedBy>
  <dcterms:created xsi:type="dcterms:W3CDTF">2025-05-23T05:09:00Z</dcterms:created>
  <dcterms:modified xsi:type="dcterms:W3CDTF">2026-03-07T04:43:05Z</dcterms:modified>
  <cp:revision>8</cp:revision>
</cp:coreProperties>
</file>