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default" w:ascii="メイリオ" w:hAnsi="メイリオ" w:eastAsia="メイリオ"/>
        </w:rPr>
        <w:t>（様式</w:t>
      </w:r>
      <w:r>
        <w:rPr>
          <w:rFonts w:hint="eastAsia" w:ascii="メイリオ" w:hAnsi="メイリオ" w:eastAsia="メイリオ"/>
        </w:rPr>
        <w:t>第１号</w:t>
      </w:r>
      <w:r>
        <w:rPr>
          <w:rFonts w:hint="default" w:ascii="メイリオ" w:hAnsi="メイリオ" w:eastAsia="メイリオ"/>
        </w:rPr>
        <w:t>）</w:t>
      </w:r>
    </w:p>
    <w:p>
      <w:pPr>
        <w:pStyle w:val="0"/>
        <w:snapToGrid w:val="0"/>
        <w:spacing w:line="204" w:lineRule="auto"/>
        <w:rPr>
          <w:rFonts w:hint="default" w:ascii="メイリオ" w:hAnsi="メイリオ" w:eastAsia="メイリオ"/>
        </w:rPr>
      </w:pPr>
    </w:p>
    <w:p>
      <w:pPr>
        <w:pStyle w:val="0"/>
        <w:snapToGrid w:val="0"/>
        <w:spacing w:line="204" w:lineRule="auto"/>
        <w:ind w:right="240"/>
        <w:jc w:val="right"/>
        <w:rPr>
          <w:rFonts w:hint="default" w:ascii="メイリオ" w:hAnsi="メイリオ" w:eastAsia="メイリオ"/>
        </w:rPr>
      </w:pPr>
      <w:r>
        <w:rPr>
          <w:rFonts w:hint="default" w:ascii="メイリオ" w:hAnsi="メイリオ" w:eastAsia="メイリオ"/>
        </w:rPr>
        <w:t>令和</w:t>
      </w:r>
      <w:r>
        <w:rPr>
          <w:rFonts w:hint="eastAsia" w:ascii="メイリオ" w:hAnsi="メイリオ" w:eastAsia="メイリオ"/>
        </w:rPr>
        <w:t>8</w:t>
      </w:r>
      <w:r>
        <w:rPr>
          <w:rFonts w:hint="default" w:ascii="メイリオ" w:hAnsi="メイリオ" w:eastAsia="メイリオ"/>
        </w:rPr>
        <w:t>年　月　日</w:t>
      </w:r>
    </w:p>
    <w:p>
      <w:pPr>
        <w:pStyle w:val="0"/>
        <w:snapToGrid w:val="0"/>
        <w:spacing w:line="204" w:lineRule="auto"/>
        <w:ind w:right="1200"/>
        <w:rPr>
          <w:rFonts w:hint="default" w:ascii="メイリオ" w:hAnsi="メイリオ" w:eastAsia="メイリオ"/>
        </w:rPr>
      </w:pPr>
      <w:r>
        <w:rPr>
          <w:rFonts w:hint="default" w:ascii="メイリオ" w:hAnsi="メイリオ" w:eastAsia="メイリオ"/>
        </w:rPr>
        <w:t>桜川市長　</w:t>
      </w:r>
      <w:r>
        <w:rPr>
          <w:rFonts w:hint="eastAsia" w:ascii="メイリオ" w:hAnsi="メイリオ" w:eastAsia="メイリオ"/>
        </w:rPr>
        <w:t>大塚　秀喜　</w:t>
      </w:r>
      <w:r>
        <w:rPr>
          <w:rFonts w:hint="default"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sz w:val="28"/>
          <w:u w:val="single" w:color="auto"/>
        </w:rPr>
      </w:pPr>
      <w:r>
        <w:rPr>
          <w:rFonts w:hint="default" w:ascii="メイリオ" w:hAnsi="メイリオ" w:eastAsia="メイリオ"/>
          <w:spacing w:val="52"/>
          <w:sz w:val="28"/>
          <w:u w:val="single" w:color="auto"/>
          <w:fitText w:val="3360" w:id="1"/>
        </w:rPr>
        <w:t>参加</w:t>
      </w:r>
      <w:r>
        <w:rPr>
          <w:rFonts w:hint="eastAsia" w:ascii="メイリオ" w:hAnsi="メイリオ" w:eastAsia="メイリオ"/>
          <w:spacing w:val="52"/>
          <w:sz w:val="28"/>
          <w:u w:val="single" w:color="auto"/>
          <w:fitText w:val="3360" w:id="1"/>
        </w:rPr>
        <w:t>申込</w:t>
      </w:r>
      <w:r>
        <w:rPr>
          <w:rFonts w:hint="default" w:ascii="メイリオ" w:hAnsi="メイリオ" w:eastAsia="メイリオ"/>
          <w:spacing w:val="52"/>
          <w:sz w:val="28"/>
          <w:u w:val="single" w:color="auto"/>
          <w:fitText w:val="3360" w:id="1"/>
        </w:rPr>
        <w:t>書</w:t>
      </w:r>
      <w:r>
        <w:rPr>
          <w:rFonts w:hint="eastAsia" w:ascii="メイリオ" w:hAnsi="メイリオ" w:eastAsia="メイリオ"/>
          <w:spacing w:val="52"/>
          <w:sz w:val="28"/>
          <w:u w:val="single" w:color="auto"/>
          <w:fitText w:val="3360" w:id="1"/>
        </w:rPr>
        <w:t>兼誓約</w:t>
      </w:r>
      <w:r>
        <w:rPr>
          <w:rFonts w:hint="eastAsia" w:ascii="メイリオ" w:hAnsi="メイリオ" w:eastAsia="メイリオ"/>
          <w:spacing w:val="4"/>
          <w:sz w:val="28"/>
          <w:u w:val="single" w:color="auto"/>
          <w:fitText w:val="3360" w:id="1"/>
        </w:rPr>
        <w:t>書</w:t>
      </w:r>
    </w:p>
    <w:p>
      <w:pPr>
        <w:pStyle w:val="0"/>
        <w:snapToGrid w:val="0"/>
        <w:spacing w:line="204" w:lineRule="auto"/>
        <w:rPr>
          <w:rFonts w:hint="default" w:ascii="メイリオ" w:hAnsi="メイリオ" w:eastAsia="メイリオ"/>
        </w:rPr>
      </w:pPr>
    </w:p>
    <w:p>
      <w:pPr>
        <w:pStyle w:val="0"/>
        <w:autoSpaceDE w:val="0"/>
        <w:autoSpaceDN w:val="0"/>
        <w:adjustRightInd w:val="0"/>
        <w:snapToGrid w:val="0"/>
        <w:spacing w:line="180" w:lineRule="auto"/>
        <w:ind w:firstLine="212" w:firstLineChars="100"/>
        <w:jc w:val="left"/>
        <w:rPr>
          <w:rFonts w:hint="eastAsia" w:ascii="メイリオ" w:hAnsi="メイリオ" w:eastAsia="メイリオ"/>
        </w:rPr>
      </w:pPr>
      <w:r>
        <w:rPr>
          <w:rFonts w:hint="eastAsia" w:ascii="メイリオ" w:hAnsi="メイリオ" w:eastAsia="メイリオ"/>
          <w:spacing w:val="1"/>
        </w:rPr>
        <w:t>令和</w:t>
      </w:r>
      <w:r>
        <w:rPr>
          <w:rFonts w:hint="eastAsia" w:ascii="メイリオ" w:hAnsi="メイリオ" w:eastAsia="メイリオ"/>
          <w:spacing w:val="1"/>
        </w:rPr>
        <w:t>8</w:t>
      </w:r>
      <w:r>
        <w:rPr>
          <w:rFonts w:hint="eastAsia" w:ascii="メイリオ" w:hAnsi="メイリオ" w:eastAsia="メイリオ"/>
          <w:spacing w:val="1"/>
        </w:rPr>
        <w:t>年度</w:t>
      </w:r>
      <w:r>
        <w:rPr>
          <w:rFonts w:hint="eastAsia" w:ascii="メイリオ" w:hAnsi="メイリオ" w:eastAsia="メイリオ"/>
          <w:spacing w:val="1"/>
        </w:rPr>
        <w:t xml:space="preserve"> </w:t>
      </w:r>
      <w:bookmarkStart w:id="0" w:name="_GoBack"/>
      <w:bookmarkEnd w:id="0"/>
      <w:r>
        <w:rPr>
          <w:rFonts w:hint="eastAsia" w:ascii="メイリオ" w:hAnsi="メイリオ" w:eastAsia="メイリオ"/>
        </w:rPr>
        <w:t>桜川市窓口</w:t>
      </w:r>
      <w:r>
        <w:rPr>
          <w:rFonts w:hint="eastAsia" w:ascii="メイリオ" w:hAnsi="メイリオ" w:eastAsia="メイリオ"/>
        </w:rPr>
        <w:t>DXSaaS</w:t>
      </w:r>
      <w:r>
        <w:rPr>
          <w:rFonts w:hint="eastAsia" w:ascii="メイリオ" w:hAnsi="メイリオ" w:eastAsia="メイリオ"/>
        </w:rPr>
        <w:t>構築事業の受託候補者選定公募型</w:t>
      </w:r>
      <w:r>
        <w:rPr>
          <w:rFonts w:hint="default" w:ascii="メイリオ" w:hAnsi="メイリオ" w:eastAsia="メイリオ"/>
        </w:rPr>
        <w:t>プロポーザル</w:t>
      </w:r>
      <w:r>
        <w:rPr>
          <w:rFonts w:hint="eastAsia" w:ascii="メイリオ" w:hAnsi="メイリオ" w:eastAsia="メイリオ"/>
        </w:rPr>
        <w:t>への参加を申込みます</w:t>
      </w:r>
      <w:r>
        <w:rPr>
          <w:rFonts w:hint="default" w:ascii="メイリオ" w:hAnsi="メイリオ" w:eastAsia="メイリオ"/>
        </w:rPr>
        <w:t>。</w:t>
      </w:r>
    </w:p>
    <w:p>
      <w:pPr>
        <w:pStyle w:val="0"/>
        <w:autoSpaceDE w:val="0"/>
        <w:autoSpaceDN w:val="0"/>
        <w:adjustRightInd w:val="0"/>
        <w:snapToGrid w:val="0"/>
        <w:spacing w:line="180" w:lineRule="auto"/>
        <w:ind w:firstLine="212" w:firstLineChars="100"/>
        <w:jc w:val="left"/>
        <w:rPr>
          <w:rFonts w:hint="eastAsia" w:ascii="メイリオ" w:hAnsi="メイリオ" w:eastAsia="メイリオ"/>
        </w:rPr>
      </w:pPr>
      <w:r>
        <w:rPr>
          <w:rFonts w:hint="eastAsia" w:ascii="メイリオ" w:hAnsi="メイリオ" w:eastAsia="メイリオ"/>
        </w:rPr>
        <w:t>また、本件プロポーザルの参加によって得た情報（以下「本件情報」という。）の一切について、以下の事項のとおり秘密情報として取り扱うことを誓約します。</w:t>
      </w:r>
      <w:r>
        <w:rPr>
          <w:rFonts w:hint="eastAsia" w:ascii="メイリオ" w:hAnsi="メイリオ" w:eastAsia="メイリオ"/>
        </w:rPr>
        <w:t xml:space="preserve"> </w:t>
      </w:r>
    </w:p>
    <w:p>
      <w:pPr>
        <w:pStyle w:val="0"/>
        <w:autoSpaceDE w:val="0"/>
        <w:autoSpaceDN w:val="0"/>
        <w:adjustRightInd w:val="0"/>
        <w:snapToGrid w:val="0"/>
        <w:spacing w:line="180" w:lineRule="auto"/>
        <w:ind w:left="420" w:leftChars="100" w:hanging="210" w:hangingChars="100"/>
        <w:jc w:val="left"/>
        <w:rPr>
          <w:rFonts w:hint="eastAsia" w:ascii="メイリオ" w:hAnsi="メイリオ" w:eastAsia="メイリオ"/>
        </w:rPr>
      </w:pPr>
      <w:r>
        <w:rPr>
          <w:rFonts w:hint="eastAsia" w:ascii="メイリオ" w:hAnsi="メイリオ" w:eastAsia="メイリオ"/>
        </w:rPr>
        <w:t>１</w:t>
      </w:r>
      <w:r>
        <w:rPr>
          <w:rFonts w:hint="eastAsia" w:ascii="メイリオ" w:hAnsi="メイリオ" w:eastAsia="メイリオ"/>
        </w:rPr>
        <w:t xml:space="preserve"> </w:t>
      </w:r>
      <w:r>
        <w:rPr>
          <w:rFonts w:hint="eastAsia" w:ascii="メイリオ" w:hAnsi="メイリオ" w:eastAsia="メイリオ"/>
        </w:rPr>
        <w:t>本件情報は、いかなる第三者にも提供しません（当該業務の施工に必要な協力会社等への必要最低限の提供を除く。）。また、参加を辞退した場合や本件プロポーザル終了後も同様の取扱いとします。</w:t>
      </w:r>
    </w:p>
    <w:p>
      <w:pPr>
        <w:pStyle w:val="0"/>
        <w:autoSpaceDE w:val="0"/>
        <w:autoSpaceDN w:val="0"/>
        <w:adjustRightInd w:val="0"/>
        <w:snapToGrid w:val="0"/>
        <w:spacing w:line="180" w:lineRule="auto"/>
        <w:ind w:firstLine="212" w:firstLineChars="100"/>
        <w:jc w:val="left"/>
        <w:rPr>
          <w:rFonts w:hint="eastAsia" w:ascii="メイリオ" w:hAnsi="メイリオ" w:eastAsia="メイリオ"/>
        </w:rPr>
      </w:pPr>
      <w:r>
        <w:rPr>
          <w:rFonts w:hint="eastAsia" w:ascii="メイリオ" w:hAnsi="メイリオ" w:eastAsia="メイリオ"/>
        </w:rPr>
        <w:t>２</w:t>
      </w:r>
      <w:r>
        <w:rPr>
          <w:rFonts w:hint="eastAsia" w:ascii="メイリオ" w:hAnsi="メイリオ" w:eastAsia="メイリオ"/>
        </w:rPr>
        <w:t xml:space="preserve"> </w:t>
      </w:r>
      <w:r>
        <w:rPr>
          <w:rFonts w:hint="eastAsia" w:ascii="メイリオ" w:hAnsi="メイリオ" w:eastAsia="メイリオ"/>
        </w:rPr>
        <w:t>本件情報の紛失、漏洩等の事故が発生しないように適正に管理します。</w:t>
      </w:r>
    </w:p>
    <w:p>
      <w:pPr>
        <w:pStyle w:val="0"/>
        <w:autoSpaceDE w:val="0"/>
        <w:autoSpaceDN w:val="0"/>
        <w:adjustRightInd w:val="0"/>
        <w:snapToGrid w:val="0"/>
        <w:spacing w:line="180" w:lineRule="auto"/>
        <w:ind w:firstLine="212" w:firstLineChars="100"/>
        <w:jc w:val="left"/>
        <w:rPr>
          <w:rFonts w:hint="default" w:ascii="メイリオ" w:hAnsi="メイリオ" w:eastAsia="メイリオ"/>
        </w:rPr>
      </w:pPr>
      <w:r>
        <w:rPr>
          <w:rFonts w:hint="eastAsia" w:ascii="メイリオ" w:hAnsi="メイリオ" w:eastAsia="メイリオ"/>
        </w:rPr>
        <w:t>３</w:t>
      </w:r>
      <w:r>
        <w:rPr>
          <w:rFonts w:hint="eastAsia" w:ascii="メイリオ" w:hAnsi="メイリオ" w:eastAsia="メイリオ"/>
        </w:rPr>
        <w:t xml:space="preserve"> </w:t>
      </w:r>
      <w:r>
        <w:rPr>
          <w:rFonts w:hint="eastAsia" w:ascii="メイリオ" w:hAnsi="メイリオ" w:eastAsia="メイリオ"/>
        </w:rPr>
        <w:t>本件情報は、本件プロポーザルに回答するのみに使用し、その他の目的に利用しません。</w:t>
      </w:r>
    </w:p>
    <w:p>
      <w:pPr>
        <w:pStyle w:val="0"/>
        <w:snapToGrid w:val="0"/>
        <w:spacing w:line="204" w:lineRule="auto"/>
        <w:ind w:firstLine="240"/>
        <w:rPr>
          <w:rFonts w:hint="default" w:ascii="メイリオ" w:hAnsi="メイリオ" w:eastAsia="メイリオ"/>
        </w:rPr>
      </w:pPr>
      <w:r>
        <w:rPr>
          <w:rFonts w:hint="eastAsia" w:ascii="メイリオ" w:hAnsi="メイリオ" w:eastAsia="メイリオ"/>
        </w:rPr>
        <w:t>併せて、実施要領に掲げる参加資格要件を全て満たしていることを誓約します。</w:t>
      </w:r>
    </w:p>
    <w:p>
      <w:pPr>
        <w:pStyle w:val="0"/>
        <w:snapToGrid w:val="0"/>
        <w:spacing w:line="204" w:lineRule="auto"/>
        <w:ind w:firstLine="480"/>
        <w:rPr>
          <w:rFonts w:hint="default" w:ascii="メイリオ" w:hAnsi="メイリオ" w:eastAsia="メイリオ"/>
        </w:rPr>
      </w:pPr>
    </w:p>
    <w:tbl>
      <w:tblPr>
        <w:tblStyle w:val="21"/>
        <w:tblW w:w="5000" w:type="pct"/>
        <w:tblInd w:w="0" w:type="dxa"/>
        <w:tblLayout w:type="fixed"/>
        <w:tblLook w:firstRow="1" w:lastRow="0" w:firstColumn="1" w:lastColumn="0" w:noHBand="0" w:noVBand="1" w:val="04A0"/>
      </w:tblPr>
      <w:tblGrid>
        <w:gridCol w:w="1073"/>
        <w:gridCol w:w="1435"/>
        <w:gridCol w:w="6552"/>
      </w:tblGrid>
      <w:tr>
        <w:trPr>
          <w:trHeight w:val="851" w:hRule="exact"/>
        </w:trPr>
        <w:tc>
          <w:tcPr>
            <w:tcW w:w="1384" w:type="pct"/>
            <w:gridSpan w:val="2"/>
            <w:vAlign w:val="center"/>
          </w:tcPr>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住　　　所</w:t>
            </w:r>
          </w:p>
        </w:tc>
        <w:tc>
          <w:tcPr>
            <w:tcW w:w="3616" w:type="pct"/>
            <w:vAlign w:val="center"/>
          </w:tcPr>
          <w:p>
            <w:pPr>
              <w:pStyle w:val="0"/>
              <w:snapToGrid w:val="0"/>
              <w:spacing w:line="204" w:lineRule="auto"/>
              <w:rPr>
                <w:rFonts w:hint="default" w:ascii="メイリオ" w:hAnsi="メイリオ" w:eastAsia="メイリオ"/>
              </w:rPr>
            </w:pPr>
          </w:p>
        </w:tc>
      </w:tr>
      <w:tr>
        <w:trPr>
          <w:trHeight w:val="851" w:hRule="exact"/>
        </w:trPr>
        <w:tc>
          <w:tcPr>
            <w:tcW w:w="1384" w:type="pct"/>
            <w:gridSpan w:val="2"/>
            <w:vAlign w:val="center"/>
          </w:tcPr>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商号又は名称</w:t>
            </w:r>
          </w:p>
        </w:tc>
        <w:tc>
          <w:tcPr>
            <w:tcW w:w="3616" w:type="pct"/>
            <w:vAlign w:val="center"/>
          </w:tcPr>
          <w:p>
            <w:pPr>
              <w:pStyle w:val="0"/>
              <w:snapToGrid w:val="0"/>
              <w:spacing w:line="204" w:lineRule="auto"/>
              <w:rPr>
                <w:rFonts w:hint="default" w:ascii="メイリオ" w:hAnsi="メイリオ" w:eastAsia="メイリオ"/>
              </w:rPr>
            </w:pPr>
          </w:p>
        </w:tc>
      </w:tr>
      <w:tr>
        <w:trPr>
          <w:trHeight w:val="851" w:hRule="exact"/>
        </w:trPr>
        <w:tc>
          <w:tcPr>
            <w:tcW w:w="1384" w:type="pct"/>
            <w:gridSpan w:val="2"/>
            <w:vAlign w:val="center"/>
          </w:tcPr>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代表者職氏名</w:t>
            </w:r>
          </w:p>
        </w:tc>
        <w:tc>
          <w:tcPr>
            <w:tcW w:w="3616" w:type="pct"/>
            <w:vAlign w:val="center"/>
          </w:tcPr>
          <w:p>
            <w:pPr>
              <w:pStyle w:val="0"/>
              <w:snapToGrid w:val="0"/>
              <w:spacing w:line="204" w:lineRule="auto"/>
              <w:rPr>
                <w:rFonts w:hint="default" w:ascii="メイリオ" w:hAnsi="メイリオ" w:eastAsia="メイリオ"/>
              </w:rPr>
            </w:pPr>
          </w:p>
        </w:tc>
      </w:tr>
      <w:tr>
        <w:trPr>
          <w:trHeight w:val="754" w:hRule="atLeast"/>
        </w:trPr>
        <w:tc>
          <w:tcPr>
            <w:tcW w:w="592" w:type="pct"/>
            <w:vMerge w:val="restart"/>
            <w:vAlign w:val="center"/>
          </w:tcPr>
          <w:p>
            <w:pPr>
              <w:pStyle w:val="0"/>
              <w:jc w:val="center"/>
              <w:rPr>
                <w:rFonts w:hint="eastAsia" w:ascii="メイリオ" w:hAnsi="メイリオ" w:eastAsia="メイリオ"/>
              </w:rPr>
            </w:pPr>
            <w:r>
              <w:rPr>
                <w:rFonts w:hint="eastAsia" w:ascii="メイリオ" w:hAnsi="メイリオ" w:eastAsia="メイリオ"/>
              </w:rPr>
              <w:t>担当者</w:t>
            </w: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所　　属</w:t>
            </w:r>
          </w:p>
        </w:tc>
        <w:tc>
          <w:tcPr>
            <w:tcW w:w="3616" w:type="pct"/>
            <w:vAlign w:val="center"/>
          </w:tcPr>
          <w:p>
            <w:pPr>
              <w:pStyle w:val="0"/>
              <w:snapToGrid w:val="0"/>
              <w:spacing w:line="204" w:lineRule="auto"/>
              <w:rPr>
                <w:rFonts w:hint="default" w:ascii="メイリオ" w:hAnsi="メイリオ" w:eastAsia="メイリオ"/>
              </w:rPr>
            </w:pPr>
          </w:p>
        </w:tc>
      </w:tr>
      <w:tr>
        <w:trPr>
          <w:trHeight w:val="759" w:hRule="exact"/>
        </w:trPr>
        <w:tc>
          <w:tcPr>
            <w:tcW w:w="592" w:type="pct"/>
            <w:vMerge w:val="continue"/>
            <w:vAlign w:val="center"/>
          </w:tcPr>
          <w:p>
            <w:pPr>
              <w:pStyle w:val="0"/>
              <w:rPr>
                <w:rFonts w:hint="eastAsia"/>
              </w:rPr>
            </w:pP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役</w:t>
            </w:r>
            <w:r>
              <w:rPr>
                <w:rFonts w:hint="eastAsia" w:ascii="メイリオ" w:hAnsi="メイリオ" w:eastAsia="メイリオ"/>
              </w:rPr>
              <w:t xml:space="preserve"> </w:t>
            </w:r>
            <w:r>
              <w:rPr>
                <w:rFonts w:hint="eastAsia" w:ascii="メイリオ" w:hAnsi="メイリオ" w:eastAsia="メイリオ"/>
              </w:rPr>
              <w:t>職</w:t>
            </w:r>
            <w:r>
              <w:rPr>
                <w:rFonts w:hint="eastAsia" w:ascii="メイリオ" w:hAnsi="メイリオ" w:eastAsia="メイリオ"/>
              </w:rPr>
              <w:t xml:space="preserve"> </w:t>
            </w:r>
            <w:r>
              <w:rPr>
                <w:rFonts w:hint="eastAsia" w:ascii="メイリオ" w:hAnsi="メイリオ" w:eastAsia="メイリオ"/>
              </w:rPr>
              <w:t>名</w:t>
            </w:r>
          </w:p>
        </w:tc>
        <w:tc>
          <w:tcPr>
            <w:tcW w:w="3616" w:type="pct"/>
            <w:vAlign w:val="center"/>
          </w:tcPr>
          <w:p>
            <w:pPr>
              <w:pStyle w:val="0"/>
              <w:snapToGrid w:val="0"/>
              <w:spacing w:line="204" w:lineRule="auto"/>
              <w:rPr>
                <w:rFonts w:hint="default" w:ascii="メイリオ" w:hAnsi="メイリオ" w:eastAsia="メイリオ"/>
              </w:rPr>
            </w:pPr>
          </w:p>
        </w:tc>
      </w:tr>
      <w:tr>
        <w:trPr>
          <w:trHeight w:val="846" w:hRule="exact"/>
        </w:trPr>
        <w:tc>
          <w:tcPr>
            <w:tcW w:w="592" w:type="pct"/>
            <w:vMerge w:val="continue"/>
            <w:vAlign w:val="center"/>
          </w:tcPr>
          <w:p>
            <w:pPr>
              <w:pStyle w:val="0"/>
              <w:rPr>
                <w:rFonts w:hint="eastAsia"/>
              </w:rPr>
            </w:pP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fldChar w:fldCharType="begin"/>
            </w:r>
            <w:r>
              <w:rPr>
                <w:rFonts w:hint="eastAsia" w:ascii="メイリオ" w:hAnsi="メイリオ" w:eastAsia="メイリオ"/>
              </w:rPr>
              <w:instrText>EQ \* jc2 \* hps14 \o\ad(\s\up 13(</w:instrText>
            </w:r>
            <w:r>
              <w:rPr>
                <w:rFonts w:hint="default" w:ascii="メイリオ" w:hAnsi="メイリオ" w:eastAsia="メイリオ"/>
                <w:sz w:val="14"/>
              </w:rPr>
              <w:instrText>ふ</w:instrText>
            </w:r>
            <w:r>
              <w:rPr>
                <w:rFonts w:hint="default" w:ascii="メイリオ" w:hAnsi="メイリオ" w:eastAsia="メイリオ"/>
                <w:sz w:val="14"/>
              </w:rPr>
              <w:instrText>り</w:instrText>
            </w:r>
            <w:r>
              <w:rPr>
                <w:rFonts w:hint="default" w:ascii="メイリオ" w:hAnsi="メイリオ" w:eastAsia="メイリオ"/>
                <w:sz w:val="14"/>
              </w:rPr>
              <w:instrText>が</w:instrText>
            </w:r>
            <w:r>
              <w:rPr>
                <w:rFonts w:hint="default" w:ascii="メイリオ" w:hAnsi="メイリオ" w:eastAsia="メイリオ"/>
                <w:sz w:val="14"/>
              </w:rPr>
              <w:instrText>な</w:instrText>
            </w:r>
            <w:r>
              <w:rPr>
                <w:rFonts w:hint="eastAsia" w:ascii="メイリオ" w:hAnsi="メイリオ" w:eastAsia="メイリオ"/>
              </w:rPr>
              <w:instrText>),</w:instrText>
            </w:r>
            <w:r>
              <w:rPr>
                <w:rFonts w:hint="eastAsia" w:ascii="メイリオ" w:hAnsi="メイリオ" w:eastAsia="メイリオ"/>
              </w:rPr>
              <w:instrText>氏　　名</w:instrText>
            </w:r>
            <w:r>
              <w:rPr>
                <w:rFonts w:hint="eastAsia" w:ascii="メイリオ" w:hAnsi="メイリオ" w:eastAsia="メイリオ"/>
              </w:rPr>
              <w:instrText>)</w:instrText>
            </w:r>
            <w:r>
              <w:rPr>
                <w:rFonts w:hint="eastAsia" w:ascii="メイリオ" w:hAnsi="メイリオ" w:eastAsia="メイリオ"/>
              </w:rPr>
              <w:fldChar w:fldCharType="end"/>
            </w:r>
          </w:p>
        </w:tc>
        <w:tc>
          <w:tcPr>
            <w:tcW w:w="3616" w:type="pct"/>
            <w:vAlign w:val="center"/>
          </w:tcPr>
          <w:p>
            <w:pPr>
              <w:pStyle w:val="0"/>
              <w:snapToGrid w:val="0"/>
              <w:spacing w:line="204" w:lineRule="auto"/>
              <w:rPr>
                <w:rFonts w:hint="default" w:ascii="メイリオ" w:hAnsi="メイリオ" w:eastAsia="メイリオ"/>
              </w:rPr>
            </w:pPr>
          </w:p>
        </w:tc>
      </w:tr>
      <w:tr>
        <w:trPr>
          <w:trHeight w:val="759" w:hRule="exact"/>
        </w:trPr>
        <w:tc>
          <w:tcPr>
            <w:tcW w:w="592" w:type="pct"/>
            <w:vMerge w:val="continue"/>
            <w:vAlign w:val="center"/>
          </w:tcPr>
          <w:p>
            <w:pPr>
              <w:pStyle w:val="0"/>
              <w:rPr>
                <w:rFonts w:hint="eastAsia"/>
              </w:rPr>
            </w:pP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住　　所</w:t>
            </w:r>
          </w:p>
        </w:tc>
        <w:tc>
          <w:tcPr>
            <w:tcW w:w="3616" w:type="pct"/>
            <w:vAlign w:val="center"/>
          </w:tcPr>
          <w:p>
            <w:pPr>
              <w:pStyle w:val="0"/>
              <w:snapToGrid w:val="0"/>
              <w:spacing w:line="204" w:lineRule="auto"/>
              <w:rPr>
                <w:rFonts w:hint="default" w:ascii="メイリオ" w:hAnsi="メイリオ" w:eastAsia="メイリオ"/>
              </w:rPr>
            </w:pPr>
          </w:p>
        </w:tc>
      </w:tr>
      <w:tr>
        <w:trPr>
          <w:trHeight w:val="758" w:hRule="exact"/>
        </w:trPr>
        <w:tc>
          <w:tcPr>
            <w:tcW w:w="592" w:type="pct"/>
            <w:vMerge w:val="continue"/>
            <w:vAlign w:val="center"/>
          </w:tcPr>
          <w:p>
            <w:pPr>
              <w:pStyle w:val="0"/>
              <w:rPr>
                <w:rFonts w:hint="eastAsia"/>
              </w:rPr>
            </w:pP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電話番号</w:t>
            </w:r>
          </w:p>
        </w:tc>
        <w:tc>
          <w:tcPr>
            <w:tcW w:w="3616" w:type="pct"/>
            <w:vAlign w:val="center"/>
          </w:tcPr>
          <w:p>
            <w:pPr>
              <w:pStyle w:val="0"/>
              <w:snapToGrid w:val="0"/>
              <w:spacing w:line="204" w:lineRule="auto"/>
              <w:rPr>
                <w:rFonts w:hint="default" w:ascii="メイリオ" w:hAnsi="メイリオ" w:eastAsia="メイリオ"/>
              </w:rPr>
            </w:pPr>
          </w:p>
        </w:tc>
      </w:tr>
      <w:tr>
        <w:trPr>
          <w:trHeight w:val="758" w:hRule="exact"/>
        </w:trPr>
        <w:tc>
          <w:tcPr>
            <w:tcW w:w="592" w:type="pct"/>
            <w:vMerge w:val="continue"/>
            <w:vAlign w:val="center"/>
          </w:tcPr>
          <w:p>
            <w:pPr>
              <w:pStyle w:val="0"/>
              <w:rPr>
                <w:rFonts w:hint="eastAsia"/>
              </w:rPr>
            </w:pPr>
          </w:p>
        </w:tc>
        <w:tc>
          <w:tcPr>
            <w:tcW w:w="792" w:type="pct"/>
            <w:vAlign w:val="center"/>
          </w:tcPr>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メール</w:t>
            </w:r>
          </w:p>
          <w:p>
            <w:pPr>
              <w:pStyle w:val="0"/>
              <w:snapToGrid w:val="0"/>
              <w:spacing w:line="204" w:lineRule="auto"/>
              <w:jc w:val="center"/>
              <w:rPr>
                <w:rFonts w:hint="eastAsia" w:ascii="メイリオ" w:hAnsi="メイリオ" w:eastAsia="メイリオ"/>
              </w:rPr>
            </w:pPr>
            <w:r>
              <w:rPr>
                <w:rFonts w:hint="eastAsia" w:ascii="メイリオ" w:hAnsi="メイリオ" w:eastAsia="メイリオ"/>
              </w:rPr>
              <w:t>アドレス</w:t>
            </w:r>
          </w:p>
        </w:tc>
        <w:tc>
          <w:tcPr>
            <w:tcW w:w="3616" w:type="pct"/>
            <w:vAlign w:val="center"/>
          </w:tcPr>
          <w:p>
            <w:pPr>
              <w:pStyle w:val="0"/>
              <w:snapToGrid w:val="0"/>
              <w:spacing w:line="204" w:lineRule="auto"/>
              <w:rPr>
                <w:rFonts w:hint="default" w:ascii="メイリオ" w:hAnsi="メイリオ" w:eastAsia="メイリオ"/>
              </w:rPr>
            </w:pPr>
          </w:p>
        </w:tc>
      </w:tr>
    </w:tbl>
    <w:p>
      <w:pPr>
        <w:pStyle w:val="0"/>
        <w:snapToGrid w:val="0"/>
        <w:spacing w:line="204" w:lineRule="auto"/>
        <w:rPr>
          <w:rFonts w:hint="default" w:ascii="メイリオ" w:hAnsi="メイリオ" w:eastAsia="メイリオ"/>
        </w:rPr>
      </w:pPr>
      <w:r>
        <w:rPr>
          <w:rFonts w:hint="eastAsia" w:ascii="メイリオ" w:hAnsi="メイリオ" w:eastAsia="メイリオ"/>
        </w:rPr>
        <w:t>※複数の企業による共同体で参加する場合は、代表者が提出すること。</w:t>
      </w:r>
    </w:p>
    <w:p>
      <w:pPr>
        <w:pStyle w:val="0"/>
        <w:snapToGrid w:val="0"/>
        <w:spacing w:line="204" w:lineRule="auto"/>
        <w:rPr>
          <w:rFonts w:hint="default" w:ascii="メイリオ" w:hAnsi="メイリオ" w:eastAsia="メイリオ"/>
        </w:rPr>
      </w:pPr>
      <w:r>
        <w:rPr>
          <w:rFonts w:hint="eastAsia" w:ascii="メイリオ" w:hAnsi="メイリオ" w:eastAsia="メイリオ"/>
        </w:rPr>
        <w:t>　また、構成員の住所、商号又は名称、代表者職氏名を記載（任意様式）し、提出すること。</w:t>
      </w:r>
    </w:p>
    <w:sectPr>
      <w:pgSz w:w="11906" w:h="16838"/>
      <w:pgMar w:top="1418" w:right="1418" w:bottom="1418" w:left="1418" w:header="0" w:footer="0" w:gutter="0"/>
      <w:pgNumType w:start="1"/>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jaVu Sans">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kern w:val="2"/>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0</Words>
  <Characters>256</Characters>
  <Application>JUST Note</Application>
  <Lines>35</Lines>
  <Paragraphs>20</Paragraphs>
  <CharactersWithSpaces>276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dc:creator>
  <cp:lastModifiedBy>細谷　美晴</cp:lastModifiedBy>
  <dcterms:created xsi:type="dcterms:W3CDTF">2025-05-23T05:07:00Z</dcterms:created>
  <dcterms:modified xsi:type="dcterms:W3CDTF">2026-05-25T04:30:35Z</dcterms:modified>
  <cp:revision>17</cp:revision>
</cp:coreProperties>
</file>