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桜川市地域計画を変更するので、農業経営基盤強化促進法（昭和５５</w:t>
      </w:r>
      <w:r>
        <w:rPr>
          <w:rFonts w:hint="default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６５</w:t>
      </w:r>
      <w:r>
        <w:rPr>
          <w:rFonts w:hint="default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１９</w:t>
      </w:r>
      <w:r>
        <w:rPr>
          <w:rFonts w:hint="default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default" w:ascii="ＭＳ 明朝" w:hAnsi="ＭＳ 明朝" w:eastAsia="ＭＳ 明朝"/>
          <w:sz w:val="24"/>
        </w:rPr>
        <w:t>項の規定により公告し、当該</w:t>
      </w:r>
      <w:r>
        <w:rPr>
          <w:rFonts w:hint="eastAsia" w:ascii="ＭＳ 明朝" w:hAnsi="ＭＳ 明朝" w:eastAsia="ＭＳ 明朝"/>
          <w:sz w:val="24"/>
        </w:rPr>
        <w:t>桜川市地域計画</w:t>
      </w:r>
      <w:r>
        <w:rPr>
          <w:rFonts w:hint="default" w:ascii="ＭＳ 明朝" w:hAnsi="ＭＳ 明朝" w:eastAsia="ＭＳ 明朝"/>
          <w:sz w:val="24"/>
        </w:rPr>
        <w:t>の案及び</w:t>
      </w:r>
      <w:r>
        <w:rPr>
          <w:rFonts w:hint="eastAsia" w:ascii="ＭＳ 明朝" w:hAnsi="ＭＳ 明朝" w:eastAsia="ＭＳ 明朝"/>
          <w:sz w:val="24"/>
        </w:rPr>
        <w:t>目標地図</w:t>
      </w:r>
      <w:r>
        <w:rPr>
          <w:rFonts w:hint="default" w:ascii="ＭＳ 明朝" w:hAnsi="ＭＳ 明朝" w:eastAsia="ＭＳ 明朝"/>
          <w:sz w:val="24"/>
        </w:rPr>
        <w:t>を次により縦覧に供する。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なお、当計画の利害関係者は、当該計画の案に対し意見があるときは、縦覧期間満了日までに市に意見書を提出することができる。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１２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桜川市長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大塚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秀喜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桜川市地域計画の案及び目標地図の縦覧期間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自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１２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至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１２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１６</w:t>
      </w: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桜川市地域計画の案及び目標地図の縦覧場所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・桜川市公式ホームページ上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桜川市役所真壁庁舎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桜川市真壁町飯塚９１１番地</w:t>
      </w:r>
      <w:r>
        <w:rPr>
          <w:rFonts w:hint="eastAsia" w:ascii="ＭＳ 明朝" w:hAnsi="ＭＳ 明朝" w:eastAsia="ＭＳ 明朝"/>
          <w:sz w:val="24"/>
        </w:rPr>
        <w:t>農林課窓口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262</Characters>
  <Application>JUST Note</Application>
  <Lines>26</Lines>
  <Paragraphs>10</Paragraphs>
  <CharactersWithSpaces>273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平石　尚寛</cp:lastModifiedBy>
  <cp:lastPrinted>2025-03-05T00:19:00Z</cp:lastPrinted>
  <dcterms:created xsi:type="dcterms:W3CDTF">2025-03-04T04:48:00Z</dcterms:created>
  <dcterms:modified xsi:type="dcterms:W3CDTF">2025-09-05T02:28:08Z</dcterms:modified>
  <cp:revision>6</cp:revision>
</cp:coreProperties>
</file>