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10" w:rsidRPr="00EF2B5A" w:rsidRDefault="003E7E10" w:rsidP="003E7E10">
      <w:pPr>
        <w:rPr>
          <w:rFonts w:ascii="UD デジタル 教科書体 N-R" w:eastAsia="UD デジタル 教科書体 N-R" w:cs="Times New Roman"/>
          <w:szCs w:val="21"/>
        </w:rPr>
      </w:pPr>
      <w:r w:rsidRPr="00EF2B5A">
        <w:rPr>
          <w:rFonts w:ascii="UD デジタル 教科書体 N-R" w:eastAsia="UD デジタル 教科書体 N-R" w:cs="Times New Roman"/>
          <w:szCs w:val="21"/>
        </w:rPr>
        <w:t>（様式</w:t>
      </w:r>
      <w:r w:rsidRPr="00EF2B5A">
        <w:rPr>
          <w:rFonts w:ascii="UD デジタル 教科書体 N-R" w:eastAsia="UD デジタル 教科書体 N-R" w:cs="Times New Roman" w:hint="eastAsia"/>
          <w:szCs w:val="21"/>
        </w:rPr>
        <w:t>第４号</w:t>
      </w:r>
      <w:r w:rsidRPr="00EF2B5A">
        <w:rPr>
          <w:rFonts w:ascii="UD デジタル 教科書体 N-R" w:eastAsia="UD デジタル 教科書体 N-R" w:cs="Times New Roman"/>
          <w:szCs w:val="21"/>
        </w:rPr>
        <w:t>）</w:t>
      </w:r>
    </w:p>
    <w:p w:rsidR="003E7E10" w:rsidRPr="00EF2B5A" w:rsidRDefault="003E7E10" w:rsidP="003E7E10">
      <w:pPr>
        <w:jc w:val="center"/>
        <w:rPr>
          <w:rFonts w:ascii="UD デジタル 教科書体 N-R" w:eastAsia="UD デジタル 教科書体 N-R" w:cs="Times New Roman"/>
          <w:szCs w:val="21"/>
        </w:rPr>
      </w:pPr>
      <w:r w:rsidRPr="00EF2B5A">
        <w:rPr>
          <w:rFonts w:ascii="UD デジタル 教科書体 N-R" w:eastAsia="UD デジタル 教科書体 N-R" w:cs="Times New Roman"/>
          <w:sz w:val="24"/>
          <w:szCs w:val="21"/>
        </w:rPr>
        <w:t>業務実施体制表及び業務担当経歴等調書</w:t>
      </w:r>
    </w:p>
    <w:p w:rsidR="003E7E10" w:rsidRPr="00EF2B5A" w:rsidRDefault="003E7E10" w:rsidP="003E7E10">
      <w:pPr>
        <w:rPr>
          <w:rFonts w:ascii="UD デジタル 教科書体 N-R" w:eastAsia="UD デジタル 教科書体 N-R" w:cs="Times New Roman"/>
          <w:szCs w:val="21"/>
        </w:rPr>
      </w:pPr>
      <w:bookmarkStart w:id="0" w:name="_GoBack"/>
      <w:bookmarkEnd w:id="0"/>
    </w:p>
    <w:p w:rsidR="003E7E10" w:rsidRPr="00EF2B5A" w:rsidRDefault="003E7E10" w:rsidP="003E7E10">
      <w:pPr>
        <w:rPr>
          <w:rFonts w:ascii="UD デジタル 教科書体 N-R" w:eastAsia="UD デジタル 教科書体 N-R" w:cs="Times New Roman"/>
          <w:sz w:val="22"/>
          <w:szCs w:val="21"/>
        </w:rPr>
      </w:pPr>
      <w:r w:rsidRPr="00EF2B5A">
        <w:rPr>
          <w:rFonts w:ascii="UD デジタル 教科書体 N-R" w:eastAsia="UD デジタル 教科書体 N-R" w:cs="Times New Roman"/>
          <w:sz w:val="22"/>
          <w:szCs w:val="21"/>
        </w:rPr>
        <w:t>１　業務に従事する者</w:t>
      </w:r>
    </w:p>
    <w:p w:rsidR="003E7E10" w:rsidRPr="00EF2B5A" w:rsidRDefault="003E7E10" w:rsidP="003E7E10">
      <w:pPr>
        <w:ind w:left="210" w:hangingChars="100" w:hanging="210"/>
        <w:rPr>
          <w:rFonts w:ascii="UD デジタル 教科書体 N-R" w:eastAsia="UD デジタル 教科書体 N-R" w:hAnsiTheme="minorHAnsi" w:cstheme="minorBidi"/>
          <w:kern w:val="2"/>
          <w:u w:val="single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E7E10" w:rsidRPr="00EF2B5A" w:rsidTr="002E13D4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責 任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業務経歴等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（通算）　　　　　　年　　　（現在の部門）　　　　　　年</w:t>
            </w: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854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</w:tbl>
    <w:p w:rsidR="003E7E10" w:rsidRPr="00EF2B5A" w:rsidRDefault="003E7E10" w:rsidP="003E7E10">
      <w:pPr>
        <w:rPr>
          <w:rFonts w:ascii="UD デジタル 教科書体 N-R" w:eastAsia="UD デジタル 教科書体 N-R" w:hAnsiTheme="minorHAnsi" w:cstheme="minorBidi"/>
          <w:kern w:val="2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E7E10" w:rsidRPr="00EF2B5A" w:rsidTr="002E13D4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主任担 当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業務経歴等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（通算）　　　　　　年　　　（現在の部門）　　　　　　年</w:t>
            </w: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</w:tbl>
    <w:p w:rsidR="003E7E10" w:rsidRPr="00EF2B5A" w:rsidRDefault="003E7E10" w:rsidP="003E7E10">
      <w:pPr>
        <w:rPr>
          <w:rFonts w:ascii="UD デジタル 教科書体 N-R" w:eastAsia="UD デジタル 教科書体 N-R" w:hAnsiTheme="minorHAnsi" w:cstheme="minorBidi"/>
          <w:kern w:val="2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E7E10" w:rsidRPr="00EF2B5A" w:rsidTr="002E13D4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担 当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業務経歴等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（通算）　　　　　　年　　　（現在の部門）　　　　　　年</w:t>
            </w: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  <w:tr w:rsidR="003E7E10" w:rsidRPr="00EF2B5A" w:rsidTr="002E13D4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E7E10" w:rsidRPr="00EF2B5A" w:rsidRDefault="003E7E10" w:rsidP="002E13D4">
            <w:pPr>
              <w:rPr>
                <w:rFonts w:ascii="UD デジタル 教科書体 N-R" w:eastAsia="UD デジタル 教科書体 N-R" w:hAnsiTheme="minorHAnsi" w:cstheme="minorBidi"/>
                <w:kern w:val="2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  <w:r w:rsidRPr="00EF2B5A">
              <w:rPr>
                <w:rFonts w:ascii="UD デジタル 教科書体 N-R" w:eastAsia="UD デジタル 教科書体 N-R" w:hAnsi="ＭＳ 明朝" w:cs="ＭＳ 明朝" w:hint="eastAsia"/>
                <w:color w:val="000000"/>
                <w:kern w:val="2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E7E10" w:rsidRPr="00EF2B5A" w:rsidRDefault="003E7E10" w:rsidP="002E13D4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kern w:val="2"/>
                <w:szCs w:val="21"/>
              </w:rPr>
            </w:pPr>
          </w:p>
        </w:tc>
      </w:tr>
    </w:tbl>
    <w:p w:rsidR="003E7E10" w:rsidRPr="00EF2B5A" w:rsidRDefault="003E7E10" w:rsidP="003E7E10">
      <w:pPr>
        <w:ind w:left="232" w:right="-568" w:hanging="232"/>
        <w:rPr>
          <w:rFonts w:ascii="UD デジタル 教科書体 N-R" w:eastAsia="UD デジタル 教科書体 N-R" w:cs="Times New Roman"/>
          <w:szCs w:val="21"/>
        </w:rPr>
      </w:pPr>
      <w:r w:rsidRPr="00EF2B5A">
        <w:rPr>
          <w:rFonts w:ascii="UD デジタル 教科書体 N-R" w:eastAsia="UD デジタル 教科書体 N-R" w:cs="Times New Roman" w:hint="eastAsia"/>
          <w:szCs w:val="21"/>
        </w:rPr>
        <w:lastRenderedPageBreak/>
        <w:t>※</w:t>
      </w:r>
      <w:r w:rsidRPr="00EF2B5A">
        <w:rPr>
          <w:rFonts w:ascii="UD デジタル 教科書体 N-R" w:eastAsia="UD デジタル 教科書体 N-R" w:cs="Times New Roman"/>
          <w:szCs w:val="21"/>
        </w:rPr>
        <w:t>必要に応じて</w:t>
      </w:r>
      <w:r w:rsidRPr="00EF2B5A">
        <w:rPr>
          <w:rFonts w:ascii="UD デジタル 教科書体 N-R" w:eastAsia="UD デジタル 教科書体 N-R" w:cs="Times New Roman" w:hint="eastAsia"/>
          <w:szCs w:val="21"/>
        </w:rPr>
        <w:t>欄</w:t>
      </w:r>
      <w:r w:rsidRPr="00EF2B5A">
        <w:rPr>
          <w:rFonts w:ascii="UD デジタル 教科書体 N-R" w:eastAsia="UD デジタル 教科書体 N-R" w:cs="Times New Roman"/>
          <w:szCs w:val="21"/>
        </w:rPr>
        <w:t>を追加</w:t>
      </w:r>
      <w:r w:rsidRPr="00EF2B5A">
        <w:rPr>
          <w:rFonts w:ascii="UD デジタル 教科書体 N-R" w:eastAsia="UD デジタル 教科書体 N-R" w:cs="Times New Roman" w:hint="eastAsia"/>
          <w:szCs w:val="21"/>
        </w:rPr>
        <w:t>してください</w:t>
      </w:r>
      <w:r w:rsidRPr="00EF2B5A">
        <w:rPr>
          <w:rFonts w:ascii="UD デジタル 教科書体 N-R" w:eastAsia="UD デジタル 教科書体 N-R" w:cs="Times New Roman"/>
          <w:szCs w:val="21"/>
        </w:rPr>
        <w:t>。</w:t>
      </w:r>
    </w:p>
    <w:p w:rsidR="003E7E10" w:rsidRPr="00EF2B5A" w:rsidRDefault="003E7E10" w:rsidP="003E7E10">
      <w:pPr>
        <w:rPr>
          <w:rFonts w:ascii="UD デジタル 教科書体 N-R" w:eastAsia="UD デジタル 教科書体 N-R" w:cs="Times New Roman"/>
          <w:sz w:val="22"/>
          <w:szCs w:val="21"/>
        </w:rPr>
      </w:pPr>
      <w:r w:rsidRPr="00EF2B5A">
        <w:rPr>
          <w:rFonts w:ascii="UD デジタル 教科書体 N-R" w:eastAsia="UD デジタル 教科書体 N-R" w:cs="Times New Roman"/>
          <w:sz w:val="22"/>
          <w:szCs w:val="21"/>
        </w:rPr>
        <w:t>２　業務の実施体制</w:t>
      </w:r>
    </w:p>
    <w:tbl>
      <w:tblPr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09"/>
      </w:tblGrid>
      <w:tr w:rsidR="003E7E10" w:rsidTr="002E13D4">
        <w:trPr>
          <w:trHeight w:val="13234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E7E10" w:rsidRDefault="003E7E10" w:rsidP="002E13D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E7E10" w:rsidRPr="00EF2B5A" w:rsidRDefault="003E7E10" w:rsidP="003E7E10">
      <w:pPr>
        <w:rPr>
          <w:rFonts w:ascii="UD デジタル 教科書体 N-R" w:eastAsia="UD デジタル 教科書体 N-R" w:cs="Times New Roman"/>
          <w:sz w:val="22"/>
          <w:szCs w:val="21"/>
        </w:rPr>
      </w:pPr>
      <w:r w:rsidRPr="00EF2B5A">
        <w:rPr>
          <w:rFonts w:ascii="ＭＳ 明朝" w:hAnsi="ＭＳ 明朝" w:cs="ＭＳ 明朝" w:hint="eastAsia"/>
          <w:sz w:val="22"/>
          <w:szCs w:val="21"/>
        </w:rPr>
        <w:t>※</w:t>
      </w:r>
      <w:r w:rsidRPr="00EF2B5A">
        <w:rPr>
          <w:rFonts w:ascii="UD デジタル 教科書体 N-R" w:eastAsia="UD デジタル 教科書体 N-R" w:cs="Times New Roman"/>
          <w:sz w:val="22"/>
          <w:szCs w:val="21"/>
        </w:rPr>
        <w:t>紙面の不足又は，異なる書式での提出を希望する場合は別紙でも可</w:t>
      </w:r>
      <w:r>
        <w:rPr>
          <w:rFonts w:ascii="UD デジタル 教科書体 N-R" w:eastAsia="UD デジタル 教科書体 N-R" w:cs="Times New Roman" w:hint="eastAsia"/>
          <w:sz w:val="22"/>
          <w:szCs w:val="21"/>
        </w:rPr>
        <w:t>。</w:t>
      </w:r>
    </w:p>
    <w:sectPr w:rsidR="003E7E10" w:rsidRPr="00EF2B5A" w:rsidSect="003E7E10">
      <w:pgSz w:w="11906" w:h="16838"/>
      <w:pgMar w:top="1134" w:right="1077" w:bottom="1021" w:left="1304" w:header="0" w:footer="0" w:gutter="0"/>
      <w:pgNumType w:start="1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7"/>
    <w:rsid w:val="00103BA7"/>
    <w:rsid w:val="003E7E10"/>
    <w:rsid w:val="00D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4323C"/>
  <w15:chartTrackingRefBased/>
  <w15:docId w15:val="{8B41389F-A570-4D83-90B5-1D4C645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10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福田</cp:lastModifiedBy>
  <cp:revision>2</cp:revision>
  <dcterms:created xsi:type="dcterms:W3CDTF">2025-05-23T05:09:00Z</dcterms:created>
  <dcterms:modified xsi:type="dcterms:W3CDTF">2025-05-23T05:11:00Z</dcterms:modified>
</cp:coreProperties>
</file>