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78" w:rsidRDefault="00544E9C" w:rsidP="0097047A">
      <w:pPr>
        <w:autoSpaceDE w:val="0"/>
        <w:autoSpaceDN w:val="0"/>
        <w:adjustRightInd w:val="0"/>
        <w:spacing w:line="500" w:lineRule="exact"/>
        <w:jc w:val="center"/>
        <w:rPr>
          <w:rFonts w:ascii="ＭＳ ゴシック" w:eastAsia="ＭＳ ゴシック" w:hAnsi="ＭＳ ゴシック" w:cs="ShinGoPro-Regular"/>
          <w:kern w:val="0"/>
          <w:sz w:val="40"/>
          <w:szCs w:val="40"/>
        </w:rPr>
      </w:pPr>
      <w:bookmarkStart w:id="0" w:name="_GoBack"/>
      <w:bookmarkEnd w:id="0"/>
      <w:r>
        <w:rPr>
          <w:rFonts w:ascii="ＭＳ ゴシック" w:eastAsia="ＭＳ ゴシック" w:hAnsi="ＭＳ ゴシック" w:cs="ShinGoPro-Regular" w:hint="eastAsia"/>
          <w:color w:val="FF0000"/>
          <w:kern w:val="0"/>
          <w:sz w:val="40"/>
          <w:szCs w:val="40"/>
        </w:rPr>
        <w:t>令和</w:t>
      </w:r>
      <w:r w:rsidR="00084517">
        <w:rPr>
          <w:rFonts w:ascii="ＭＳ ゴシック" w:eastAsia="ＭＳ ゴシック" w:hAnsi="ＭＳ ゴシック" w:cs="ShinGoPro-Regular" w:hint="eastAsia"/>
          <w:color w:val="FF0000"/>
          <w:kern w:val="0"/>
          <w:sz w:val="40"/>
          <w:szCs w:val="40"/>
        </w:rPr>
        <w:t>７</w:t>
      </w:r>
      <w:r w:rsidR="00023A40" w:rsidRPr="00910B98">
        <w:rPr>
          <w:rFonts w:ascii="ＭＳ ゴシック" w:eastAsia="ＭＳ ゴシック" w:hAnsi="ＭＳ ゴシック" w:cs="ShinGoPro-Regular" w:hint="eastAsia"/>
          <w:color w:val="FF0000"/>
          <w:kern w:val="0"/>
          <w:sz w:val="40"/>
          <w:szCs w:val="40"/>
        </w:rPr>
        <w:t>年度</w:t>
      </w:r>
    </w:p>
    <w:p w:rsidR="00023A40" w:rsidRDefault="00023A40" w:rsidP="0097047A">
      <w:pPr>
        <w:autoSpaceDE w:val="0"/>
        <w:autoSpaceDN w:val="0"/>
        <w:adjustRightInd w:val="0"/>
        <w:spacing w:line="500" w:lineRule="exact"/>
        <w:jc w:val="center"/>
        <w:rPr>
          <w:rFonts w:ascii="ＭＳ ゴシック" w:eastAsia="ＭＳ ゴシック" w:hAnsi="ＭＳ ゴシック" w:cs="ShinGoPro-Regular"/>
          <w:kern w:val="0"/>
          <w:sz w:val="40"/>
          <w:szCs w:val="40"/>
        </w:rPr>
      </w:pPr>
      <w:r w:rsidRPr="00390A36">
        <w:rPr>
          <w:rFonts w:ascii="ＭＳ ゴシック" w:eastAsia="ＭＳ ゴシック" w:hAnsi="ＭＳ ゴシック" w:cs="ShinGoPro-Regular" w:hint="eastAsia"/>
          <w:kern w:val="0"/>
          <w:sz w:val="40"/>
          <w:szCs w:val="40"/>
        </w:rPr>
        <w:t>償却資産（固定資産税）申告の手引き</w:t>
      </w:r>
    </w:p>
    <w:p w:rsidR="002820BC" w:rsidRPr="00390A36" w:rsidRDefault="002820BC" w:rsidP="0097047A">
      <w:pPr>
        <w:autoSpaceDE w:val="0"/>
        <w:autoSpaceDN w:val="0"/>
        <w:adjustRightInd w:val="0"/>
        <w:spacing w:line="500" w:lineRule="exact"/>
        <w:jc w:val="center"/>
        <w:rPr>
          <w:rFonts w:ascii="ＭＳ ゴシック" w:eastAsia="ＭＳ ゴシック" w:hAnsi="ＭＳ ゴシック" w:cs="ShinGoPro-Regular"/>
          <w:kern w:val="0"/>
          <w:sz w:val="40"/>
          <w:szCs w:val="40"/>
        </w:rPr>
      </w:pPr>
    </w:p>
    <w:p w:rsidR="00023A40" w:rsidRPr="008A1F1D" w:rsidRDefault="00272DD9" w:rsidP="008A1F1D">
      <w:pPr>
        <w:autoSpaceDE w:val="0"/>
        <w:autoSpaceDN w:val="0"/>
        <w:adjustRightInd w:val="0"/>
        <w:jc w:val="center"/>
        <w:rPr>
          <w:rFonts w:ascii="ＭＳ ゴシック" w:eastAsia="ＭＳ ゴシック" w:hAnsi="ＭＳ ゴシック" w:cs="ShinGoPro-Regular"/>
          <w:color w:val="FF0000"/>
          <w:kern w:val="0"/>
          <w:sz w:val="36"/>
          <w:szCs w:val="36"/>
        </w:rPr>
      </w:pPr>
      <w:r>
        <w:rPr>
          <w:rFonts w:ascii="ＭＳ ゴシック" w:eastAsia="ＭＳ ゴシック" w:hAnsi="ＭＳ ゴシック" w:cs="ShinGoPro-Regular" w:hint="eastAsia"/>
          <w:kern w:val="0"/>
          <w:sz w:val="36"/>
          <w:szCs w:val="36"/>
        </w:rPr>
        <w:t xml:space="preserve">申告期限　</w:t>
      </w:r>
      <w:r w:rsidR="00544E9C">
        <w:rPr>
          <w:rFonts w:ascii="ＭＳ ゴシック" w:eastAsia="ＭＳ ゴシック" w:hAnsi="ＭＳ ゴシック" w:cs="ShinGoPro-Regular" w:hint="eastAsia"/>
          <w:color w:val="FF0000"/>
          <w:kern w:val="0"/>
          <w:sz w:val="36"/>
          <w:szCs w:val="36"/>
        </w:rPr>
        <w:t>令和</w:t>
      </w:r>
      <w:r w:rsidR="00084517">
        <w:rPr>
          <w:rFonts w:ascii="ＭＳ ゴシック" w:eastAsia="ＭＳ ゴシック" w:hAnsi="ＭＳ ゴシック" w:cs="ShinGoPro-Regular" w:hint="eastAsia"/>
          <w:color w:val="FF0000"/>
          <w:kern w:val="0"/>
          <w:sz w:val="36"/>
          <w:szCs w:val="36"/>
        </w:rPr>
        <w:t>７</w:t>
      </w:r>
      <w:r w:rsidR="000B6A61">
        <w:rPr>
          <w:rFonts w:ascii="ＭＳ ゴシック" w:eastAsia="ＭＳ ゴシック" w:hAnsi="ＭＳ ゴシック" w:cs="ShinGoPro-Regular" w:hint="eastAsia"/>
          <w:color w:val="FF0000"/>
          <w:kern w:val="0"/>
          <w:sz w:val="36"/>
          <w:szCs w:val="36"/>
        </w:rPr>
        <w:t>年</w:t>
      </w:r>
      <w:r w:rsidR="007E550C">
        <w:rPr>
          <w:rFonts w:ascii="ＭＳ ゴシック" w:eastAsia="ＭＳ ゴシック" w:hAnsi="ＭＳ ゴシック" w:cs="ShinGoPro-Regular" w:hint="eastAsia"/>
          <w:color w:val="FF0000"/>
          <w:kern w:val="0"/>
          <w:sz w:val="36"/>
          <w:szCs w:val="36"/>
        </w:rPr>
        <w:t>１</w:t>
      </w:r>
      <w:r w:rsidR="000B6A61">
        <w:rPr>
          <w:rFonts w:ascii="ＭＳ ゴシック" w:eastAsia="ＭＳ ゴシック" w:hAnsi="ＭＳ ゴシック" w:cs="ShinGoPro-Regular" w:hint="eastAsia"/>
          <w:color w:val="FF0000"/>
          <w:kern w:val="0"/>
          <w:sz w:val="36"/>
          <w:szCs w:val="36"/>
        </w:rPr>
        <w:t>月</w:t>
      </w:r>
      <w:r w:rsidR="007E550C">
        <w:rPr>
          <w:rFonts w:ascii="ＭＳ ゴシック" w:eastAsia="ＭＳ ゴシック" w:hAnsi="ＭＳ ゴシック" w:cs="ShinGoPro-Regular" w:hint="eastAsia"/>
          <w:color w:val="FF0000"/>
          <w:kern w:val="0"/>
          <w:sz w:val="36"/>
          <w:szCs w:val="36"/>
        </w:rPr>
        <w:t>３１</w:t>
      </w:r>
      <w:r w:rsidR="000B6A61">
        <w:rPr>
          <w:rFonts w:ascii="ＭＳ ゴシック" w:eastAsia="ＭＳ ゴシック" w:hAnsi="ＭＳ ゴシック" w:cs="ShinGoPro-Regular" w:hint="eastAsia"/>
          <w:color w:val="FF0000"/>
          <w:kern w:val="0"/>
          <w:sz w:val="36"/>
          <w:szCs w:val="36"/>
        </w:rPr>
        <w:t>日（</w:t>
      </w:r>
      <w:r w:rsidR="00084517">
        <w:rPr>
          <w:rFonts w:ascii="ＭＳ ゴシック" w:eastAsia="ＭＳ ゴシック" w:hAnsi="ＭＳ ゴシック" w:cs="ShinGoPro-Regular" w:hint="eastAsia"/>
          <w:color w:val="FF0000"/>
          <w:kern w:val="0"/>
          <w:sz w:val="36"/>
          <w:szCs w:val="36"/>
        </w:rPr>
        <w:t>金</w:t>
      </w:r>
      <w:r w:rsidR="00023A40" w:rsidRPr="00910B98">
        <w:rPr>
          <w:rFonts w:ascii="ＭＳ ゴシック" w:eastAsia="ＭＳ ゴシック" w:hAnsi="ＭＳ ゴシック" w:cs="ShinGoPro-Regular" w:hint="eastAsia"/>
          <w:color w:val="FF0000"/>
          <w:kern w:val="0"/>
          <w:sz w:val="36"/>
          <w:szCs w:val="36"/>
        </w:rPr>
        <w:t>）</w:t>
      </w:r>
    </w:p>
    <w:p w:rsidR="00C36267" w:rsidRPr="000B6A61" w:rsidRDefault="00C36267" w:rsidP="00023A40">
      <w:pPr>
        <w:autoSpaceDE w:val="0"/>
        <w:autoSpaceDN w:val="0"/>
        <w:adjustRightInd w:val="0"/>
        <w:jc w:val="center"/>
        <w:rPr>
          <w:rFonts w:ascii="ＭＳ ゴシック" w:eastAsia="ＭＳ ゴシック" w:hAnsi="ＭＳ ゴシック" w:cs="ShinGoPro-Regular"/>
          <w:kern w:val="0"/>
          <w:sz w:val="24"/>
          <w:szCs w:val="24"/>
        </w:rPr>
      </w:pPr>
    </w:p>
    <w:p w:rsidR="00C36267" w:rsidRPr="00390A36" w:rsidRDefault="00023A40" w:rsidP="00023A40">
      <w:pPr>
        <w:autoSpaceDE w:val="0"/>
        <w:autoSpaceDN w:val="0"/>
        <w:adjustRightInd w:val="0"/>
        <w:jc w:val="left"/>
        <w:rPr>
          <w:rFonts w:ascii="ＭＳ ゴシック" w:eastAsia="ＭＳ ゴシック" w:hAnsi="ＭＳ ゴシック" w:cs="RyuminPro-Regular"/>
          <w:kern w:val="0"/>
          <w:sz w:val="24"/>
          <w:szCs w:val="24"/>
        </w:rPr>
      </w:pPr>
      <w:r w:rsidRPr="00390A36">
        <w:rPr>
          <w:rFonts w:ascii="ＭＳ ゴシック" w:eastAsia="ＭＳ ゴシック" w:hAnsi="ＭＳ ゴシック" w:cs="RyuminPro-Regular" w:hint="eastAsia"/>
          <w:kern w:val="0"/>
          <w:sz w:val="22"/>
        </w:rPr>
        <w:t xml:space="preserve">　</w:t>
      </w:r>
    </w:p>
    <w:p w:rsidR="00023A40" w:rsidRDefault="00963478" w:rsidP="00C36267">
      <w:pPr>
        <w:autoSpaceDE w:val="0"/>
        <w:autoSpaceDN w:val="0"/>
        <w:adjustRightInd w:val="0"/>
        <w:jc w:val="center"/>
        <w:rPr>
          <w:rFonts w:ascii="ＭＳ ゴシック" w:eastAsia="ＭＳ ゴシック" w:hAnsi="ＭＳ ゴシック" w:cs="ShinGoPro-Light"/>
          <w:kern w:val="0"/>
          <w:sz w:val="32"/>
          <w:szCs w:val="32"/>
        </w:rPr>
      </w:pPr>
      <w:r>
        <w:rPr>
          <w:rFonts w:ascii="ＭＳ ゴシック" w:eastAsia="ＭＳ ゴシック" w:hAnsi="ＭＳ ゴシック" w:cs="ShinGoPro-Light" w:hint="eastAsia"/>
          <w:kern w:val="0"/>
          <w:sz w:val="32"/>
          <w:szCs w:val="32"/>
        </w:rPr>
        <w:t xml:space="preserve">　</w:t>
      </w:r>
      <w:r w:rsidR="00023A40" w:rsidRPr="00390A36">
        <w:rPr>
          <w:rFonts w:ascii="ＭＳ ゴシック" w:eastAsia="ＭＳ ゴシック" w:hAnsi="ＭＳ ゴシック" w:cs="ShinGoPro-Light" w:hint="eastAsia"/>
          <w:kern w:val="0"/>
          <w:sz w:val="32"/>
          <w:szCs w:val="32"/>
        </w:rPr>
        <w:t>償却資産申告書のお問い合わせ先</w:t>
      </w:r>
    </w:p>
    <w:tbl>
      <w:tblPr>
        <w:tblpPr w:leftFromText="142" w:rightFromText="142" w:vertAnchor="text" w:horzAnchor="margin" w:tblpXSpec="center"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tblGrid>
      <w:tr w:rsidR="006E68C2" w:rsidTr="002236C2">
        <w:trPr>
          <w:trHeight w:val="2039"/>
        </w:trPr>
        <w:tc>
          <w:tcPr>
            <w:tcW w:w="6804" w:type="dxa"/>
            <w:tcBorders>
              <w:top w:val="dashSmallGap" w:sz="12" w:space="0" w:color="auto"/>
              <w:left w:val="dashSmallGap" w:sz="12" w:space="0" w:color="auto"/>
              <w:bottom w:val="dashSmallGap" w:sz="12" w:space="0" w:color="auto"/>
              <w:right w:val="dashSmallGap" w:sz="12" w:space="0" w:color="auto"/>
            </w:tcBorders>
          </w:tcPr>
          <w:p w:rsidR="006E68C2" w:rsidRPr="004832B9" w:rsidRDefault="006E68C2" w:rsidP="002236C2">
            <w:pPr>
              <w:autoSpaceDE w:val="0"/>
              <w:autoSpaceDN w:val="0"/>
              <w:adjustRightInd w:val="0"/>
              <w:spacing w:line="500" w:lineRule="exact"/>
              <w:ind w:firstLineChars="150" w:firstLine="480"/>
              <w:rPr>
                <w:rFonts w:ascii="ＭＳ ゴシック" w:eastAsia="ＭＳ ゴシック" w:hAnsi="ＭＳ ゴシック" w:cs="ShinGoPro-Medium"/>
                <w:kern w:val="0"/>
                <w:sz w:val="32"/>
                <w:szCs w:val="32"/>
              </w:rPr>
            </w:pPr>
            <w:r>
              <w:rPr>
                <w:rFonts w:ascii="ＭＳ ゴシック" w:eastAsia="ＭＳ ゴシック" w:hAnsi="ＭＳ ゴシック" w:cs="ShinGoPro-Medium" w:hint="eastAsia"/>
                <w:kern w:val="0"/>
                <w:sz w:val="32"/>
                <w:szCs w:val="32"/>
              </w:rPr>
              <w:t>「</w:t>
            </w:r>
            <w:r w:rsidRPr="004832B9">
              <w:rPr>
                <w:rFonts w:ascii="ＭＳ ゴシック" w:eastAsia="ＭＳ ゴシック" w:hAnsi="ＭＳ ゴシック" w:cs="ShinGoPro-Medium" w:hint="eastAsia"/>
                <w:kern w:val="0"/>
                <w:sz w:val="32"/>
                <w:szCs w:val="32"/>
              </w:rPr>
              <w:t>桜川市役所　税務課資産税グループ」</w:t>
            </w:r>
          </w:p>
          <w:p w:rsidR="006E68C2" w:rsidRPr="006E68C2" w:rsidRDefault="006E68C2" w:rsidP="002236C2">
            <w:pPr>
              <w:spacing w:line="400" w:lineRule="exact"/>
              <w:ind w:firstLineChars="300" w:firstLine="840"/>
              <w:rPr>
                <w:rFonts w:ascii="ＭＳ ゴシック" w:eastAsia="ＭＳ ゴシック" w:hAnsi="ＭＳ ゴシック"/>
                <w:sz w:val="28"/>
                <w:szCs w:val="28"/>
              </w:rPr>
            </w:pPr>
            <w:r w:rsidRPr="006E68C2">
              <w:rPr>
                <w:rFonts w:ascii="ＭＳ ゴシック" w:eastAsia="ＭＳ ゴシック" w:hAnsi="ＭＳ ゴシック" w:hint="eastAsia"/>
                <w:sz w:val="28"/>
                <w:szCs w:val="28"/>
              </w:rPr>
              <w:t>〒309-1293</w:t>
            </w:r>
          </w:p>
          <w:p w:rsidR="006E68C2" w:rsidRPr="006E68C2" w:rsidRDefault="006E68C2" w:rsidP="002236C2">
            <w:pPr>
              <w:spacing w:line="400" w:lineRule="exact"/>
              <w:rPr>
                <w:rFonts w:ascii="ＭＳ ゴシック" w:eastAsia="ＭＳ ゴシック" w:hAnsi="ＭＳ ゴシック"/>
                <w:sz w:val="28"/>
                <w:szCs w:val="28"/>
              </w:rPr>
            </w:pPr>
            <w:r w:rsidRPr="006E68C2">
              <w:rPr>
                <w:rFonts w:ascii="ＭＳ ゴシック" w:eastAsia="ＭＳ ゴシック" w:hAnsi="ＭＳ ゴシック" w:hint="eastAsia"/>
                <w:sz w:val="28"/>
                <w:szCs w:val="28"/>
              </w:rPr>
              <w:t xml:space="preserve">　</w:t>
            </w:r>
            <w:r w:rsidRPr="006E68C2">
              <w:rPr>
                <w:rFonts w:ascii="ＭＳ ゴシック" w:eastAsia="ＭＳ ゴシック" w:hAnsi="ＭＳ ゴシック"/>
                <w:sz w:val="28"/>
                <w:szCs w:val="28"/>
              </w:rPr>
              <w:t xml:space="preserve">　　　</w:t>
            </w:r>
            <w:r w:rsidRPr="006E68C2">
              <w:rPr>
                <w:rFonts w:ascii="ＭＳ ゴシック" w:eastAsia="ＭＳ ゴシック" w:hAnsi="ＭＳ ゴシック" w:hint="eastAsia"/>
                <w:sz w:val="28"/>
                <w:szCs w:val="28"/>
              </w:rPr>
              <w:t xml:space="preserve">　茨城県</w:t>
            </w:r>
            <w:r w:rsidRPr="006E68C2">
              <w:rPr>
                <w:rFonts w:ascii="ＭＳ ゴシック" w:eastAsia="ＭＳ ゴシック" w:hAnsi="ＭＳ ゴシック"/>
                <w:sz w:val="28"/>
                <w:szCs w:val="28"/>
              </w:rPr>
              <w:t>桜川市羽田</w:t>
            </w:r>
            <w:r>
              <w:rPr>
                <w:rFonts w:ascii="ＭＳ ゴシック" w:eastAsia="ＭＳ ゴシック" w:hAnsi="ＭＳ ゴシック" w:hint="eastAsia"/>
                <w:sz w:val="28"/>
                <w:szCs w:val="28"/>
              </w:rPr>
              <w:t>1023</w:t>
            </w:r>
          </w:p>
          <w:p w:rsidR="006E68C2" w:rsidRPr="006E68C2" w:rsidRDefault="006E68C2" w:rsidP="002236C2">
            <w:pPr>
              <w:spacing w:line="400" w:lineRule="exact"/>
              <w:ind w:firstLineChars="500" w:firstLine="1400"/>
              <w:rPr>
                <w:rFonts w:ascii="ＭＳ ゴシック" w:eastAsia="ＭＳ ゴシック" w:hAnsi="ＭＳ ゴシック"/>
                <w:sz w:val="28"/>
                <w:szCs w:val="28"/>
              </w:rPr>
            </w:pPr>
            <w:r w:rsidRPr="006E68C2">
              <w:rPr>
                <w:rFonts w:ascii="ＭＳ ゴシック" w:eastAsia="ＭＳ ゴシック" w:hAnsi="ＭＳ ゴシック" w:hint="eastAsia"/>
                <w:sz w:val="28"/>
                <w:szCs w:val="28"/>
              </w:rPr>
              <w:t>TEL</w:t>
            </w:r>
            <w:r w:rsidRPr="006E68C2">
              <w:rPr>
                <w:rFonts w:ascii="ＭＳ ゴシック" w:eastAsia="ＭＳ ゴシック" w:hAnsi="ＭＳ ゴシック"/>
                <w:sz w:val="28"/>
                <w:szCs w:val="28"/>
              </w:rPr>
              <w:t xml:space="preserve"> </w:t>
            </w:r>
            <w:r w:rsidRPr="006E68C2">
              <w:rPr>
                <w:rFonts w:ascii="ＭＳ ゴシック" w:eastAsia="ＭＳ ゴシック" w:hAnsi="ＭＳ ゴシック" w:hint="eastAsia"/>
                <w:sz w:val="28"/>
                <w:szCs w:val="28"/>
              </w:rPr>
              <w:t>０２９６（５８）</w:t>
            </w:r>
            <w:r w:rsidR="00740B73">
              <w:rPr>
                <w:rFonts w:ascii="ＭＳ ゴシック" w:eastAsia="ＭＳ ゴシック" w:hAnsi="ＭＳ ゴシック" w:hint="eastAsia"/>
                <w:sz w:val="28"/>
                <w:szCs w:val="28"/>
              </w:rPr>
              <w:t>５６０２</w:t>
            </w:r>
          </w:p>
          <w:p w:rsidR="006E68C2" w:rsidRPr="002820BC" w:rsidRDefault="006E68C2" w:rsidP="002236C2">
            <w:pPr>
              <w:spacing w:line="400" w:lineRule="exact"/>
              <w:ind w:firstLineChars="500" w:firstLine="1400"/>
              <w:rPr>
                <w:rFonts w:ascii="ＭＳ ゴシック" w:eastAsia="ＭＳ ゴシック" w:hAnsi="ＭＳ ゴシック"/>
                <w:sz w:val="32"/>
                <w:szCs w:val="32"/>
              </w:rPr>
            </w:pPr>
            <w:r>
              <w:rPr>
                <w:rFonts w:ascii="ＭＳ ゴシック" w:eastAsia="ＭＳ ゴシック" w:hAnsi="ＭＳ ゴシック" w:hint="eastAsia"/>
                <w:sz w:val="28"/>
                <w:szCs w:val="28"/>
              </w:rPr>
              <w:t>FAX</w:t>
            </w:r>
            <w:r w:rsidR="002236C2">
              <w:rPr>
                <w:rFonts w:ascii="ＭＳ ゴシック" w:eastAsia="ＭＳ ゴシック" w:hAnsi="ＭＳ ゴシック" w:hint="eastAsia"/>
                <w:sz w:val="28"/>
                <w:szCs w:val="28"/>
              </w:rPr>
              <w:t xml:space="preserve"> </w:t>
            </w:r>
            <w:r w:rsidRPr="006E68C2">
              <w:rPr>
                <w:rFonts w:ascii="ＭＳ ゴシック" w:eastAsia="ＭＳ ゴシック" w:hAnsi="ＭＳ ゴシック" w:hint="eastAsia"/>
                <w:sz w:val="28"/>
                <w:szCs w:val="28"/>
              </w:rPr>
              <w:t>０２９６（</w:t>
            </w:r>
            <w:r>
              <w:rPr>
                <w:rFonts w:ascii="ＭＳ ゴシック" w:eastAsia="ＭＳ ゴシック" w:hAnsi="ＭＳ ゴシック" w:hint="eastAsia"/>
                <w:sz w:val="28"/>
                <w:szCs w:val="28"/>
              </w:rPr>
              <w:t>５８</w:t>
            </w:r>
            <w:r w:rsidRPr="006E68C2">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５１１５</w:t>
            </w:r>
          </w:p>
        </w:tc>
      </w:tr>
    </w:tbl>
    <w:p w:rsidR="00B96D12" w:rsidRPr="00A0041B" w:rsidRDefault="00B96D12" w:rsidP="00023A40">
      <w:pPr>
        <w:autoSpaceDE w:val="0"/>
        <w:autoSpaceDN w:val="0"/>
        <w:adjustRightInd w:val="0"/>
        <w:jc w:val="left"/>
        <w:rPr>
          <w:rFonts w:ascii="ＭＳ ゴシック" w:eastAsia="ＭＳ ゴシック" w:hAnsi="ＭＳ ゴシック" w:cs="RyuminPro-Bold"/>
          <w:bCs/>
          <w:kern w:val="0"/>
          <w:sz w:val="27"/>
          <w:szCs w:val="27"/>
        </w:rPr>
      </w:pPr>
    </w:p>
    <w:p w:rsidR="006E68C2" w:rsidRDefault="006E68C2" w:rsidP="00023A40">
      <w:pPr>
        <w:autoSpaceDE w:val="0"/>
        <w:autoSpaceDN w:val="0"/>
        <w:adjustRightInd w:val="0"/>
        <w:jc w:val="left"/>
        <w:rPr>
          <w:rFonts w:ascii="ＭＳ ゴシック" w:eastAsia="ＭＳ ゴシック" w:hAnsi="ＭＳ ゴシック" w:cs="RyuminPro-Bold"/>
          <w:bCs/>
          <w:kern w:val="0"/>
          <w:sz w:val="27"/>
          <w:szCs w:val="27"/>
        </w:rPr>
      </w:pPr>
    </w:p>
    <w:p w:rsidR="004832B9" w:rsidRDefault="004832B9" w:rsidP="00023A40">
      <w:pPr>
        <w:autoSpaceDE w:val="0"/>
        <w:autoSpaceDN w:val="0"/>
        <w:adjustRightInd w:val="0"/>
        <w:jc w:val="left"/>
        <w:rPr>
          <w:rFonts w:ascii="ＭＳ ゴシック" w:eastAsia="ＭＳ ゴシック" w:hAnsi="ＭＳ ゴシック" w:cs="RyuminPro-Bold"/>
          <w:bCs/>
          <w:kern w:val="0"/>
          <w:sz w:val="27"/>
          <w:szCs w:val="27"/>
        </w:rPr>
      </w:pPr>
    </w:p>
    <w:p w:rsidR="004832B9" w:rsidRDefault="004832B9" w:rsidP="00023A40">
      <w:pPr>
        <w:autoSpaceDE w:val="0"/>
        <w:autoSpaceDN w:val="0"/>
        <w:adjustRightInd w:val="0"/>
        <w:jc w:val="left"/>
        <w:rPr>
          <w:rFonts w:ascii="ＭＳ ゴシック" w:eastAsia="ＭＳ ゴシック" w:hAnsi="ＭＳ ゴシック" w:cs="RyuminPro-Bold"/>
          <w:bCs/>
          <w:kern w:val="0"/>
          <w:sz w:val="27"/>
          <w:szCs w:val="27"/>
        </w:rPr>
      </w:pPr>
    </w:p>
    <w:p w:rsidR="004832B9" w:rsidRDefault="004832B9" w:rsidP="00023A40">
      <w:pPr>
        <w:autoSpaceDE w:val="0"/>
        <w:autoSpaceDN w:val="0"/>
        <w:adjustRightInd w:val="0"/>
        <w:jc w:val="left"/>
        <w:rPr>
          <w:rFonts w:ascii="ＭＳ ゴシック" w:eastAsia="ＭＳ ゴシック" w:hAnsi="ＭＳ ゴシック" w:cs="RyuminPro-Bold"/>
          <w:bCs/>
          <w:kern w:val="0"/>
          <w:sz w:val="27"/>
          <w:szCs w:val="27"/>
        </w:rPr>
      </w:pPr>
    </w:p>
    <w:p w:rsidR="004832B9" w:rsidRDefault="004832B9" w:rsidP="00023A40">
      <w:pPr>
        <w:autoSpaceDE w:val="0"/>
        <w:autoSpaceDN w:val="0"/>
        <w:adjustRightInd w:val="0"/>
        <w:jc w:val="left"/>
        <w:rPr>
          <w:rFonts w:ascii="ＭＳ ゴシック" w:eastAsia="ＭＳ ゴシック" w:hAnsi="ＭＳ ゴシック" w:cs="RyuminPro-Bold"/>
          <w:bCs/>
          <w:kern w:val="0"/>
          <w:sz w:val="27"/>
          <w:szCs w:val="27"/>
        </w:rPr>
      </w:pPr>
    </w:p>
    <w:p w:rsidR="006E68C2" w:rsidRDefault="006E68C2" w:rsidP="00023A40">
      <w:pPr>
        <w:autoSpaceDE w:val="0"/>
        <w:autoSpaceDN w:val="0"/>
        <w:adjustRightInd w:val="0"/>
        <w:jc w:val="left"/>
        <w:rPr>
          <w:rFonts w:ascii="ＭＳ ゴシック" w:eastAsia="ＭＳ ゴシック" w:hAnsi="ＭＳ ゴシック" w:cs="RyuminPro-Bold"/>
          <w:bCs/>
          <w:kern w:val="0"/>
          <w:sz w:val="27"/>
          <w:szCs w:val="27"/>
        </w:rPr>
      </w:pPr>
    </w:p>
    <w:p w:rsidR="00B96D12" w:rsidRDefault="00B96D12" w:rsidP="002D49A9">
      <w:pPr>
        <w:autoSpaceDE w:val="0"/>
        <w:autoSpaceDN w:val="0"/>
        <w:adjustRightInd w:val="0"/>
        <w:jc w:val="center"/>
        <w:rPr>
          <w:rFonts w:ascii="ＭＳ ゴシック" w:eastAsia="ＭＳ ゴシック" w:hAnsi="ＭＳ ゴシック" w:cs="ShinGoPro-Light"/>
          <w:kern w:val="0"/>
          <w:sz w:val="32"/>
          <w:szCs w:val="32"/>
        </w:rPr>
      </w:pPr>
      <w:r w:rsidRPr="00390A36">
        <w:rPr>
          <w:rFonts w:ascii="ＭＳ ゴシック" w:eastAsia="ＭＳ ゴシック" w:hAnsi="ＭＳ ゴシック" w:cs="ShinGoPro-Light" w:hint="eastAsia"/>
          <w:kern w:val="0"/>
          <w:sz w:val="32"/>
          <w:szCs w:val="32"/>
        </w:rPr>
        <w:t>償却資産申告書の</w:t>
      </w:r>
      <w:r>
        <w:rPr>
          <w:rFonts w:ascii="ＭＳ ゴシック" w:eastAsia="ＭＳ ゴシック" w:hAnsi="ＭＳ ゴシック" w:cs="ShinGoPro-Light" w:hint="eastAsia"/>
          <w:kern w:val="0"/>
          <w:sz w:val="32"/>
          <w:szCs w:val="32"/>
        </w:rPr>
        <w:t>提出先</w:t>
      </w:r>
    </w:p>
    <w:tbl>
      <w:tblPr>
        <w:tblpPr w:leftFromText="142" w:rightFromText="142" w:vertAnchor="text" w:horzAnchor="margin" w:tblpXSpec="center" w:tblpY="44"/>
        <w:tblW w:w="0" w:type="auto"/>
        <w:tblBorders>
          <w:top w:val="dashSmallGap" w:sz="12" w:space="0" w:color="auto"/>
          <w:left w:val="dashSmallGap" w:sz="12" w:space="0" w:color="auto"/>
          <w:bottom w:val="dashSmallGap" w:sz="12" w:space="0" w:color="auto"/>
          <w:right w:val="dashSmallGap" w:sz="12" w:space="0" w:color="auto"/>
          <w:insideH w:val="dashSmallGap" w:sz="12" w:space="0" w:color="auto"/>
          <w:insideV w:val="dashSmallGap" w:sz="12" w:space="0" w:color="auto"/>
        </w:tblBorders>
        <w:tblCellMar>
          <w:left w:w="99" w:type="dxa"/>
          <w:right w:w="99" w:type="dxa"/>
        </w:tblCellMar>
        <w:tblLook w:val="0000" w:firstRow="0" w:lastRow="0" w:firstColumn="0" w:lastColumn="0" w:noHBand="0" w:noVBand="0"/>
      </w:tblPr>
      <w:tblGrid>
        <w:gridCol w:w="6789"/>
      </w:tblGrid>
      <w:tr w:rsidR="006E68C2" w:rsidTr="002236C2">
        <w:trPr>
          <w:trHeight w:val="5925"/>
        </w:trPr>
        <w:tc>
          <w:tcPr>
            <w:tcW w:w="6789" w:type="dxa"/>
          </w:tcPr>
          <w:p w:rsidR="006E68C2" w:rsidRPr="002236C2" w:rsidRDefault="006E68C2" w:rsidP="002236C2">
            <w:pPr>
              <w:autoSpaceDE w:val="0"/>
              <w:autoSpaceDN w:val="0"/>
              <w:adjustRightInd w:val="0"/>
              <w:spacing w:line="600" w:lineRule="exact"/>
              <w:ind w:firstLineChars="300" w:firstLine="840"/>
              <w:rPr>
                <w:rFonts w:ascii="ＭＳ ゴシック" w:eastAsia="ＭＳ ゴシック" w:hAnsi="ＭＳ ゴシック" w:cs="ShinGoPro-Medium"/>
                <w:kern w:val="0"/>
                <w:sz w:val="28"/>
                <w:szCs w:val="28"/>
              </w:rPr>
            </w:pPr>
            <w:r w:rsidRPr="002236C2">
              <w:rPr>
                <w:rFonts w:ascii="ＭＳ ゴシック" w:eastAsia="ＭＳ ゴシック" w:hAnsi="ＭＳ ゴシック" w:hint="eastAsia"/>
                <w:sz w:val="28"/>
                <w:szCs w:val="28"/>
              </w:rPr>
              <w:t>「</w:t>
            </w:r>
            <w:r w:rsidRPr="002236C2">
              <w:rPr>
                <w:rFonts w:ascii="ＭＳ ゴシック" w:eastAsia="ＭＳ ゴシック" w:hAnsi="ＭＳ ゴシック" w:cs="ShinGoPro-Medium" w:hint="eastAsia"/>
                <w:kern w:val="0"/>
                <w:sz w:val="28"/>
                <w:szCs w:val="28"/>
              </w:rPr>
              <w:t>桜川市役所　税務課資産税グループ」</w:t>
            </w:r>
          </w:p>
          <w:p w:rsidR="006E68C2" w:rsidRPr="002236C2" w:rsidRDefault="006E68C2" w:rsidP="002236C2">
            <w:pPr>
              <w:spacing w:line="300" w:lineRule="exact"/>
              <w:ind w:firstLineChars="500" w:firstLine="1200"/>
              <w:rPr>
                <w:rFonts w:ascii="ＭＳ ゴシック" w:eastAsia="ＭＳ ゴシック" w:hAnsi="ＭＳ ゴシック"/>
                <w:sz w:val="24"/>
                <w:szCs w:val="24"/>
              </w:rPr>
            </w:pPr>
            <w:r w:rsidRPr="002236C2">
              <w:rPr>
                <w:rFonts w:ascii="ＭＳ ゴシック" w:eastAsia="ＭＳ ゴシック" w:hAnsi="ＭＳ ゴシック" w:hint="eastAsia"/>
                <w:sz w:val="24"/>
                <w:szCs w:val="24"/>
              </w:rPr>
              <w:t>〒309-1293</w:t>
            </w:r>
          </w:p>
          <w:p w:rsidR="006E68C2" w:rsidRPr="002236C2" w:rsidRDefault="006E68C2" w:rsidP="002236C2">
            <w:pPr>
              <w:spacing w:line="300" w:lineRule="exact"/>
              <w:rPr>
                <w:rFonts w:ascii="ＭＳ ゴシック" w:eastAsia="ＭＳ ゴシック" w:hAnsi="ＭＳ ゴシック"/>
                <w:sz w:val="24"/>
                <w:szCs w:val="24"/>
              </w:rPr>
            </w:pPr>
            <w:r w:rsidRP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sz w:val="24"/>
                <w:szCs w:val="24"/>
              </w:rPr>
              <w:t xml:space="preserve">　　　</w:t>
            </w:r>
            <w:r w:rsid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hint="eastAsia"/>
                <w:sz w:val="24"/>
                <w:szCs w:val="24"/>
              </w:rPr>
              <w:t xml:space="preserve">　茨城県</w:t>
            </w:r>
            <w:r w:rsidRPr="002236C2">
              <w:rPr>
                <w:rFonts w:ascii="ＭＳ ゴシック" w:eastAsia="ＭＳ ゴシック" w:hAnsi="ＭＳ ゴシック"/>
                <w:sz w:val="24"/>
                <w:szCs w:val="24"/>
              </w:rPr>
              <w:t>桜川市羽田</w:t>
            </w:r>
            <w:r w:rsidRPr="002236C2">
              <w:rPr>
                <w:rFonts w:ascii="ＭＳ ゴシック" w:eastAsia="ＭＳ ゴシック" w:hAnsi="ＭＳ ゴシック" w:hint="eastAsia"/>
                <w:sz w:val="24"/>
                <w:szCs w:val="24"/>
              </w:rPr>
              <w:t>1023</w:t>
            </w:r>
          </w:p>
          <w:p w:rsidR="006E68C2" w:rsidRPr="002236C2" w:rsidRDefault="006E68C2" w:rsidP="002236C2">
            <w:pPr>
              <w:autoSpaceDE w:val="0"/>
              <w:autoSpaceDN w:val="0"/>
              <w:adjustRightInd w:val="0"/>
              <w:spacing w:line="300" w:lineRule="exact"/>
              <w:jc w:val="left"/>
              <w:rPr>
                <w:rFonts w:ascii="ＭＳ ゴシック" w:eastAsia="ＭＳ ゴシック" w:hAnsi="ＭＳ ゴシック"/>
                <w:sz w:val="24"/>
                <w:szCs w:val="24"/>
              </w:rPr>
            </w:pPr>
            <w:r w:rsidRP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sz w:val="24"/>
                <w:szCs w:val="24"/>
              </w:rPr>
              <w:t xml:space="preserve">　　　</w:t>
            </w:r>
            <w:r w:rsid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hint="eastAsia"/>
                <w:sz w:val="24"/>
                <w:szCs w:val="24"/>
              </w:rPr>
              <w:t xml:space="preserve">　TEL</w:t>
            </w:r>
            <w:r w:rsidR="002236C2">
              <w:rPr>
                <w:rFonts w:ascii="ＭＳ ゴシック" w:eastAsia="ＭＳ ゴシック" w:hAnsi="ＭＳ ゴシック"/>
                <w:sz w:val="24"/>
                <w:szCs w:val="24"/>
              </w:rPr>
              <w:t xml:space="preserve"> </w:t>
            </w:r>
            <w:r w:rsidRPr="002236C2">
              <w:rPr>
                <w:rFonts w:ascii="ＭＳ ゴシック" w:eastAsia="ＭＳ ゴシック" w:hAnsi="ＭＳ ゴシック" w:hint="eastAsia"/>
                <w:sz w:val="24"/>
                <w:szCs w:val="24"/>
              </w:rPr>
              <w:t>０２９６（５８）５１１１</w:t>
            </w:r>
          </w:p>
          <w:p w:rsidR="006E68C2" w:rsidRPr="002236C2" w:rsidRDefault="006E68C2" w:rsidP="002236C2">
            <w:pPr>
              <w:autoSpaceDE w:val="0"/>
              <w:autoSpaceDN w:val="0"/>
              <w:adjustRightInd w:val="0"/>
              <w:spacing w:line="300" w:lineRule="exact"/>
              <w:jc w:val="left"/>
              <w:rPr>
                <w:rFonts w:ascii="ＭＳ ゴシック" w:eastAsia="ＭＳ ゴシック" w:hAnsi="ＭＳ ゴシック" w:cs="RyuminPro-Bold"/>
                <w:bCs/>
                <w:kern w:val="0"/>
                <w:sz w:val="24"/>
                <w:szCs w:val="24"/>
              </w:rPr>
            </w:pPr>
            <w:r w:rsidRPr="002236C2">
              <w:rPr>
                <w:rFonts w:ascii="ＭＳ ゴシック" w:eastAsia="ＭＳ ゴシック" w:hAnsi="ＭＳ ゴシック" w:cs="RyuminPro-Bold" w:hint="eastAsia"/>
                <w:bCs/>
                <w:kern w:val="0"/>
                <w:sz w:val="24"/>
                <w:szCs w:val="24"/>
              </w:rPr>
              <w:t xml:space="preserve">　　　　</w:t>
            </w:r>
            <w:r w:rsidR="002236C2">
              <w:rPr>
                <w:rFonts w:ascii="ＭＳ ゴシック" w:eastAsia="ＭＳ ゴシック" w:hAnsi="ＭＳ ゴシック" w:cs="RyuminPro-Bold" w:hint="eastAsia"/>
                <w:bCs/>
                <w:kern w:val="0"/>
                <w:sz w:val="24"/>
                <w:szCs w:val="24"/>
              </w:rPr>
              <w:t xml:space="preserve">　　　</w:t>
            </w:r>
            <w:r w:rsidRPr="002236C2">
              <w:rPr>
                <w:rFonts w:ascii="ＭＳ ゴシック" w:eastAsia="ＭＳ ゴシック" w:hAnsi="ＭＳ ゴシック" w:cs="RyuminPro-Bold" w:hint="eastAsia"/>
                <w:bCs/>
                <w:kern w:val="0"/>
                <w:sz w:val="24"/>
                <w:szCs w:val="24"/>
              </w:rPr>
              <w:t xml:space="preserve">　</w:t>
            </w:r>
            <w:r w:rsidRPr="002236C2">
              <w:rPr>
                <w:rFonts w:ascii="ＭＳ ゴシック" w:eastAsia="ＭＳ ゴシック" w:hAnsi="ＭＳ ゴシック" w:hint="eastAsia"/>
                <w:sz w:val="24"/>
                <w:szCs w:val="24"/>
              </w:rPr>
              <w:t>FAX</w:t>
            </w:r>
            <w:r w:rsidR="002236C2">
              <w:rPr>
                <w:rFonts w:ascii="ＭＳ ゴシック" w:eastAsia="ＭＳ ゴシック" w:hAnsi="ＭＳ ゴシック"/>
                <w:sz w:val="24"/>
                <w:szCs w:val="24"/>
              </w:rPr>
              <w:t xml:space="preserve"> </w:t>
            </w:r>
            <w:r w:rsidRPr="002236C2">
              <w:rPr>
                <w:rFonts w:ascii="ＭＳ ゴシック" w:eastAsia="ＭＳ ゴシック" w:hAnsi="ＭＳ ゴシック" w:hint="eastAsia"/>
                <w:sz w:val="24"/>
                <w:szCs w:val="24"/>
              </w:rPr>
              <w:t>０２９６（５８）５１１５</w:t>
            </w:r>
          </w:p>
          <w:p w:rsidR="006E68C2" w:rsidRPr="002236C2" w:rsidRDefault="006E68C2" w:rsidP="002236C2">
            <w:pPr>
              <w:autoSpaceDE w:val="0"/>
              <w:autoSpaceDN w:val="0"/>
              <w:adjustRightInd w:val="0"/>
              <w:spacing w:line="240" w:lineRule="exact"/>
              <w:jc w:val="left"/>
              <w:rPr>
                <w:rFonts w:ascii="ＭＳ ゴシック" w:eastAsia="ＭＳ ゴシック" w:hAnsi="ＭＳ ゴシック" w:cs="RyuminPro-Bold"/>
                <w:bCs/>
                <w:kern w:val="0"/>
                <w:sz w:val="20"/>
                <w:szCs w:val="20"/>
              </w:rPr>
            </w:pPr>
          </w:p>
          <w:p w:rsidR="006E68C2" w:rsidRPr="002236C2" w:rsidRDefault="006E68C2" w:rsidP="006E68C2">
            <w:pPr>
              <w:spacing w:line="500" w:lineRule="exact"/>
              <w:jc w:val="center"/>
              <w:rPr>
                <w:rFonts w:ascii="ＭＳ ゴシック" w:eastAsia="ＭＳ ゴシック" w:hAnsi="ＭＳ ゴシック"/>
                <w:sz w:val="28"/>
                <w:szCs w:val="28"/>
              </w:rPr>
            </w:pPr>
            <w:r w:rsidRPr="002236C2">
              <w:rPr>
                <w:rFonts w:ascii="ＭＳ ゴシック" w:eastAsia="ＭＳ ゴシック" w:hAnsi="ＭＳ ゴシック" w:hint="eastAsia"/>
                <w:sz w:val="28"/>
                <w:szCs w:val="28"/>
              </w:rPr>
              <w:t xml:space="preserve">「岩瀬庁舎　</w:t>
            </w:r>
            <w:r w:rsidRPr="002236C2">
              <w:rPr>
                <w:rFonts w:ascii="ＭＳ ゴシック" w:eastAsia="ＭＳ ゴシック" w:hAnsi="ＭＳ ゴシック"/>
                <w:sz w:val="28"/>
                <w:szCs w:val="28"/>
              </w:rPr>
              <w:t>総合窓口課</w:t>
            </w:r>
            <w:r w:rsidRPr="002236C2">
              <w:rPr>
                <w:rFonts w:ascii="ＭＳ ゴシック" w:eastAsia="ＭＳ ゴシック" w:hAnsi="ＭＳ ゴシック" w:hint="eastAsia"/>
                <w:sz w:val="28"/>
                <w:szCs w:val="28"/>
              </w:rPr>
              <w:t>」</w:t>
            </w:r>
          </w:p>
          <w:p w:rsidR="006E68C2" w:rsidRPr="002236C2" w:rsidRDefault="006E68C2" w:rsidP="002236C2">
            <w:pPr>
              <w:spacing w:line="300" w:lineRule="exact"/>
              <w:ind w:firstLineChars="500" w:firstLine="1200"/>
              <w:rPr>
                <w:rFonts w:ascii="ＭＳ ゴシック" w:eastAsia="ＭＳ ゴシック" w:hAnsi="ＭＳ ゴシック"/>
                <w:sz w:val="24"/>
                <w:szCs w:val="24"/>
              </w:rPr>
            </w:pPr>
            <w:r w:rsidRPr="002236C2">
              <w:rPr>
                <w:rFonts w:ascii="ＭＳ ゴシック" w:eastAsia="ＭＳ ゴシック" w:hAnsi="ＭＳ ゴシック" w:hint="eastAsia"/>
                <w:sz w:val="24"/>
                <w:szCs w:val="24"/>
              </w:rPr>
              <w:t>〒309-1292</w:t>
            </w:r>
          </w:p>
          <w:p w:rsidR="006E68C2" w:rsidRPr="002236C2" w:rsidRDefault="006E68C2" w:rsidP="002236C2">
            <w:pPr>
              <w:spacing w:line="300" w:lineRule="exact"/>
              <w:rPr>
                <w:rFonts w:ascii="ＭＳ ゴシック" w:eastAsia="ＭＳ ゴシック" w:hAnsi="ＭＳ ゴシック"/>
                <w:sz w:val="24"/>
                <w:szCs w:val="24"/>
              </w:rPr>
            </w:pPr>
            <w:r w:rsidRP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sz w:val="24"/>
                <w:szCs w:val="24"/>
              </w:rPr>
              <w:t xml:space="preserve">　　　</w:t>
            </w:r>
            <w:r w:rsid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hint="eastAsia"/>
                <w:sz w:val="24"/>
                <w:szCs w:val="24"/>
              </w:rPr>
              <w:t xml:space="preserve">　茨城県</w:t>
            </w:r>
            <w:r w:rsidRPr="002236C2">
              <w:rPr>
                <w:rFonts w:ascii="ＭＳ ゴシック" w:eastAsia="ＭＳ ゴシック" w:hAnsi="ＭＳ ゴシック"/>
                <w:sz w:val="24"/>
                <w:szCs w:val="24"/>
              </w:rPr>
              <w:t>桜川市</w:t>
            </w:r>
            <w:r w:rsidRPr="002236C2">
              <w:rPr>
                <w:rFonts w:ascii="ＭＳ ゴシック" w:eastAsia="ＭＳ ゴシック" w:hAnsi="ＭＳ ゴシック" w:hint="eastAsia"/>
                <w:sz w:val="24"/>
                <w:szCs w:val="24"/>
              </w:rPr>
              <w:t>岩瀬64-2</w:t>
            </w:r>
          </w:p>
          <w:p w:rsidR="006E68C2" w:rsidRPr="002236C2" w:rsidRDefault="006E68C2" w:rsidP="002236C2">
            <w:pPr>
              <w:spacing w:line="300" w:lineRule="exact"/>
              <w:rPr>
                <w:rFonts w:ascii="ＭＳ ゴシック" w:eastAsia="ＭＳ ゴシック" w:hAnsi="ＭＳ ゴシック"/>
                <w:sz w:val="24"/>
                <w:szCs w:val="24"/>
              </w:rPr>
            </w:pPr>
            <w:r w:rsidRP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sz w:val="24"/>
                <w:szCs w:val="24"/>
              </w:rPr>
              <w:t xml:space="preserve">　　　</w:t>
            </w:r>
            <w:r w:rsid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sz w:val="24"/>
                <w:szCs w:val="24"/>
              </w:rPr>
              <w:t xml:space="preserve">　</w:t>
            </w:r>
            <w:r w:rsidRPr="002236C2">
              <w:rPr>
                <w:rFonts w:ascii="ＭＳ ゴシック" w:eastAsia="ＭＳ ゴシック" w:hAnsi="ＭＳ ゴシック" w:hint="eastAsia"/>
                <w:sz w:val="24"/>
                <w:szCs w:val="24"/>
              </w:rPr>
              <w:t>TEL</w:t>
            </w:r>
            <w:r w:rsidRPr="002236C2">
              <w:rPr>
                <w:rFonts w:ascii="ＭＳ ゴシック" w:eastAsia="ＭＳ ゴシック" w:hAnsi="ＭＳ ゴシック"/>
                <w:sz w:val="24"/>
                <w:szCs w:val="24"/>
              </w:rPr>
              <w:t xml:space="preserve"> </w:t>
            </w:r>
            <w:r w:rsidRPr="002236C2">
              <w:rPr>
                <w:rFonts w:ascii="ＭＳ ゴシック" w:eastAsia="ＭＳ ゴシック" w:hAnsi="ＭＳ ゴシック" w:hint="eastAsia"/>
                <w:sz w:val="24"/>
                <w:szCs w:val="24"/>
              </w:rPr>
              <w:t>０２９６（７５）３１１１</w:t>
            </w:r>
          </w:p>
          <w:p w:rsidR="006E68C2" w:rsidRPr="002236C2" w:rsidRDefault="006E68C2" w:rsidP="002236C2">
            <w:pPr>
              <w:spacing w:line="300" w:lineRule="exact"/>
              <w:rPr>
                <w:rFonts w:ascii="ＭＳ ゴシック" w:eastAsia="ＭＳ ゴシック" w:hAnsi="ＭＳ ゴシック"/>
                <w:sz w:val="24"/>
                <w:szCs w:val="24"/>
              </w:rPr>
            </w:pPr>
            <w:r w:rsidRP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sz w:val="24"/>
                <w:szCs w:val="24"/>
              </w:rPr>
              <w:t xml:space="preserve">　　　</w:t>
            </w:r>
            <w:r w:rsid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sz w:val="24"/>
                <w:szCs w:val="24"/>
              </w:rPr>
              <w:t xml:space="preserve">　</w:t>
            </w:r>
            <w:r w:rsidRPr="002236C2">
              <w:rPr>
                <w:rFonts w:ascii="ＭＳ ゴシック" w:eastAsia="ＭＳ ゴシック" w:hAnsi="ＭＳ ゴシック" w:hint="eastAsia"/>
                <w:sz w:val="24"/>
                <w:szCs w:val="24"/>
              </w:rPr>
              <w:t>FAX ０２９６（７５）５６７２</w:t>
            </w:r>
          </w:p>
          <w:p w:rsidR="006E68C2" w:rsidRDefault="006E68C2" w:rsidP="002236C2">
            <w:pPr>
              <w:spacing w:line="300" w:lineRule="exact"/>
              <w:rPr>
                <w:rFonts w:ascii="ＭＳ ゴシック" w:eastAsia="ＭＳ ゴシック" w:hAnsi="ＭＳ ゴシック"/>
                <w:sz w:val="32"/>
                <w:szCs w:val="32"/>
              </w:rPr>
            </w:pPr>
          </w:p>
          <w:p w:rsidR="006E68C2" w:rsidRPr="002236C2" w:rsidRDefault="006E68C2" w:rsidP="006E68C2">
            <w:pPr>
              <w:spacing w:line="500" w:lineRule="exact"/>
              <w:jc w:val="center"/>
              <w:rPr>
                <w:rFonts w:ascii="ＭＳ ゴシック" w:eastAsia="ＭＳ ゴシック" w:hAnsi="ＭＳ ゴシック"/>
                <w:sz w:val="28"/>
                <w:szCs w:val="28"/>
              </w:rPr>
            </w:pPr>
            <w:r w:rsidRPr="002236C2">
              <w:rPr>
                <w:rFonts w:ascii="ＭＳ ゴシック" w:eastAsia="ＭＳ ゴシック" w:hAnsi="ＭＳ ゴシック" w:hint="eastAsia"/>
                <w:sz w:val="28"/>
                <w:szCs w:val="28"/>
              </w:rPr>
              <w:t xml:space="preserve">「真壁庁舎　</w:t>
            </w:r>
            <w:r w:rsidRPr="002236C2">
              <w:rPr>
                <w:rFonts w:ascii="ＭＳ ゴシック" w:eastAsia="ＭＳ ゴシック" w:hAnsi="ＭＳ ゴシック"/>
                <w:sz w:val="28"/>
                <w:szCs w:val="28"/>
              </w:rPr>
              <w:t>総合窓口課</w:t>
            </w:r>
            <w:r w:rsidRPr="002236C2">
              <w:rPr>
                <w:rFonts w:ascii="ＭＳ ゴシック" w:eastAsia="ＭＳ ゴシック" w:hAnsi="ＭＳ ゴシック" w:hint="eastAsia"/>
                <w:sz w:val="28"/>
                <w:szCs w:val="28"/>
              </w:rPr>
              <w:t>」</w:t>
            </w:r>
          </w:p>
          <w:p w:rsidR="006E68C2" w:rsidRPr="002236C2" w:rsidRDefault="006E68C2" w:rsidP="002236C2">
            <w:pPr>
              <w:spacing w:line="300" w:lineRule="exact"/>
              <w:ind w:firstLineChars="500" w:firstLine="1200"/>
              <w:rPr>
                <w:rFonts w:ascii="ＭＳ ゴシック" w:eastAsia="ＭＳ ゴシック" w:hAnsi="ＭＳ ゴシック"/>
                <w:sz w:val="24"/>
                <w:szCs w:val="24"/>
              </w:rPr>
            </w:pPr>
            <w:r w:rsidRPr="002236C2">
              <w:rPr>
                <w:rFonts w:ascii="ＭＳ ゴシック" w:eastAsia="ＭＳ ゴシック" w:hAnsi="ＭＳ ゴシック" w:hint="eastAsia"/>
                <w:sz w:val="24"/>
                <w:szCs w:val="24"/>
              </w:rPr>
              <w:t>〒300-4495</w:t>
            </w:r>
          </w:p>
          <w:p w:rsidR="006E68C2" w:rsidRPr="002236C2" w:rsidRDefault="006E68C2" w:rsidP="002236C2">
            <w:pPr>
              <w:spacing w:line="300" w:lineRule="exact"/>
              <w:rPr>
                <w:rFonts w:ascii="ＭＳ ゴシック" w:eastAsia="ＭＳ ゴシック" w:hAnsi="ＭＳ ゴシック"/>
                <w:sz w:val="24"/>
                <w:szCs w:val="24"/>
              </w:rPr>
            </w:pPr>
            <w:r w:rsidRP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sz w:val="24"/>
                <w:szCs w:val="24"/>
              </w:rPr>
              <w:t xml:space="preserve">　　</w:t>
            </w:r>
            <w:r w:rsid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sz w:val="24"/>
                <w:szCs w:val="24"/>
              </w:rPr>
              <w:t xml:space="preserve">　</w:t>
            </w:r>
            <w:r w:rsidRPr="002236C2">
              <w:rPr>
                <w:rFonts w:ascii="ＭＳ ゴシック" w:eastAsia="ＭＳ ゴシック" w:hAnsi="ＭＳ ゴシック" w:hint="eastAsia"/>
                <w:sz w:val="24"/>
                <w:szCs w:val="24"/>
              </w:rPr>
              <w:t>茨城県</w:t>
            </w:r>
            <w:r w:rsidRPr="002236C2">
              <w:rPr>
                <w:rFonts w:ascii="ＭＳ ゴシック" w:eastAsia="ＭＳ ゴシック" w:hAnsi="ＭＳ ゴシック"/>
                <w:sz w:val="24"/>
                <w:szCs w:val="24"/>
              </w:rPr>
              <w:t>桜川市</w:t>
            </w:r>
            <w:r w:rsidR="002236C2">
              <w:rPr>
                <w:rFonts w:ascii="ＭＳ ゴシック" w:eastAsia="ＭＳ ゴシック" w:hAnsi="ＭＳ ゴシック" w:hint="eastAsia"/>
                <w:sz w:val="24"/>
                <w:szCs w:val="24"/>
              </w:rPr>
              <w:t>真壁町飯塚911</w:t>
            </w:r>
          </w:p>
          <w:p w:rsidR="006E68C2" w:rsidRPr="002236C2" w:rsidRDefault="006E68C2" w:rsidP="002236C2">
            <w:pPr>
              <w:spacing w:line="300" w:lineRule="exact"/>
              <w:rPr>
                <w:rFonts w:ascii="ＭＳ ゴシック" w:eastAsia="ＭＳ ゴシック" w:hAnsi="ＭＳ ゴシック"/>
                <w:sz w:val="24"/>
                <w:szCs w:val="24"/>
              </w:rPr>
            </w:pPr>
            <w:r w:rsidRP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sz w:val="24"/>
                <w:szCs w:val="24"/>
              </w:rPr>
              <w:t xml:space="preserve">　　　</w:t>
            </w:r>
            <w:r w:rsid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sz w:val="24"/>
                <w:szCs w:val="24"/>
              </w:rPr>
              <w:t xml:space="preserve">　</w:t>
            </w:r>
            <w:r w:rsidRPr="002236C2">
              <w:rPr>
                <w:rFonts w:ascii="ＭＳ ゴシック" w:eastAsia="ＭＳ ゴシック" w:hAnsi="ＭＳ ゴシック" w:hint="eastAsia"/>
                <w:sz w:val="24"/>
                <w:szCs w:val="24"/>
              </w:rPr>
              <w:t>TEL</w:t>
            </w:r>
            <w:r w:rsidRPr="002236C2">
              <w:rPr>
                <w:rFonts w:ascii="ＭＳ ゴシック" w:eastAsia="ＭＳ ゴシック" w:hAnsi="ＭＳ ゴシック"/>
                <w:sz w:val="24"/>
                <w:szCs w:val="24"/>
              </w:rPr>
              <w:t xml:space="preserve"> </w:t>
            </w:r>
            <w:r w:rsidRPr="002236C2">
              <w:rPr>
                <w:rFonts w:ascii="ＭＳ ゴシック" w:eastAsia="ＭＳ ゴシック" w:hAnsi="ＭＳ ゴシック" w:hint="eastAsia"/>
                <w:sz w:val="24"/>
                <w:szCs w:val="24"/>
              </w:rPr>
              <w:t>０２９６（５５）１１１１</w:t>
            </w:r>
          </w:p>
          <w:p w:rsidR="006E68C2" w:rsidRPr="004832B9" w:rsidRDefault="006E68C2" w:rsidP="002236C2">
            <w:pPr>
              <w:spacing w:line="300" w:lineRule="exact"/>
              <w:rPr>
                <w:rFonts w:ascii="ＭＳ ゴシック" w:eastAsia="ＭＳ ゴシック" w:hAnsi="ＭＳ ゴシック"/>
                <w:sz w:val="32"/>
                <w:szCs w:val="32"/>
              </w:rPr>
            </w:pPr>
            <w:r w:rsidRPr="002236C2">
              <w:rPr>
                <w:rFonts w:ascii="ＭＳ ゴシック" w:eastAsia="ＭＳ ゴシック" w:hAnsi="ＭＳ ゴシック"/>
                <w:sz w:val="24"/>
                <w:szCs w:val="24"/>
              </w:rPr>
              <w:t xml:space="preserve">　</w:t>
            </w:r>
            <w:r w:rsidRPr="002236C2">
              <w:rPr>
                <w:rFonts w:ascii="ＭＳ ゴシック" w:eastAsia="ＭＳ ゴシック" w:hAnsi="ＭＳ ゴシック" w:hint="eastAsia"/>
                <w:sz w:val="24"/>
                <w:szCs w:val="24"/>
              </w:rPr>
              <w:t xml:space="preserve">       </w:t>
            </w:r>
            <w:r w:rsidR="002236C2">
              <w:rPr>
                <w:rFonts w:ascii="ＭＳ ゴシック" w:eastAsia="ＭＳ ゴシック" w:hAnsi="ＭＳ ゴシック" w:hint="eastAsia"/>
                <w:sz w:val="24"/>
                <w:szCs w:val="24"/>
              </w:rPr>
              <w:t xml:space="preserve">　　　</w:t>
            </w:r>
            <w:r w:rsidRPr="002236C2">
              <w:rPr>
                <w:rFonts w:ascii="ＭＳ ゴシック" w:eastAsia="ＭＳ ゴシック" w:hAnsi="ＭＳ ゴシック" w:hint="eastAsia"/>
                <w:sz w:val="24"/>
                <w:szCs w:val="24"/>
              </w:rPr>
              <w:t xml:space="preserve"> FAX ０２９６（５４）０４１７</w:t>
            </w:r>
          </w:p>
        </w:tc>
      </w:tr>
    </w:tbl>
    <w:p w:rsidR="004832B9" w:rsidRPr="006E68C2"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Pr="006E68C2"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ShinGoPro-Light"/>
          <w:kern w:val="0"/>
          <w:sz w:val="24"/>
          <w:szCs w:val="24"/>
        </w:rPr>
      </w:pPr>
    </w:p>
    <w:p w:rsidR="002236C2" w:rsidRDefault="002236C2" w:rsidP="004832B9">
      <w:pPr>
        <w:autoSpaceDE w:val="0"/>
        <w:autoSpaceDN w:val="0"/>
        <w:adjustRightInd w:val="0"/>
        <w:jc w:val="left"/>
        <w:rPr>
          <w:rFonts w:ascii="ＭＳ ゴシック" w:eastAsia="ＭＳ ゴシック" w:hAnsi="ＭＳ ゴシック" w:cs="ShinGoPro-Light"/>
          <w:kern w:val="0"/>
          <w:sz w:val="24"/>
          <w:szCs w:val="24"/>
        </w:rPr>
      </w:pPr>
    </w:p>
    <w:p w:rsidR="002236C2" w:rsidRDefault="002236C2" w:rsidP="004832B9">
      <w:pPr>
        <w:autoSpaceDE w:val="0"/>
        <w:autoSpaceDN w:val="0"/>
        <w:adjustRightInd w:val="0"/>
        <w:jc w:val="left"/>
        <w:rPr>
          <w:rFonts w:ascii="ＭＳ ゴシック" w:eastAsia="ＭＳ ゴシック" w:hAnsi="ＭＳ ゴシック" w:cs="ShinGoPro-Light"/>
          <w:kern w:val="0"/>
          <w:sz w:val="24"/>
          <w:szCs w:val="24"/>
        </w:rPr>
      </w:pPr>
    </w:p>
    <w:p w:rsidR="002236C2" w:rsidRPr="004832B9" w:rsidRDefault="002236C2" w:rsidP="004832B9">
      <w:pPr>
        <w:autoSpaceDE w:val="0"/>
        <w:autoSpaceDN w:val="0"/>
        <w:adjustRightInd w:val="0"/>
        <w:jc w:val="left"/>
        <w:rPr>
          <w:rFonts w:ascii="ＭＳ ゴシック" w:eastAsia="ＭＳ ゴシック" w:hAnsi="ＭＳ ゴシック" w:cs="ShinGoPro-Light"/>
          <w:kern w:val="0"/>
          <w:sz w:val="24"/>
          <w:szCs w:val="24"/>
        </w:rPr>
      </w:pPr>
    </w:p>
    <w:p w:rsidR="004832B9" w:rsidRDefault="004832B9" w:rsidP="004832B9">
      <w:pPr>
        <w:autoSpaceDE w:val="0"/>
        <w:autoSpaceDN w:val="0"/>
        <w:adjustRightInd w:val="0"/>
        <w:jc w:val="left"/>
        <w:rPr>
          <w:rFonts w:ascii="ＭＳ ゴシック" w:eastAsia="ＭＳ ゴシック" w:hAnsi="ＭＳ ゴシック" w:cs="RyuminPro-Bold"/>
          <w:bCs/>
          <w:kern w:val="0"/>
          <w:sz w:val="24"/>
          <w:szCs w:val="24"/>
        </w:rPr>
      </w:pPr>
    </w:p>
    <w:p w:rsidR="00A8464B" w:rsidRPr="004832B9" w:rsidRDefault="00A8464B" w:rsidP="004832B9">
      <w:pPr>
        <w:autoSpaceDE w:val="0"/>
        <w:autoSpaceDN w:val="0"/>
        <w:adjustRightInd w:val="0"/>
        <w:jc w:val="left"/>
        <w:rPr>
          <w:rFonts w:ascii="ＭＳ ゴシック" w:eastAsia="ＭＳ ゴシック" w:hAnsi="ＭＳ ゴシック" w:cs="RyuminPro-Bold"/>
          <w:bCs/>
          <w:kern w:val="0"/>
          <w:sz w:val="24"/>
          <w:szCs w:val="24"/>
        </w:rPr>
      </w:pPr>
    </w:p>
    <w:p w:rsidR="00522217" w:rsidRDefault="008D10D0" w:rsidP="00522217">
      <w:pPr>
        <w:autoSpaceDE w:val="0"/>
        <w:autoSpaceDN w:val="0"/>
        <w:adjustRightInd w:val="0"/>
        <w:jc w:val="center"/>
        <w:rPr>
          <w:rFonts w:ascii="ＭＳ ゴシック" w:eastAsia="ＭＳ ゴシック" w:hAnsi="ＭＳ ゴシック" w:cs="RyuminPro-Bold"/>
          <w:bCs/>
          <w:kern w:val="0"/>
          <w:sz w:val="72"/>
          <w:szCs w:val="72"/>
        </w:rPr>
      </w:pPr>
      <w:r w:rsidRPr="008D10D0">
        <w:rPr>
          <w:rFonts w:ascii="ＭＳ ゴシック" w:eastAsia="ＭＳ ゴシック" w:hAnsi="ＭＳ ゴシック" w:cs="RyuminPro-Bold" w:hint="eastAsia"/>
          <w:bCs/>
          <w:kern w:val="0"/>
          <w:sz w:val="72"/>
          <w:szCs w:val="72"/>
        </w:rPr>
        <w:t>桜川市</w:t>
      </w:r>
    </w:p>
    <w:p w:rsidR="00963478" w:rsidRPr="00963478" w:rsidRDefault="00963478" w:rsidP="00CB61F6">
      <w:pPr>
        <w:autoSpaceDE w:val="0"/>
        <w:autoSpaceDN w:val="0"/>
        <w:adjustRightInd w:val="0"/>
        <w:spacing w:line="520" w:lineRule="exact"/>
        <w:jc w:val="center"/>
        <w:rPr>
          <w:rFonts w:ascii="ＭＳ ゴシック" w:eastAsia="ＭＳ ゴシック" w:hAnsi="ＭＳ ゴシック" w:cs="RyuminPro-Bold"/>
          <w:b/>
          <w:bCs/>
          <w:kern w:val="0"/>
          <w:sz w:val="32"/>
          <w:szCs w:val="32"/>
        </w:rPr>
      </w:pPr>
      <w:r w:rsidRPr="00963478">
        <w:rPr>
          <w:rFonts w:ascii="ＭＳ ゴシック" w:eastAsia="ＭＳ ゴシック" w:hAnsi="ＭＳ ゴシック" w:cs="RyuminPro-Bold" w:hint="eastAsia"/>
          <w:b/>
          <w:bCs/>
          <w:kern w:val="0"/>
          <w:sz w:val="32"/>
          <w:szCs w:val="32"/>
        </w:rPr>
        <w:lastRenderedPageBreak/>
        <w:t>《目　次》</w:t>
      </w:r>
    </w:p>
    <w:p w:rsidR="00963478" w:rsidRPr="00963478" w:rsidRDefault="00963478" w:rsidP="00CB61F6">
      <w:pPr>
        <w:autoSpaceDE w:val="0"/>
        <w:autoSpaceDN w:val="0"/>
        <w:adjustRightInd w:val="0"/>
        <w:spacing w:line="520" w:lineRule="exact"/>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 xml:space="preserve">　　　　　　　　　　　　　　　　　　　　　　　　　　　　　　　　　　 　</w:t>
      </w:r>
      <w:r w:rsidRPr="00963478">
        <w:rPr>
          <w:rFonts w:ascii="ＭＳ ゴシック" w:eastAsia="ＭＳ ゴシック" w:hAnsi="ＭＳ ゴシック" w:cs="RyuminPro-Light" w:hint="eastAsia"/>
          <w:kern w:val="0"/>
          <w:sz w:val="24"/>
          <w:szCs w:val="24"/>
        </w:rPr>
        <w:t>頁</w:t>
      </w:r>
    </w:p>
    <w:p w:rsidR="00963478" w:rsidRPr="00963478" w:rsidRDefault="00963478" w:rsidP="00CB61F6">
      <w:pPr>
        <w:autoSpaceDE w:val="0"/>
        <w:autoSpaceDN w:val="0"/>
        <w:adjustRightInd w:val="0"/>
        <w:spacing w:line="520" w:lineRule="exact"/>
        <w:ind w:firstLineChars="300" w:firstLine="843"/>
        <w:jc w:val="left"/>
        <w:rPr>
          <w:rFonts w:ascii="ＭＳ ゴシック" w:eastAsia="ＭＳ ゴシック" w:hAnsi="ＭＳ ゴシック" w:cs="RyuminPro-Bold"/>
          <w:b/>
          <w:bCs/>
          <w:kern w:val="0"/>
          <w:sz w:val="28"/>
          <w:szCs w:val="28"/>
        </w:rPr>
      </w:pPr>
      <w:r w:rsidRPr="00963478">
        <w:rPr>
          <w:rFonts w:ascii="ＭＳ ゴシック" w:eastAsia="ＭＳ ゴシック" w:hAnsi="ＭＳ ゴシック" w:cs="RyuminPro-Bold" w:hint="eastAsia"/>
          <w:b/>
          <w:bCs/>
          <w:kern w:val="0"/>
          <w:sz w:val="28"/>
          <w:szCs w:val="28"/>
        </w:rPr>
        <w:t>Ⅰ　償却資産とは</w:t>
      </w:r>
    </w:p>
    <w:p w:rsidR="00963478" w:rsidRP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１　償却資産とは</w:t>
      </w:r>
      <w:r w:rsidRPr="0096347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Pr="00963478">
        <w:rPr>
          <w:rFonts w:ascii="ＭＳ ゴシック" w:eastAsia="ＭＳ ゴシック" w:hAnsi="ＭＳ ゴシック" w:cs="RyuminPro-Light" w:hint="eastAsia"/>
          <w:kern w:val="0"/>
          <w:sz w:val="24"/>
          <w:szCs w:val="24"/>
        </w:rPr>
        <w:t>１</w:t>
      </w:r>
    </w:p>
    <w:p w:rsidR="00963478" w:rsidRP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２　償却資産の具体例をあげると</w:t>
      </w:r>
      <w:r w:rsidRPr="0096347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Pr="00963478">
        <w:rPr>
          <w:rFonts w:ascii="ＭＳ ゴシック" w:eastAsia="ＭＳ ゴシック" w:hAnsi="ＭＳ ゴシック" w:cs="RyuminPro-Light" w:hint="eastAsia"/>
          <w:kern w:val="0"/>
          <w:sz w:val="24"/>
          <w:szCs w:val="24"/>
        </w:rPr>
        <w:t>１</w:t>
      </w:r>
    </w:p>
    <w:p w:rsidR="00963478" w:rsidRP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３　償却資産の主な業種別具体例</w:t>
      </w:r>
      <w:r w:rsidRPr="0096347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Pr="00963478">
        <w:rPr>
          <w:rFonts w:ascii="ＭＳ ゴシック" w:eastAsia="ＭＳ ゴシック" w:hAnsi="ＭＳ ゴシック" w:cs="RyuminPro-Light" w:hint="eastAsia"/>
          <w:kern w:val="0"/>
          <w:sz w:val="24"/>
          <w:szCs w:val="24"/>
        </w:rPr>
        <w:t>２</w:t>
      </w:r>
    </w:p>
    <w:p w:rsidR="00963478" w:rsidRP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４　償却資産の課税客体となる車両</w:t>
      </w:r>
      <w:r w:rsidRPr="0096347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Pr="00963478">
        <w:rPr>
          <w:rFonts w:ascii="ＭＳ ゴシック" w:eastAsia="ＭＳ ゴシック" w:hAnsi="ＭＳ ゴシック" w:cs="RyuminPro-Light" w:hint="eastAsia"/>
          <w:kern w:val="0"/>
          <w:sz w:val="24"/>
          <w:szCs w:val="24"/>
        </w:rPr>
        <w:t>３</w:t>
      </w:r>
    </w:p>
    <w:p w:rsidR="00963478" w:rsidRP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５　不動産賃貸業をされている方へ</w:t>
      </w:r>
      <w:r w:rsidRPr="0096347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Pr="00963478">
        <w:rPr>
          <w:rFonts w:ascii="ＭＳ ゴシック" w:eastAsia="ＭＳ ゴシック" w:hAnsi="ＭＳ ゴシック" w:cs="RyuminPro-Light" w:hint="eastAsia"/>
          <w:kern w:val="0"/>
          <w:sz w:val="24"/>
          <w:szCs w:val="24"/>
        </w:rPr>
        <w:t>３</w:t>
      </w:r>
    </w:p>
    <w:p w:rsidR="00963478" w:rsidRPr="00963478" w:rsidRDefault="00963478" w:rsidP="00CB61F6">
      <w:pPr>
        <w:autoSpaceDE w:val="0"/>
        <w:autoSpaceDN w:val="0"/>
        <w:adjustRightInd w:val="0"/>
        <w:spacing w:line="520" w:lineRule="exact"/>
        <w:ind w:firstLineChars="300" w:firstLine="843"/>
        <w:jc w:val="left"/>
        <w:rPr>
          <w:rFonts w:ascii="ＭＳ ゴシック" w:eastAsia="ＭＳ ゴシック" w:hAnsi="ＭＳ ゴシック" w:cs="RyuminPro-Bold"/>
          <w:b/>
          <w:bCs/>
          <w:kern w:val="0"/>
          <w:sz w:val="28"/>
          <w:szCs w:val="28"/>
        </w:rPr>
      </w:pPr>
      <w:r w:rsidRPr="00963478">
        <w:rPr>
          <w:rFonts w:ascii="ＭＳ ゴシック" w:eastAsia="ＭＳ ゴシック" w:hAnsi="ＭＳ ゴシック" w:cs="RyuminPro-Bold" w:hint="eastAsia"/>
          <w:b/>
          <w:bCs/>
          <w:kern w:val="0"/>
          <w:sz w:val="28"/>
          <w:szCs w:val="28"/>
        </w:rPr>
        <w:t>Ⅱ　償却資産の申告について</w:t>
      </w:r>
    </w:p>
    <w:p w:rsidR="00963478" w:rsidRP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 xml:space="preserve">１　</w:t>
      </w:r>
      <w:r w:rsidR="00397018">
        <w:rPr>
          <w:rFonts w:ascii="ＭＳ ゴシック" w:eastAsia="ＭＳ ゴシック" w:hAnsi="ＭＳ ゴシック" w:cs="RyuminPro-Light" w:hint="eastAsia"/>
          <w:kern w:val="0"/>
          <w:sz w:val="24"/>
          <w:szCs w:val="24"/>
        </w:rPr>
        <w:t xml:space="preserve"> </w:t>
      </w:r>
      <w:r w:rsidRPr="00963478">
        <w:rPr>
          <w:rFonts w:ascii="ＭＳ ゴシック" w:eastAsia="ＭＳ ゴシック" w:hAnsi="ＭＳ ゴシック" w:cs="RyuminPro-Light" w:hint="eastAsia"/>
          <w:kern w:val="0"/>
          <w:sz w:val="24"/>
          <w:szCs w:val="24"/>
        </w:rPr>
        <w:t>申告していただく方は</w:t>
      </w:r>
      <w:r w:rsidRPr="0096347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CB61F6">
        <w:rPr>
          <w:rFonts w:ascii="ＭＳ ゴシック" w:eastAsia="ＭＳ ゴシック" w:hAnsi="ＭＳ ゴシック" w:cs="RyuminPro-Light" w:hint="eastAsia"/>
          <w:kern w:val="0"/>
          <w:sz w:val="24"/>
          <w:szCs w:val="24"/>
        </w:rPr>
        <w:t xml:space="preserve">・・・・・・・・・・・・・・・　　</w:t>
      </w:r>
      <w:r w:rsidRPr="00963478">
        <w:rPr>
          <w:rFonts w:ascii="ＭＳ ゴシック" w:eastAsia="ＭＳ ゴシック" w:hAnsi="ＭＳ ゴシック" w:cs="RyuminPro-Light" w:hint="eastAsia"/>
          <w:kern w:val="0"/>
          <w:sz w:val="24"/>
          <w:szCs w:val="24"/>
        </w:rPr>
        <w:t>４</w:t>
      </w:r>
    </w:p>
    <w:p w:rsidR="00963478" w:rsidRP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 xml:space="preserve">２　</w:t>
      </w:r>
      <w:r w:rsidR="00397018">
        <w:rPr>
          <w:rFonts w:ascii="ＭＳ ゴシック" w:eastAsia="ＭＳ ゴシック" w:hAnsi="ＭＳ ゴシック" w:cs="RyuminPro-Light" w:hint="eastAsia"/>
          <w:kern w:val="0"/>
          <w:sz w:val="24"/>
          <w:szCs w:val="24"/>
        </w:rPr>
        <w:t xml:space="preserve"> </w:t>
      </w:r>
      <w:r w:rsidRPr="00963478">
        <w:rPr>
          <w:rFonts w:ascii="ＭＳ ゴシック" w:eastAsia="ＭＳ ゴシック" w:hAnsi="ＭＳ ゴシック" w:cs="RyuminPro-Light" w:hint="eastAsia"/>
          <w:kern w:val="0"/>
          <w:sz w:val="24"/>
          <w:szCs w:val="24"/>
        </w:rPr>
        <w:t>提出していただく書類について</w:t>
      </w:r>
      <w:r w:rsidRPr="0096347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sidRPr="00963478">
        <w:rPr>
          <w:rFonts w:ascii="ＭＳ ゴシック" w:eastAsia="ＭＳ ゴシック" w:hAnsi="ＭＳ ゴシック" w:cs="RyuminPro-Light" w:hint="eastAsia"/>
          <w:kern w:val="0"/>
          <w:sz w:val="24"/>
          <w:szCs w:val="24"/>
        </w:rPr>
        <w:t>４</w:t>
      </w:r>
    </w:p>
    <w:p w:rsidR="00963478" w:rsidRPr="00963478" w:rsidRDefault="0039701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３</w:t>
      </w:r>
      <w:r w:rsidR="00963478" w:rsidRPr="0096347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申告する資産は</w:t>
      </w:r>
      <w:r w:rsidR="00963478" w:rsidRPr="00963478">
        <w:rPr>
          <w:rFonts w:ascii="ＭＳ ゴシック" w:eastAsia="ＭＳ ゴシック" w:hAnsi="ＭＳ ゴシック" w:cs="RyuminPro-Light"/>
          <w:kern w:val="0"/>
          <w:sz w:val="24"/>
          <w:szCs w:val="24"/>
        </w:rPr>
        <w:t xml:space="preserve"> </w:t>
      </w:r>
      <w:r w:rsidR="00963478"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５</w:t>
      </w:r>
    </w:p>
    <w:p w:rsidR="00963478" w:rsidRPr="00963478" w:rsidRDefault="0039701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４</w:t>
      </w:r>
      <w:r w:rsidR="00963478" w:rsidRPr="0096347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申告期限</w:t>
      </w:r>
      <w:r w:rsidR="00963478" w:rsidRPr="00963478">
        <w:rPr>
          <w:rFonts w:ascii="ＭＳ ゴシック" w:eastAsia="ＭＳ ゴシック" w:hAnsi="ＭＳ ゴシック" w:cs="RyuminPro-Light"/>
          <w:kern w:val="0"/>
          <w:sz w:val="24"/>
          <w:szCs w:val="24"/>
        </w:rPr>
        <w:t xml:space="preserve"> </w:t>
      </w:r>
      <w:r w:rsidR="00963478"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５</w:t>
      </w:r>
    </w:p>
    <w:p w:rsidR="00963478" w:rsidRPr="00963478" w:rsidRDefault="0039701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５</w:t>
      </w:r>
      <w:r w:rsidR="00963478" w:rsidRPr="0096347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申告書の提出先</w:t>
      </w:r>
      <w:r w:rsidR="00963478" w:rsidRPr="00963478">
        <w:rPr>
          <w:rFonts w:ascii="ＭＳ ゴシック" w:eastAsia="ＭＳ ゴシック" w:hAnsi="ＭＳ ゴシック" w:cs="RyuminPro-Light"/>
          <w:kern w:val="0"/>
          <w:sz w:val="24"/>
          <w:szCs w:val="24"/>
        </w:rPr>
        <w:t xml:space="preserve"> </w:t>
      </w:r>
      <w:r w:rsidR="00963478"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６</w:t>
      </w:r>
    </w:p>
    <w:p w:rsidR="00963478" w:rsidRPr="00963478" w:rsidRDefault="0039701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６</w:t>
      </w:r>
      <w:r w:rsidR="00963478" w:rsidRPr="0096347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申告されない方，または虚偽の申告をされた方</w:t>
      </w:r>
      <w:r w:rsidR="00963478" w:rsidRPr="00963478">
        <w:rPr>
          <w:rFonts w:ascii="ＭＳ ゴシック" w:eastAsia="ＭＳ ゴシック" w:hAnsi="ＭＳ ゴシック" w:cs="RyuminPro-Light"/>
          <w:kern w:val="0"/>
          <w:sz w:val="24"/>
          <w:szCs w:val="24"/>
        </w:rPr>
        <w:t xml:space="preserve"> </w:t>
      </w:r>
      <w:r w:rsidR="00963478"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６</w:t>
      </w:r>
    </w:p>
    <w:p w:rsidR="00963478" w:rsidRPr="00963478" w:rsidRDefault="0039701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７</w:t>
      </w:r>
      <w:r w:rsidR="00963478" w:rsidRPr="0096347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実地調査等への協力のお願い</w:t>
      </w:r>
      <w:r w:rsidR="00963478" w:rsidRPr="00963478">
        <w:rPr>
          <w:rFonts w:ascii="ＭＳ ゴシック" w:eastAsia="ＭＳ ゴシック" w:hAnsi="ＭＳ ゴシック" w:cs="RyuminPro-Light"/>
          <w:kern w:val="0"/>
          <w:sz w:val="24"/>
          <w:szCs w:val="24"/>
        </w:rPr>
        <w:t xml:space="preserve"> </w:t>
      </w:r>
      <w:r w:rsidR="00963478"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６</w:t>
      </w:r>
    </w:p>
    <w:p w:rsidR="00963478" w:rsidRPr="00963478" w:rsidRDefault="0039701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８</w:t>
      </w:r>
      <w:r w:rsidR="00963478" w:rsidRPr="0096347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リース資産について</w:t>
      </w:r>
      <w:r w:rsidR="00963478" w:rsidRPr="00963478">
        <w:rPr>
          <w:rFonts w:ascii="ＭＳ ゴシック" w:eastAsia="ＭＳ ゴシック" w:hAnsi="ＭＳ ゴシック" w:cs="RyuminPro-Light"/>
          <w:kern w:val="0"/>
          <w:sz w:val="24"/>
          <w:szCs w:val="24"/>
        </w:rPr>
        <w:t xml:space="preserve"> </w:t>
      </w:r>
      <w:r w:rsidR="00963478"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６</w:t>
      </w:r>
    </w:p>
    <w:p w:rsidR="00963478" w:rsidRPr="00963478" w:rsidRDefault="0039701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９</w:t>
      </w:r>
      <w:r w:rsidR="00963478" w:rsidRPr="00963478">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少額償却資産の取扱いについて</w:t>
      </w:r>
      <w:r w:rsidR="00963478" w:rsidRPr="00963478">
        <w:rPr>
          <w:rFonts w:ascii="ＭＳ ゴシック" w:eastAsia="ＭＳ ゴシック" w:hAnsi="ＭＳ ゴシック" w:cs="RyuminPro-Light"/>
          <w:kern w:val="0"/>
          <w:sz w:val="24"/>
          <w:szCs w:val="24"/>
        </w:rPr>
        <w:t xml:space="preserve"> </w:t>
      </w:r>
      <w:r w:rsidR="00963478"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７</w:t>
      </w:r>
    </w:p>
    <w:p w:rsidR="00963478" w:rsidRPr="00963478" w:rsidRDefault="00397018" w:rsidP="00397018">
      <w:pPr>
        <w:autoSpaceDE w:val="0"/>
        <w:autoSpaceDN w:val="0"/>
        <w:adjustRightInd w:val="0"/>
        <w:spacing w:line="340" w:lineRule="exact"/>
        <w:ind w:firstLineChars="450" w:firstLine="108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１０</w:t>
      </w:r>
      <w:r w:rsidR="00963478" w:rsidRPr="00963478">
        <w:rPr>
          <w:rFonts w:ascii="ＭＳ ゴシック" w:eastAsia="ＭＳ ゴシック" w:hAnsi="ＭＳ ゴシック" w:cs="RyuminPro-Light" w:hint="eastAsia"/>
          <w:kern w:val="0"/>
          <w:sz w:val="24"/>
          <w:szCs w:val="24"/>
        </w:rPr>
        <w:t xml:space="preserve">　美術品等の取扱いについて</w:t>
      </w:r>
      <w:r w:rsidR="00963478" w:rsidRPr="00963478">
        <w:rPr>
          <w:rFonts w:ascii="ＭＳ ゴシック" w:eastAsia="ＭＳ ゴシック" w:hAnsi="ＭＳ ゴシック" w:cs="RyuminPro-Light"/>
          <w:kern w:val="0"/>
          <w:sz w:val="24"/>
          <w:szCs w:val="24"/>
        </w:rPr>
        <w:t xml:space="preserve"> </w:t>
      </w:r>
      <w:r w:rsidR="00963478"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７</w:t>
      </w:r>
    </w:p>
    <w:p w:rsidR="00963478" w:rsidRPr="00963478" w:rsidRDefault="00397018" w:rsidP="00397018">
      <w:pPr>
        <w:autoSpaceDE w:val="0"/>
        <w:autoSpaceDN w:val="0"/>
        <w:adjustRightInd w:val="0"/>
        <w:spacing w:line="340" w:lineRule="exact"/>
        <w:ind w:firstLineChars="450" w:firstLine="108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１１</w:t>
      </w:r>
      <w:r w:rsidR="00963478" w:rsidRPr="00963478">
        <w:rPr>
          <w:rFonts w:ascii="ＭＳ ゴシック" w:eastAsia="ＭＳ ゴシック" w:hAnsi="ＭＳ ゴシック" w:cs="RyuminPro-Light" w:hint="eastAsia"/>
          <w:kern w:val="0"/>
          <w:sz w:val="24"/>
          <w:szCs w:val="24"/>
        </w:rPr>
        <w:t xml:space="preserve">　減価率および減価残存率表</w:t>
      </w:r>
      <w:r w:rsidR="00963478" w:rsidRPr="00963478">
        <w:rPr>
          <w:rFonts w:ascii="ＭＳ ゴシック" w:eastAsia="ＭＳ ゴシック" w:hAnsi="ＭＳ ゴシック" w:cs="RyuminPro-Light"/>
          <w:kern w:val="0"/>
          <w:sz w:val="24"/>
          <w:szCs w:val="24"/>
        </w:rPr>
        <w:t xml:space="preserve"> </w:t>
      </w:r>
      <w:r w:rsidR="00963478"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７</w:t>
      </w:r>
    </w:p>
    <w:p w:rsidR="00963478" w:rsidRPr="00963478" w:rsidRDefault="00397018" w:rsidP="00397018">
      <w:pPr>
        <w:autoSpaceDE w:val="0"/>
        <w:autoSpaceDN w:val="0"/>
        <w:adjustRightInd w:val="0"/>
        <w:spacing w:line="340" w:lineRule="exact"/>
        <w:ind w:firstLineChars="450" w:firstLine="108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１２</w:t>
      </w:r>
      <w:r w:rsidR="00963478" w:rsidRPr="00963478">
        <w:rPr>
          <w:rFonts w:ascii="ＭＳ ゴシック" w:eastAsia="ＭＳ ゴシック" w:hAnsi="ＭＳ ゴシック" w:cs="RyuminPro-Light" w:hint="eastAsia"/>
          <w:kern w:val="0"/>
          <w:sz w:val="24"/>
          <w:szCs w:val="24"/>
        </w:rPr>
        <w:t xml:space="preserve">　償却資産の価格</w:t>
      </w:r>
      <w:r w:rsidR="00963478" w:rsidRPr="00963478">
        <w:rPr>
          <w:rFonts w:ascii="ＭＳ ゴシック" w:eastAsia="ＭＳ ゴシック" w:hAnsi="ＭＳ ゴシック" w:cs="RyuminPro-Light"/>
          <w:kern w:val="0"/>
          <w:sz w:val="24"/>
          <w:szCs w:val="24"/>
        </w:rPr>
        <w:t xml:space="preserve"> </w:t>
      </w:r>
      <w:r w:rsidR="00963478"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sidR="00963478" w:rsidRPr="00963478">
        <w:rPr>
          <w:rFonts w:ascii="ＭＳ ゴシック" w:eastAsia="ＭＳ ゴシック" w:hAnsi="ＭＳ ゴシック" w:cs="RyuminPro-Light" w:hint="eastAsia"/>
          <w:kern w:val="0"/>
          <w:sz w:val="24"/>
          <w:szCs w:val="24"/>
        </w:rPr>
        <w:t>８</w:t>
      </w:r>
    </w:p>
    <w:p w:rsidR="00963478" w:rsidRPr="00963478" w:rsidRDefault="00397018" w:rsidP="00397018">
      <w:pPr>
        <w:autoSpaceDE w:val="0"/>
        <w:autoSpaceDN w:val="0"/>
        <w:adjustRightInd w:val="0"/>
        <w:spacing w:line="340" w:lineRule="exact"/>
        <w:ind w:firstLineChars="450" w:firstLine="108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１３</w:t>
      </w:r>
      <w:r w:rsidR="00963478" w:rsidRPr="00963478">
        <w:rPr>
          <w:rFonts w:ascii="ＭＳ ゴシック" w:eastAsia="ＭＳ ゴシック" w:hAnsi="ＭＳ ゴシック" w:cs="RyuminPro-Light" w:hint="eastAsia"/>
          <w:kern w:val="0"/>
          <w:sz w:val="24"/>
          <w:szCs w:val="24"/>
        </w:rPr>
        <w:t xml:space="preserve">　税率・免税点等について</w:t>
      </w:r>
      <w:r w:rsidR="00963478" w:rsidRPr="00963478">
        <w:rPr>
          <w:rFonts w:ascii="ＭＳ ゴシック" w:eastAsia="ＭＳ ゴシック" w:hAnsi="ＭＳ ゴシック" w:cs="RyuminPro-Light"/>
          <w:kern w:val="0"/>
          <w:sz w:val="24"/>
          <w:szCs w:val="24"/>
        </w:rPr>
        <w:t xml:space="preserve"> </w:t>
      </w:r>
      <w:r w:rsidR="00963478" w:rsidRPr="00963478">
        <w:rPr>
          <w:rFonts w:ascii="ＭＳ ゴシック" w:eastAsia="ＭＳ ゴシック" w:hAnsi="ＭＳ ゴシック" w:cs="RyuminPro-Light" w:hint="eastAsia"/>
          <w:kern w:val="0"/>
          <w:sz w:val="24"/>
          <w:szCs w:val="24"/>
        </w:rPr>
        <w:t xml:space="preserve">　</w:t>
      </w:r>
      <w:r w:rsidR="00056C41">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８</w:t>
      </w:r>
    </w:p>
    <w:p w:rsidR="00963478" w:rsidRPr="00963478" w:rsidRDefault="00963478" w:rsidP="00CB61F6">
      <w:pPr>
        <w:autoSpaceDE w:val="0"/>
        <w:autoSpaceDN w:val="0"/>
        <w:adjustRightInd w:val="0"/>
        <w:spacing w:line="520" w:lineRule="exact"/>
        <w:ind w:firstLineChars="300" w:firstLine="843"/>
        <w:jc w:val="left"/>
        <w:rPr>
          <w:rFonts w:ascii="ＭＳ ゴシック" w:eastAsia="ＭＳ ゴシック" w:hAnsi="ＭＳ ゴシック" w:cs="RyuminPro-Light"/>
          <w:kern w:val="0"/>
          <w:sz w:val="23"/>
          <w:szCs w:val="23"/>
        </w:rPr>
      </w:pPr>
      <w:r w:rsidRPr="00963478">
        <w:rPr>
          <w:rFonts w:ascii="ＭＳ ゴシック" w:eastAsia="ＭＳ ゴシック" w:hAnsi="ＭＳ ゴシック" w:cs="RyuminPro-Bold" w:hint="eastAsia"/>
          <w:b/>
          <w:bCs/>
          <w:kern w:val="0"/>
          <w:sz w:val="28"/>
          <w:szCs w:val="28"/>
        </w:rPr>
        <w:t>Ⅲ　国税との主な違い</w:t>
      </w:r>
      <w:r w:rsidR="00397018">
        <w:rPr>
          <w:rFonts w:ascii="ＭＳ ゴシック" w:eastAsia="ＭＳ ゴシック" w:hAnsi="ＭＳ ゴシック" w:cs="RyuminPro-Bold" w:hint="eastAsia"/>
          <w:b/>
          <w:bCs/>
          <w:kern w:val="0"/>
          <w:sz w:val="28"/>
          <w:szCs w:val="28"/>
        </w:rPr>
        <w:t xml:space="preserve">   </w:t>
      </w:r>
      <w:r w:rsidR="00056C41">
        <w:rPr>
          <w:rFonts w:ascii="ＭＳ ゴシック" w:eastAsia="ＭＳ ゴシック" w:hAnsi="ＭＳ ゴシック" w:cs="RyuminPro-Light" w:hint="eastAsia"/>
          <w:kern w:val="0"/>
          <w:sz w:val="24"/>
          <w:szCs w:val="24"/>
        </w:rPr>
        <w:t>・</w:t>
      </w:r>
      <w:r w:rsidR="00056C41" w:rsidRPr="00056C41">
        <w:rPr>
          <w:rFonts w:ascii="ＭＳ ゴシック" w:eastAsia="ＭＳ ゴシック" w:hAnsi="ＭＳ ゴシック" w:cs="RyuminPro-Light" w:hint="eastAsia"/>
          <w:kern w:val="0"/>
          <w:sz w:val="24"/>
          <w:szCs w:val="24"/>
        </w:rPr>
        <w:t>・・・・・・・・・・・・・・・・</w:t>
      </w:r>
      <w:r w:rsidR="00397018">
        <w:rPr>
          <w:rFonts w:ascii="ＭＳ ゴシック" w:eastAsia="ＭＳ ゴシック" w:hAnsi="ＭＳ ゴシック" w:cs="RyuminPro-Light" w:hint="eastAsia"/>
          <w:kern w:val="0"/>
          <w:sz w:val="24"/>
          <w:szCs w:val="24"/>
        </w:rPr>
        <w:t xml:space="preserve">　  ９</w:t>
      </w:r>
    </w:p>
    <w:p w:rsidR="00963478" w:rsidRPr="00963478" w:rsidRDefault="00963478" w:rsidP="00CB61F6">
      <w:pPr>
        <w:autoSpaceDE w:val="0"/>
        <w:autoSpaceDN w:val="0"/>
        <w:adjustRightInd w:val="0"/>
        <w:spacing w:line="520" w:lineRule="exact"/>
        <w:ind w:firstLineChars="300" w:firstLine="843"/>
        <w:jc w:val="left"/>
        <w:rPr>
          <w:rFonts w:ascii="ＭＳ ゴシック" w:eastAsia="ＭＳ ゴシック" w:hAnsi="ＭＳ ゴシック" w:cs="RyuminPro-Light"/>
          <w:kern w:val="0"/>
          <w:sz w:val="23"/>
          <w:szCs w:val="23"/>
        </w:rPr>
      </w:pPr>
      <w:r w:rsidRPr="00963478">
        <w:rPr>
          <w:rFonts w:ascii="ＭＳ ゴシック" w:eastAsia="ＭＳ ゴシック" w:hAnsi="ＭＳ ゴシック" w:cs="RyuminPro-Bold" w:hint="eastAsia"/>
          <w:b/>
          <w:bCs/>
          <w:kern w:val="0"/>
          <w:sz w:val="28"/>
          <w:szCs w:val="28"/>
        </w:rPr>
        <w:t>Ⅳ　電子申告について</w:t>
      </w:r>
      <w:r w:rsidR="00397018">
        <w:rPr>
          <w:rFonts w:ascii="ＭＳ ゴシック" w:eastAsia="ＭＳ ゴシック" w:hAnsi="ＭＳ ゴシック" w:cs="RyuminPro-Bold"/>
          <w:b/>
          <w:bCs/>
          <w:kern w:val="0"/>
          <w:sz w:val="28"/>
          <w:szCs w:val="28"/>
        </w:rPr>
        <w:t xml:space="preserve">   </w:t>
      </w:r>
      <w:r w:rsidR="00731075" w:rsidRPr="00731075">
        <w:rPr>
          <w:rFonts w:ascii="ＭＳ ゴシック" w:eastAsia="ＭＳ ゴシック" w:hAnsi="ＭＳ ゴシック" w:cs="RyuminPro-Light" w:hint="eastAsia"/>
          <w:kern w:val="0"/>
          <w:sz w:val="24"/>
          <w:szCs w:val="24"/>
        </w:rPr>
        <w:t>・・・・・・・・・・・・・・・・・</w:t>
      </w:r>
      <w:r w:rsidR="00397018">
        <w:rPr>
          <w:rFonts w:ascii="ＭＳ ゴシック" w:eastAsia="ＭＳ ゴシック" w:hAnsi="ＭＳ ゴシック" w:cs="RyuminPro-Light" w:hint="eastAsia"/>
          <w:kern w:val="0"/>
          <w:sz w:val="24"/>
          <w:szCs w:val="24"/>
        </w:rPr>
        <w:t xml:space="preserve">　  ９</w:t>
      </w:r>
    </w:p>
    <w:p w:rsidR="00963478" w:rsidRPr="00963478" w:rsidRDefault="00963478" w:rsidP="00CB61F6">
      <w:pPr>
        <w:autoSpaceDE w:val="0"/>
        <w:autoSpaceDN w:val="0"/>
        <w:adjustRightInd w:val="0"/>
        <w:spacing w:line="520" w:lineRule="exact"/>
        <w:ind w:firstLineChars="300" w:firstLine="843"/>
        <w:jc w:val="left"/>
        <w:rPr>
          <w:rFonts w:ascii="ＭＳ ゴシック" w:eastAsia="ＭＳ ゴシック" w:hAnsi="ＭＳ ゴシック" w:cs="RyuminPro-Bold"/>
          <w:b/>
          <w:bCs/>
          <w:kern w:val="0"/>
          <w:sz w:val="28"/>
          <w:szCs w:val="28"/>
        </w:rPr>
      </w:pPr>
      <w:r w:rsidRPr="00963478">
        <w:rPr>
          <w:rFonts w:ascii="ＭＳ ゴシック" w:eastAsia="ＭＳ ゴシック" w:hAnsi="ＭＳ ゴシック" w:cs="RyuminPro-Bold" w:hint="eastAsia"/>
          <w:b/>
          <w:bCs/>
          <w:kern w:val="0"/>
          <w:sz w:val="28"/>
          <w:szCs w:val="28"/>
        </w:rPr>
        <w:t>Ⅴ　建築設備の家屋と償却資産の区分</w:t>
      </w:r>
    </w:p>
    <w:p w:rsidR="00963478" w:rsidRP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１　建築設備の範囲</w:t>
      </w:r>
      <w:r w:rsidRPr="0096347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 xml:space="preserve"> ・・・・・・・・・・・・・・・・・・　 １０</w:t>
      </w:r>
    </w:p>
    <w:p w:rsidR="00963478" w:rsidRP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２　建築設備の家屋と償却資産の区分</w:t>
      </w:r>
      <w:r w:rsidRPr="00963478">
        <w:rPr>
          <w:rFonts w:ascii="ＭＳ ゴシック" w:eastAsia="ＭＳ ゴシック" w:hAnsi="ＭＳ ゴシック" w:cs="RyuminPro-Light"/>
          <w:kern w:val="0"/>
          <w:sz w:val="24"/>
          <w:szCs w:val="24"/>
        </w:rPr>
        <w:t xml:space="preserve"> </w:t>
      </w:r>
      <w:r w:rsidR="0039701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　 １０</w:t>
      </w:r>
    </w:p>
    <w:p w:rsidR="00963478" w:rsidRP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３　特定の生産または業務用の設備の取扱い</w:t>
      </w:r>
      <w:r w:rsidRPr="00963478">
        <w:rPr>
          <w:rFonts w:ascii="ＭＳ ゴシック" w:eastAsia="ＭＳ ゴシック" w:hAnsi="ＭＳ ゴシック" w:cs="RyuminPro-Light"/>
          <w:kern w:val="0"/>
          <w:sz w:val="24"/>
          <w:szCs w:val="24"/>
        </w:rPr>
        <w:t xml:space="preserve"> </w:t>
      </w:r>
      <w:r w:rsidR="0039701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　 １０</w:t>
      </w:r>
    </w:p>
    <w:p w:rsidR="00963478" w:rsidRP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４　家屋の賃借人が施工した内装などの取扱い</w:t>
      </w:r>
      <w:r w:rsidRPr="00963478">
        <w:rPr>
          <w:rFonts w:ascii="ＭＳ ゴシック" w:eastAsia="ＭＳ ゴシック" w:hAnsi="ＭＳ ゴシック" w:cs="RyuminPro-Light"/>
          <w:kern w:val="0"/>
          <w:sz w:val="24"/>
          <w:szCs w:val="24"/>
        </w:rPr>
        <w:t xml:space="preserve"> </w:t>
      </w:r>
      <w:r w:rsidR="0039701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　 １０</w:t>
      </w:r>
    </w:p>
    <w:p w:rsidR="00963478" w:rsidRDefault="00963478" w:rsidP="00CB61F6">
      <w:pPr>
        <w:autoSpaceDE w:val="0"/>
        <w:autoSpaceDN w:val="0"/>
        <w:adjustRightInd w:val="0"/>
        <w:spacing w:line="340" w:lineRule="exact"/>
        <w:ind w:firstLineChars="500" w:firstLine="1200"/>
        <w:jc w:val="left"/>
        <w:rPr>
          <w:rFonts w:ascii="ＭＳ ゴシック" w:eastAsia="ＭＳ ゴシック" w:hAnsi="ＭＳ ゴシック" w:cs="RyuminPro-Light"/>
          <w:kern w:val="0"/>
          <w:sz w:val="24"/>
          <w:szCs w:val="24"/>
        </w:rPr>
      </w:pPr>
      <w:r w:rsidRPr="00963478">
        <w:rPr>
          <w:rFonts w:ascii="ＭＳ ゴシック" w:eastAsia="ＭＳ ゴシック" w:hAnsi="ＭＳ ゴシック" w:cs="RyuminPro-Light" w:hint="eastAsia"/>
          <w:kern w:val="0"/>
          <w:sz w:val="24"/>
          <w:szCs w:val="24"/>
        </w:rPr>
        <w:t>５　建築設備の家屋と償却資産の区分表</w:t>
      </w:r>
      <w:r w:rsidRPr="00963478">
        <w:rPr>
          <w:rFonts w:ascii="ＭＳ ゴシック" w:eastAsia="ＭＳ ゴシック" w:hAnsi="ＭＳ ゴシック" w:cs="RyuminPro-Light"/>
          <w:kern w:val="0"/>
          <w:sz w:val="24"/>
          <w:szCs w:val="24"/>
        </w:rPr>
        <w:t xml:space="preserve"> </w:t>
      </w:r>
      <w:r w:rsidRPr="00963478">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 xml:space="preserve"> ・・・・・・・・・　 １１</w:t>
      </w:r>
    </w:p>
    <w:p w:rsidR="00084517" w:rsidRPr="00963478" w:rsidRDefault="00084517" w:rsidP="00084517">
      <w:pPr>
        <w:autoSpaceDE w:val="0"/>
        <w:autoSpaceDN w:val="0"/>
        <w:adjustRightInd w:val="0"/>
        <w:spacing w:line="520" w:lineRule="exact"/>
        <w:ind w:firstLineChars="300" w:firstLine="843"/>
        <w:jc w:val="left"/>
        <w:rPr>
          <w:rFonts w:ascii="ＭＳ ゴシック" w:eastAsia="ＭＳ ゴシック" w:hAnsi="ＭＳ ゴシック" w:cs="RyuminPro-Light"/>
          <w:kern w:val="0"/>
          <w:sz w:val="23"/>
          <w:szCs w:val="23"/>
        </w:rPr>
      </w:pPr>
      <w:r w:rsidRPr="00963478">
        <w:rPr>
          <w:rFonts w:ascii="ＭＳ ゴシック" w:eastAsia="ＭＳ ゴシック" w:hAnsi="ＭＳ ゴシック" w:cs="RyuminPro-Bold" w:hint="eastAsia"/>
          <w:b/>
          <w:bCs/>
          <w:kern w:val="0"/>
          <w:sz w:val="28"/>
          <w:szCs w:val="28"/>
        </w:rPr>
        <w:t xml:space="preserve">Ⅵ　</w:t>
      </w:r>
      <w:r>
        <w:rPr>
          <w:rFonts w:ascii="ＭＳ ゴシック" w:eastAsia="ＭＳ ゴシック" w:hAnsi="ＭＳ ゴシック" w:cs="RyuminPro-Bold" w:hint="eastAsia"/>
          <w:b/>
          <w:bCs/>
          <w:kern w:val="0"/>
          <w:sz w:val="28"/>
          <w:szCs w:val="28"/>
        </w:rPr>
        <w:t xml:space="preserve">太陽光発電を所有している方へ　　</w:t>
      </w:r>
      <w:r>
        <w:rPr>
          <w:rFonts w:ascii="ＭＳ ゴシック" w:eastAsia="ＭＳ ゴシック" w:hAnsi="ＭＳ ゴシック" w:cs="RyuminPro-Bold"/>
          <w:b/>
          <w:bCs/>
          <w:kern w:val="0"/>
          <w:sz w:val="28"/>
          <w:szCs w:val="28"/>
        </w:rPr>
        <w:t xml:space="preserve"> </w:t>
      </w:r>
      <w:r>
        <w:rPr>
          <w:rFonts w:ascii="ＭＳ ゴシック" w:eastAsia="ＭＳ ゴシック" w:hAnsi="ＭＳ ゴシック" w:cs="RyuminPro-Light" w:hint="eastAsia"/>
          <w:kern w:val="0"/>
          <w:sz w:val="24"/>
          <w:szCs w:val="24"/>
        </w:rPr>
        <w:t>・・・・・・・・・ 　１４</w:t>
      </w:r>
    </w:p>
    <w:p w:rsidR="00963478" w:rsidRPr="00963478" w:rsidRDefault="00084517" w:rsidP="00CB61F6">
      <w:pPr>
        <w:autoSpaceDE w:val="0"/>
        <w:autoSpaceDN w:val="0"/>
        <w:adjustRightInd w:val="0"/>
        <w:spacing w:line="520" w:lineRule="exact"/>
        <w:ind w:firstLineChars="300" w:firstLine="843"/>
        <w:jc w:val="left"/>
        <w:rPr>
          <w:rFonts w:ascii="ＭＳ ゴシック" w:eastAsia="ＭＳ ゴシック" w:hAnsi="ＭＳ ゴシック" w:cs="RyuminPro-Light"/>
          <w:kern w:val="0"/>
          <w:sz w:val="23"/>
          <w:szCs w:val="23"/>
        </w:rPr>
      </w:pPr>
      <w:r>
        <w:rPr>
          <w:rFonts w:ascii="ＭＳ ゴシック" w:eastAsia="ＭＳ ゴシック" w:hAnsi="ＭＳ ゴシック" w:cs="RyuminPro-Bold" w:hint="eastAsia"/>
          <w:b/>
          <w:bCs/>
          <w:kern w:val="0"/>
          <w:sz w:val="28"/>
          <w:szCs w:val="28"/>
        </w:rPr>
        <w:t>Ⅶ</w:t>
      </w:r>
      <w:r w:rsidR="00963478" w:rsidRPr="00963478">
        <w:rPr>
          <w:rFonts w:ascii="ＭＳ ゴシック" w:eastAsia="ＭＳ ゴシック" w:hAnsi="ＭＳ ゴシック" w:cs="RyuminPro-Bold" w:hint="eastAsia"/>
          <w:b/>
          <w:bCs/>
          <w:kern w:val="0"/>
          <w:sz w:val="28"/>
          <w:szCs w:val="28"/>
        </w:rPr>
        <w:t xml:space="preserve">　償却資産申告書の書き方</w:t>
      </w:r>
      <w:r w:rsidR="00397018">
        <w:rPr>
          <w:rFonts w:ascii="ＭＳ ゴシック" w:eastAsia="ＭＳ ゴシック" w:hAnsi="ＭＳ ゴシック" w:cs="RyuminPro-Bold" w:hint="eastAsia"/>
          <w:b/>
          <w:bCs/>
          <w:kern w:val="0"/>
          <w:sz w:val="28"/>
          <w:szCs w:val="28"/>
        </w:rPr>
        <w:t xml:space="preserve">　　</w:t>
      </w:r>
      <w:r w:rsidR="00397018">
        <w:rPr>
          <w:rFonts w:ascii="ＭＳ ゴシック" w:eastAsia="ＭＳ ゴシック" w:hAnsi="ＭＳ ゴシック" w:cs="RyuminPro-Light" w:hint="eastAsia"/>
          <w:kern w:val="0"/>
          <w:sz w:val="24"/>
          <w:szCs w:val="24"/>
        </w:rPr>
        <w:t xml:space="preserve">・・・・・・・・・・・・・ </w:t>
      </w:r>
      <w:r w:rsidR="00AE0DA9">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１５</w:t>
      </w:r>
    </w:p>
    <w:p w:rsidR="00963478" w:rsidRPr="00963478" w:rsidRDefault="00084517" w:rsidP="00CB61F6">
      <w:pPr>
        <w:autoSpaceDE w:val="0"/>
        <w:autoSpaceDN w:val="0"/>
        <w:adjustRightInd w:val="0"/>
        <w:spacing w:line="520" w:lineRule="exact"/>
        <w:ind w:firstLineChars="300" w:firstLine="843"/>
        <w:jc w:val="left"/>
        <w:rPr>
          <w:rFonts w:ascii="ＭＳ ゴシック" w:eastAsia="ＭＳ ゴシック" w:hAnsi="ＭＳ ゴシック" w:cs="RyuminPro-Light"/>
          <w:kern w:val="0"/>
          <w:sz w:val="23"/>
          <w:szCs w:val="23"/>
        </w:rPr>
      </w:pPr>
      <w:r>
        <w:rPr>
          <w:rFonts w:ascii="ＭＳ ゴシック" w:eastAsia="ＭＳ ゴシック" w:hAnsi="ＭＳ ゴシック" w:cs="RyuminPro-Bold" w:hint="eastAsia"/>
          <w:b/>
          <w:bCs/>
          <w:kern w:val="0"/>
          <w:sz w:val="28"/>
          <w:szCs w:val="28"/>
        </w:rPr>
        <w:t>Ⅷ</w:t>
      </w:r>
      <w:r w:rsidR="00963478" w:rsidRPr="00963478">
        <w:rPr>
          <w:rFonts w:ascii="ＭＳ ゴシック" w:eastAsia="ＭＳ ゴシック" w:hAnsi="ＭＳ ゴシック" w:cs="RyuminPro-Bold" w:hint="eastAsia"/>
          <w:b/>
          <w:bCs/>
          <w:kern w:val="0"/>
          <w:sz w:val="28"/>
          <w:szCs w:val="28"/>
        </w:rPr>
        <w:t xml:space="preserve">　種類別明細書（</w:t>
      </w:r>
      <w:r w:rsidR="001B2F4E" w:rsidRPr="001B2F4E">
        <w:rPr>
          <w:rFonts w:ascii="ＭＳ ゴシック" w:eastAsia="ＭＳ ゴシック" w:hAnsi="ＭＳ ゴシック" w:cs="RyuminPro-Bold" w:hint="eastAsia"/>
          <w:b/>
          <w:bCs/>
          <w:color w:val="FF0000"/>
          <w:kern w:val="0"/>
          <w:sz w:val="28"/>
          <w:szCs w:val="28"/>
        </w:rPr>
        <w:t>全資産用</w:t>
      </w:r>
      <w:r w:rsidR="00963478" w:rsidRPr="001B2F4E">
        <w:rPr>
          <w:rFonts w:ascii="ＭＳ ゴシック" w:eastAsia="ＭＳ ゴシック" w:hAnsi="ＭＳ ゴシック" w:cs="RyuminPro-Bold" w:hint="eastAsia"/>
          <w:b/>
          <w:bCs/>
          <w:color w:val="FF0000"/>
          <w:kern w:val="0"/>
          <w:sz w:val="28"/>
          <w:szCs w:val="28"/>
        </w:rPr>
        <w:t>・</w:t>
      </w:r>
      <w:r w:rsidR="001B2F4E" w:rsidRPr="001B2F4E">
        <w:rPr>
          <w:rFonts w:ascii="ＭＳ ゴシック" w:eastAsia="ＭＳ ゴシック" w:hAnsi="ＭＳ ゴシック" w:cs="RyuminPro-Bold" w:hint="eastAsia"/>
          <w:b/>
          <w:bCs/>
          <w:color w:val="FF0000"/>
          <w:kern w:val="0"/>
          <w:sz w:val="28"/>
          <w:szCs w:val="28"/>
        </w:rPr>
        <w:t>プレ申告用</w:t>
      </w:r>
      <w:r w:rsidR="00963478" w:rsidRPr="00963478">
        <w:rPr>
          <w:rFonts w:ascii="ＭＳ ゴシック" w:eastAsia="ＭＳ ゴシック" w:hAnsi="ＭＳ ゴシック" w:cs="RyuminPro-Bold" w:hint="eastAsia"/>
          <w:b/>
          <w:bCs/>
          <w:kern w:val="0"/>
          <w:sz w:val="28"/>
          <w:szCs w:val="28"/>
        </w:rPr>
        <w:t>）の書き方</w:t>
      </w:r>
      <w:r w:rsidR="00963478" w:rsidRPr="00963478">
        <w:rPr>
          <w:rFonts w:ascii="ＭＳ ゴシック" w:eastAsia="ＭＳ ゴシック" w:hAnsi="ＭＳ ゴシック" w:cs="RyuminPro-Bold"/>
          <w:b/>
          <w:bCs/>
          <w:kern w:val="0"/>
          <w:sz w:val="28"/>
          <w:szCs w:val="28"/>
        </w:rPr>
        <w:t xml:space="preserve"> </w:t>
      </w:r>
      <w:r w:rsidR="00731075">
        <w:rPr>
          <w:rFonts w:ascii="ＭＳ ゴシック" w:eastAsia="ＭＳ ゴシック" w:hAnsi="ＭＳ ゴシック" w:cs="RyuminPro-Light" w:hint="eastAsia"/>
          <w:kern w:val="0"/>
          <w:sz w:val="23"/>
          <w:szCs w:val="23"/>
        </w:rPr>
        <w:t xml:space="preserve"> </w:t>
      </w:r>
      <w:r w:rsidR="00397018">
        <w:rPr>
          <w:rFonts w:ascii="ＭＳ ゴシック" w:eastAsia="ＭＳ ゴシック" w:hAnsi="ＭＳ ゴシック" w:cs="RyuminPro-Light" w:hint="eastAsia"/>
          <w:kern w:val="0"/>
          <w:sz w:val="23"/>
          <w:szCs w:val="23"/>
        </w:rPr>
        <w:t xml:space="preserve"> </w:t>
      </w:r>
      <w:r w:rsidR="00731075" w:rsidRPr="00731075">
        <w:rPr>
          <w:rFonts w:ascii="ＭＳ ゴシック" w:eastAsia="ＭＳ ゴシック" w:hAnsi="ＭＳ ゴシック" w:cs="RyuminPro-Light" w:hint="eastAsia"/>
          <w:kern w:val="0"/>
          <w:sz w:val="24"/>
          <w:szCs w:val="24"/>
        </w:rPr>
        <w:t>・</w:t>
      </w:r>
      <w:r w:rsidR="00731075">
        <w:rPr>
          <w:rFonts w:ascii="ＭＳ ゴシック" w:eastAsia="ＭＳ ゴシック" w:hAnsi="ＭＳ ゴシック" w:cs="RyuminPro-Light" w:hint="eastAsia"/>
          <w:kern w:val="0"/>
          <w:sz w:val="24"/>
          <w:szCs w:val="24"/>
        </w:rPr>
        <w:t>・</w:t>
      </w:r>
      <w:r w:rsidR="001B2F4E">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１６</w:t>
      </w:r>
    </w:p>
    <w:p w:rsidR="00963478" w:rsidRDefault="00084517" w:rsidP="00CB61F6">
      <w:pPr>
        <w:autoSpaceDE w:val="0"/>
        <w:autoSpaceDN w:val="0"/>
        <w:adjustRightInd w:val="0"/>
        <w:spacing w:line="520" w:lineRule="exact"/>
        <w:ind w:firstLineChars="300" w:firstLine="843"/>
        <w:rPr>
          <w:rFonts w:ascii="ＭＳ ゴシック" w:eastAsia="ＭＳ ゴシック" w:hAnsi="ＭＳ ゴシック" w:cs="RyuminPro-Light"/>
          <w:kern w:val="0"/>
          <w:sz w:val="24"/>
          <w:szCs w:val="24"/>
        </w:rPr>
      </w:pPr>
      <w:r>
        <w:rPr>
          <w:rFonts w:ascii="ＭＳ ゴシック" w:eastAsia="ＭＳ ゴシック" w:hAnsi="ＭＳ ゴシック" w:cs="RyuminPro-Bold" w:hint="eastAsia"/>
          <w:b/>
          <w:bCs/>
          <w:kern w:val="0"/>
          <w:sz w:val="28"/>
          <w:szCs w:val="28"/>
        </w:rPr>
        <w:t>Ⅸ</w:t>
      </w:r>
      <w:r w:rsidR="001B2F4E">
        <w:rPr>
          <w:rFonts w:ascii="ＭＳ ゴシック" w:eastAsia="ＭＳ ゴシック" w:hAnsi="ＭＳ ゴシック" w:cs="RyuminPro-Bold" w:hint="eastAsia"/>
          <w:b/>
          <w:bCs/>
          <w:kern w:val="0"/>
          <w:sz w:val="28"/>
          <w:szCs w:val="28"/>
        </w:rPr>
        <w:t xml:space="preserve">　種類別明細書（</w:t>
      </w:r>
      <w:r w:rsidR="001B2F4E" w:rsidRPr="001B2F4E">
        <w:rPr>
          <w:rFonts w:ascii="ＭＳ ゴシック" w:eastAsia="ＭＳ ゴシック" w:hAnsi="ＭＳ ゴシック" w:cs="RyuminPro-Bold" w:hint="eastAsia"/>
          <w:b/>
          <w:bCs/>
          <w:color w:val="FF0000"/>
          <w:kern w:val="0"/>
          <w:sz w:val="28"/>
          <w:szCs w:val="28"/>
        </w:rPr>
        <w:t>増減</w:t>
      </w:r>
      <w:r w:rsidR="00963478" w:rsidRPr="001B2F4E">
        <w:rPr>
          <w:rFonts w:ascii="ＭＳ ゴシック" w:eastAsia="ＭＳ ゴシック" w:hAnsi="ＭＳ ゴシック" w:cs="RyuminPro-Bold" w:hint="eastAsia"/>
          <w:b/>
          <w:bCs/>
          <w:color w:val="FF0000"/>
          <w:kern w:val="0"/>
          <w:sz w:val="28"/>
          <w:szCs w:val="28"/>
        </w:rPr>
        <w:t>資産用</w:t>
      </w:r>
      <w:r w:rsidR="00963478" w:rsidRPr="00963478">
        <w:rPr>
          <w:rFonts w:ascii="ＭＳ ゴシック" w:eastAsia="ＭＳ ゴシック" w:hAnsi="ＭＳ ゴシック" w:cs="RyuminPro-Bold" w:hint="eastAsia"/>
          <w:b/>
          <w:bCs/>
          <w:kern w:val="0"/>
          <w:sz w:val="28"/>
          <w:szCs w:val="28"/>
        </w:rPr>
        <w:t>）の書き方</w:t>
      </w:r>
      <w:r w:rsidR="00397018">
        <w:rPr>
          <w:rFonts w:ascii="ＭＳ ゴシック" w:eastAsia="ＭＳ ゴシック" w:hAnsi="ＭＳ ゴシック" w:cs="RyuminPro-Bold" w:hint="eastAsia"/>
          <w:b/>
          <w:bCs/>
          <w:kern w:val="0"/>
          <w:sz w:val="28"/>
          <w:szCs w:val="28"/>
        </w:rPr>
        <w:t xml:space="preserve">　  </w:t>
      </w:r>
      <w:r w:rsidR="00397018">
        <w:rPr>
          <w:rFonts w:ascii="ＭＳ ゴシック" w:eastAsia="ＭＳ ゴシック" w:hAnsi="ＭＳ ゴシック" w:cs="RyuminPro-Light" w:hint="eastAsia"/>
          <w:kern w:val="0"/>
          <w:sz w:val="24"/>
          <w:szCs w:val="24"/>
        </w:rPr>
        <w:t xml:space="preserve">・・・・・・ </w:t>
      </w:r>
      <w:r w:rsidR="00731075" w:rsidRPr="00731075">
        <w:rPr>
          <w:rFonts w:ascii="ＭＳ ゴシック" w:eastAsia="ＭＳ ゴシック" w:hAnsi="ＭＳ ゴシック" w:cs="RyuminPro-Light" w:hint="eastAsia"/>
          <w:kern w:val="0"/>
          <w:sz w:val="24"/>
          <w:szCs w:val="24"/>
        </w:rPr>
        <w:t xml:space="preserve">　</w:t>
      </w:r>
      <w:r w:rsidR="00397018">
        <w:rPr>
          <w:rFonts w:ascii="ＭＳ ゴシック" w:eastAsia="ＭＳ ゴシック" w:hAnsi="ＭＳ ゴシック" w:cs="RyuminPro-Light" w:hint="eastAsia"/>
          <w:kern w:val="0"/>
          <w:sz w:val="24"/>
          <w:szCs w:val="24"/>
        </w:rPr>
        <w:t>１７</w:t>
      </w:r>
    </w:p>
    <w:p w:rsidR="00C52C12" w:rsidRDefault="00C52C12" w:rsidP="00C52C12">
      <w:pPr>
        <w:autoSpaceDE w:val="0"/>
        <w:autoSpaceDN w:val="0"/>
        <w:adjustRightInd w:val="0"/>
        <w:spacing w:line="520" w:lineRule="exact"/>
        <w:rPr>
          <w:rFonts w:ascii="ＭＳ ゴシック" w:eastAsia="ＭＳ ゴシック" w:hAnsi="ＭＳ ゴシック" w:cs="RyuminPro-Light"/>
          <w:kern w:val="0"/>
          <w:sz w:val="24"/>
          <w:szCs w:val="24"/>
        </w:rPr>
        <w:sectPr w:rsidR="00C52C12" w:rsidSect="00C5040C">
          <w:pgSz w:w="11906" w:h="16838"/>
          <w:pgMar w:top="1134" w:right="1134" w:bottom="851" w:left="1134" w:header="851" w:footer="992" w:gutter="0"/>
          <w:cols w:space="425"/>
          <w:docGrid w:type="lines" w:linePitch="360"/>
        </w:sectPr>
      </w:pPr>
    </w:p>
    <w:p w:rsidR="00C5040C" w:rsidRDefault="00535C65" w:rsidP="00C52C12">
      <w:pPr>
        <w:autoSpaceDE w:val="0"/>
        <w:autoSpaceDN w:val="0"/>
        <w:adjustRightInd w:val="0"/>
        <w:spacing w:line="520" w:lineRule="exact"/>
        <w:rPr>
          <w:rFonts w:ascii="ＭＳ ゴシック" w:eastAsia="ＭＳ ゴシック" w:hAnsi="ＭＳ ゴシック" w:cs="RyuminPro-Light"/>
          <w:kern w:val="0"/>
          <w:sz w:val="24"/>
          <w:szCs w:val="24"/>
        </w:rPr>
      </w:pPr>
      <w:r>
        <w:rPr>
          <w:rFonts w:ascii="ＭＳ ゴシック" w:eastAsia="ＭＳ ゴシック" w:hAnsi="ＭＳ ゴシック" w:cs="RyuminPro-Light"/>
          <w:noProof/>
          <w:kern w:val="0"/>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659130</wp:posOffset>
                </wp:positionH>
                <wp:positionV relativeFrom="paragraph">
                  <wp:posOffset>17614</wp:posOffset>
                </wp:positionV>
                <wp:extent cx="5191125" cy="110490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191125" cy="1104900"/>
                        </a:xfrm>
                        <a:prstGeom prst="roundRect">
                          <a:avLst/>
                        </a:prstGeom>
                        <a:ln>
                          <a:solidFill>
                            <a:schemeClr val="tx1"/>
                          </a:solidFill>
                          <a:prstDash val="sysDash"/>
                        </a:ln>
                      </wps:spPr>
                      <wps:style>
                        <a:lnRef idx="2">
                          <a:schemeClr val="accent6"/>
                        </a:lnRef>
                        <a:fillRef idx="1">
                          <a:schemeClr val="lt1"/>
                        </a:fillRef>
                        <a:effectRef idx="0">
                          <a:schemeClr val="accent6"/>
                        </a:effectRef>
                        <a:fontRef idx="minor">
                          <a:schemeClr val="dk1"/>
                        </a:fontRef>
                      </wps:style>
                      <wps:txbx>
                        <w:txbxContent>
                          <w:p w:rsidR="00084517" w:rsidRPr="00AE0DA9" w:rsidRDefault="00084517" w:rsidP="00AE0DA9">
                            <w:pPr>
                              <w:autoSpaceDE w:val="0"/>
                              <w:autoSpaceDN w:val="0"/>
                              <w:adjustRightInd w:val="0"/>
                              <w:jc w:val="left"/>
                              <w:rPr>
                                <w:rFonts w:ascii="ＭＳ ゴシック" w:eastAsia="ＭＳ ゴシック" w:hAnsi="ＭＳ ゴシック" w:cs="RyuminPro-Light"/>
                                <w:kern w:val="0"/>
                                <w:sz w:val="24"/>
                                <w:szCs w:val="24"/>
                              </w:rPr>
                            </w:pPr>
                            <w:r w:rsidRPr="00AE0DA9">
                              <w:rPr>
                                <w:rFonts w:ascii="ＭＳ ゴシック" w:eastAsia="ＭＳ ゴシック" w:hAnsi="ＭＳ ゴシック" w:cs="RyuminPro-Light" w:hint="eastAsia"/>
                                <w:kern w:val="0"/>
                                <w:sz w:val="24"/>
                                <w:szCs w:val="24"/>
                              </w:rPr>
                              <w:t>個人や法人で事業を営んでいる方や，</w:t>
                            </w:r>
                            <w:r>
                              <w:rPr>
                                <w:rFonts w:ascii="ＭＳ ゴシック" w:eastAsia="ＭＳ ゴシック" w:hAnsi="ＭＳ ゴシック" w:cs="RyuminPro-Light" w:hint="eastAsia"/>
                                <w:kern w:val="0"/>
                                <w:sz w:val="24"/>
                                <w:szCs w:val="24"/>
                              </w:rPr>
                              <w:t>太陽光発電設備を</w:t>
                            </w:r>
                            <w:r>
                              <w:rPr>
                                <w:rFonts w:ascii="ＭＳ ゴシック" w:eastAsia="ＭＳ ゴシック" w:hAnsi="ＭＳ ゴシック" w:cs="RyuminPro-Light"/>
                                <w:kern w:val="0"/>
                                <w:sz w:val="24"/>
                                <w:szCs w:val="24"/>
                              </w:rPr>
                              <w:t>設置している方，</w:t>
                            </w:r>
                            <w:r w:rsidRPr="00AE0DA9">
                              <w:rPr>
                                <w:rFonts w:ascii="ＭＳ ゴシック" w:eastAsia="ＭＳ ゴシック" w:hAnsi="ＭＳ ゴシック" w:cs="RyuminPro-Light" w:hint="eastAsia"/>
                                <w:kern w:val="0"/>
                                <w:sz w:val="24"/>
                                <w:szCs w:val="24"/>
                              </w:rPr>
                              <w:t>駐車場・アパートなどを貸し付けている方は，お持ちの償却資産（事業のために用いている資産）を</w:t>
                            </w:r>
                            <w:r w:rsidRPr="00375A86">
                              <w:rPr>
                                <w:rFonts w:ascii="ＭＳ ゴシック" w:eastAsia="ＭＳ ゴシック" w:hAnsi="ＭＳ ゴシック" w:cs="MS-Gothic" w:hint="eastAsia"/>
                                <w:b/>
                                <w:kern w:val="0"/>
                                <w:sz w:val="24"/>
                                <w:szCs w:val="24"/>
                                <w:u w:val="double"/>
                              </w:rPr>
                              <w:t>その資産の所在する市町村長</w:t>
                            </w:r>
                            <w:r w:rsidRPr="00375A86">
                              <w:rPr>
                                <w:rFonts w:ascii="ＭＳ ゴシック" w:eastAsia="ＭＳ ゴシック" w:hAnsi="ＭＳ ゴシック" w:cs="RyuminPro-Light" w:hint="eastAsia"/>
                                <w:kern w:val="0"/>
                                <w:sz w:val="24"/>
                                <w:szCs w:val="24"/>
                              </w:rPr>
                              <w:t>に</w:t>
                            </w:r>
                            <w:r w:rsidRPr="00AE0DA9">
                              <w:rPr>
                                <w:rFonts w:ascii="ＭＳ ゴシック" w:eastAsia="ＭＳ ゴシック" w:hAnsi="ＭＳ ゴシック" w:cs="RyuminPro-Light" w:hint="eastAsia"/>
                                <w:kern w:val="0"/>
                                <w:sz w:val="24"/>
                                <w:szCs w:val="24"/>
                              </w:rPr>
                              <w:t>申告していただくことになります。（地方税法第３８３条）</w:t>
                            </w:r>
                          </w:p>
                          <w:p w:rsidR="00084517" w:rsidRDefault="00084517" w:rsidP="00AE0DA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26" style="position:absolute;left:0;text-align:left;margin-left:51.9pt;margin-top:1.4pt;width:408.75pt;height:87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" fillcolor="white [3201]" strokecolor="black [3213]" strokeweight="1pt">
                <v:stroke dashstyle="3 1" joinstyle="miter"/>
                <v:textbox>
                  <w:txbxContent>
                    <w:p w:rsidR="00084517" w:rsidRPr="00AE0DA9" w:rsidRDefault="00084517" w:rsidP="00AE0DA9">
                      <w:pPr>
                        <w:autoSpaceDE w:val="0"/>
                        <w:autoSpaceDN w:val="0"/>
                        <w:adjustRightInd w:val="0"/>
                        <w:jc w:val="left"/>
                        <w:rPr>
                          <w:rFonts w:ascii="ＭＳ ゴシック" w:eastAsia="ＭＳ ゴシック" w:hAnsi="ＭＳ ゴシック" w:cs="RyuminPro-Light"/>
                          <w:kern w:val="0"/>
                          <w:sz w:val="24"/>
                          <w:szCs w:val="24"/>
                        </w:rPr>
                      </w:pPr>
                      <w:r w:rsidRPr="00AE0DA9">
                        <w:rPr>
                          <w:rFonts w:ascii="ＭＳ ゴシック" w:eastAsia="ＭＳ ゴシック" w:hAnsi="ＭＳ ゴシック" w:cs="RyuminPro-Light" w:hint="eastAsia"/>
                          <w:kern w:val="0"/>
                          <w:sz w:val="24"/>
                          <w:szCs w:val="24"/>
                        </w:rPr>
                        <w:t>個人や法人で事業を営んでいる方や，</w:t>
                      </w:r>
                      <w:r>
                        <w:rPr>
                          <w:rFonts w:ascii="ＭＳ ゴシック" w:eastAsia="ＭＳ ゴシック" w:hAnsi="ＭＳ ゴシック" w:cs="RyuminPro-Light" w:hint="eastAsia"/>
                          <w:kern w:val="0"/>
                          <w:sz w:val="24"/>
                          <w:szCs w:val="24"/>
                        </w:rPr>
                        <w:t>太陽光発電設備を</w:t>
                      </w:r>
                      <w:r>
                        <w:rPr>
                          <w:rFonts w:ascii="ＭＳ ゴシック" w:eastAsia="ＭＳ ゴシック" w:hAnsi="ＭＳ ゴシック" w:cs="RyuminPro-Light"/>
                          <w:kern w:val="0"/>
                          <w:sz w:val="24"/>
                          <w:szCs w:val="24"/>
                        </w:rPr>
                        <w:t>設置している方，</w:t>
                      </w:r>
                      <w:r w:rsidRPr="00AE0DA9">
                        <w:rPr>
                          <w:rFonts w:ascii="ＭＳ ゴシック" w:eastAsia="ＭＳ ゴシック" w:hAnsi="ＭＳ ゴシック" w:cs="RyuminPro-Light" w:hint="eastAsia"/>
                          <w:kern w:val="0"/>
                          <w:sz w:val="24"/>
                          <w:szCs w:val="24"/>
                        </w:rPr>
                        <w:t>駐車場・アパートなどを貸し付けている方は，お持ちの償却資産（事業のために用いている資産）を</w:t>
                      </w:r>
                      <w:r w:rsidRPr="00375A86">
                        <w:rPr>
                          <w:rFonts w:ascii="ＭＳ ゴシック" w:eastAsia="ＭＳ ゴシック" w:hAnsi="ＭＳ ゴシック" w:cs="MS-Gothic" w:hint="eastAsia"/>
                          <w:b/>
                          <w:kern w:val="0"/>
                          <w:sz w:val="24"/>
                          <w:szCs w:val="24"/>
                          <w:u w:val="double"/>
                        </w:rPr>
                        <w:t>その資産の所在する市町村長</w:t>
                      </w:r>
                      <w:r w:rsidRPr="00375A86">
                        <w:rPr>
                          <w:rFonts w:ascii="ＭＳ ゴシック" w:eastAsia="ＭＳ ゴシック" w:hAnsi="ＭＳ ゴシック" w:cs="RyuminPro-Light" w:hint="eastAsia"/>
                          <w:kern w:val="0"/>
                          <w:sz w:val="24"/>
                          <w:szCs w:val="24"/>
                        </w:rPr>
                        <w:t>に</w:t>
                      </w:r>
                      <w:r w:rsidRPr="00AE0DA9">
                        <w:rPr>
                          <w:rFonts w:ascii="ＭＳ ゴシック" w:eastAsia="ＭＳ ゴシック" w:hAnsi="ＭＳ ゴシック" w:cs="RyuminPro-Light" w:hint="eastAsia"/>
                          <w:kern w:val="0"/>
                          <w:sz w:val="24"/>
                          <w:szCs w:val="24"/>
                        </w:rPr>
                        <w:t>申告していただくことになります。（地方税法第３８３条）</w:t>
                      </w:r>
                    </w:p>
                    <w:p w:rsidR="00084517" w:rsidRDefault="00084517" w:rsidP="00AE0DA9">
                      <w:pPr>
                        <w:jc w:val="center"/>
                      </w:pPr>
                    </w:p>
                  </w:txbxContent>
                </v:textbox>
              </v:roundrect>
            </w:pict>
          </mc:Fallback>
        </mc:AlternateContent>
      </w:r>
    </w:p>
    <w:p w:rsidR="00AE0DA9" w:rsidRDefault="00AE0DA9" w:rsidP="00AE0DA9">
      <w:pPr>
        <w:autoSpaceDE w:val="0"/>
        <w:autoSpaceDN w:val="0"/>
        <w:adjustRightInd w:val="0"/>
        <w:jc w:val="left"/>
        <w:rPr>
          <w:rFonts w:ascii="ＭＳ ゴシック" w:eastAsia="ＭＳ ゴシック" w:hAnsi="ＭＳ ゴシック" w:cs="RyuminPro-Light"/>
          <w:kern w:val="0"/>
          <w:sz w:val="24"/>
          <w:szCs w:val="24"/>
        </w:rPr>
      </w:pPr>
    </w:p>
    <w:p w:rsidR="00AE0DA9" w:rsidRDefault="00AE0DA9" w:rsidP="00AE0DA9">
      <w:pPr>
        <w:autoSpaceDE w:val="0"/>
        <w:autoSpaceDN w:val="0"/>
        <w:adjustRightInd w:val="0"/>
        <w:jc w:val="left"/>
        <w:rPr>
          <w:rFonts w:ascii="ＭＳ ゴシック" w:eastAsia="ＭＳ ゴシック" w:hAnsi="ＭＳ ゴシック" w:cs="RyuminPro-Light"/>
          <w:kern w:val="0"/>
          <w:sz w:val="24"/>
          <w:szCs w:val="24"/>
        </w:rPr>
      </w:pPr>
    </w:p>
    <w:p w:rsidR="00AE0DA9" w:rsidRPr="00AE0DA9" w:rsidRDefault="00AE0DA9" w:rsidP="00AE0DA9">
      <w:pPr>
        <w:autoSpaceDE w:val="0"/>
        <w:autoSpaceDN w:val="0"/>
        <w:adjustRightInd w:val="0"/>
        <w:jc w:val="left"/>
        <w:rPr>
          <w:rFonts w:ascii="ＭＳ ゴシック" w:eastAsia="ＭＳ ゴシック" w:hAnsi="ＭＳ ゴシック" w:cs="RyuminPro-Light"/>
          <w:kern w:val="0"/>
          <w:sz w:val="24"/>
          <w:szCs w:val="24"/>
        </w:rPr>
      </w:pPr>
    </w:p>
    <w:p w:rsidR="00AE0DA9" w:rsidRPr="00AE0DA9" w:rsidRDefault="00AE0DA9" w:rsidP="00AE0DA9">
      <w:pPr>
        <w:autoSpaceDE w:val="0"/>
        <w:autoSpaceDN w:val="0"/>
        <w:adjustRightInd w:val="0"/>
        <w:jc w:val="left"/>
        <w:rPr>
          <w:rFonts w:ascii="ＭＳ ゴシック" w:eastAsia="ＭＳ ゴシック" w:hAnsi="ＭＳ ゴシック" w:cs="RyuminPro-Light"/>
          <w:kern w:val="0"/>
          <w:sz w:val="24"/>
          <w:szCs w:val="24"/>
        </w:rPr>
      </w:pPr>
    </w:p>
    <w:p w:rsidR="00AE0DA9" w:rsidRPr="0021666F" w:rsidRDefault="001B2F4E" w:rsidP="001B2F4E">
      <w:pPr>
        <w:autoSpaceDE w:val="0"/>
        <w:autoSpaceDN w:val="0"/>
        <w:adjustRightInd w:val="0"/>
        <w:ind w:left="240" w:rightChars="-60" w:right="-126" w:hangingChars="100" w:hanging="240"/>
        <w:jc w:val="left"/>
        <w:rPr>
          <w:rFonts w:ascii="ＭＳ ゴシック" w:eastAsia="ＭＳ ゴシック" w:hAnsi="ＭＳ ゴシック" w:cs="RyuminPro-Light"/>
          <w:color w:val="FF0000"/>
          <w:kern w:val="0"/>
          <w:sz w:val="24"/>
          <w:szCs w:val="24"/>
        </w:rPr>
      </w:pPr>
      <w:r>
        <w:rPr>
          <w:rFonts w:ascii="ＭＳ ゴシック" w:eastAsia="ＭＳ ゴシック" w:hAnsi="ＭＳ ゴシック" w:cs="RyuminPro-Light" w:hint="eastAsia"/>
          <w:color w:val="FF0000"/>
          <w:kern w:val="0"/>
          <w:sz w:val="24"/>
          <w:szCs w:val="24"/>
        </w:rPr>
        <w:t>◆ 申告書の控が必要な場合は，事前にコピーをお取りいただき</w:t>
      </w:r>
      <w:r w:rsidR="00AE0DA9" w:rsidRPr="0021666F">
        <w:rPr>
          <w:rFonts w:ascii="ＭＳ ゴシック" w:eastAsia="ＭＳ ゴシック" w:hAnsi="ＭＳ ゴシック" w:cs="RyuminPro-Light" w:hint="eastAsia"/>
          <w:color w:val="FF0000"/>
          <w:kern w:val="0"/>
          <w:sz w:val="24"/>
          <w:szCs w:val="24"/>
        </w:rPr>
        <w:t>保管しておいてください。</w:t>
      </w:r>
    </w:p>
    <w:p w:rsidR="00AE0DA9" w:rsidRPr="0021666F" w:rsidRDefault="00AE0DA9" w:rsidP="002D49A9">
      <w:pPr>
        <w:autoSpaceDE w:val="0"/>
        <w:autoSpaceDN w:val="0"/>
        <w:adjustRightInd w:val="0"/>
        <w:ind w:left="240" w:hangingChars="100" w:hanging="240"/>
        <w:jc w:val="left"/>
        <w:rPr>
          <w:rFonts w:ascii="ＭＳ ゴシック" w:eastAsia="ＭＳ ゴシック" w:hAnsi="ＭＳ ゴシック" w:cs="RyuminPro-Light"/>
          <w:color w:val="FF0000"/>
          <w:kern w:val="0"/>
          <w:sz w:val="24"/>
          <w:szCs w:val="24"/>
        </w:rPr>
      </w:pPr>
      <w:r w:rsidRPr="0021666F">
        <w:rPr>
          <w:rFonts w:ascii="ＭＳ ゴシック" w:eastAsia="ＭＳ ゴシック" w:hAnsi="ＭＳ ゴシック" w:cs="RyuminPro-Light" w:hint="eastAsia"/>
          <w:color w:val="FF0000"/>
          <w:kern w:val="0"/>
          <w:sz w:val="24"/>
          <w:szCs w:val="24"/>
        </w:rPr>
        <w:t>◆</w:t>
      </w:r>
      <w:r w:rsidRPr="0021666F">
        <w:rPr>
          <w:rFonts w:ascii="ＭＳ ゴシック" w:eastAsia="ＭＳ ゴシック" w:hAnsi="ＭＳ ゴシック" w:cs="RyuminPro-Light"/>
          <w:color w:val="FF0000"/>
          <w:kern w:val="0"/>
          <w:sz w:val="24"/>
          <w:szCs w:val="24"/>
        </w:rPr>
        <w:t xml:space="preserve"> </w:t>
      </w:r>
      <w:r w:rsidRPr="0021666F">
        <w:rPr>
          <w:rFonts w:ascii="ＭＳ ゴシック" w:eastAsia="ＭＳ ゴシック" w:hAnsi="ＭＳ ゴシック" w:cs="RyuminPro-Light" w:hint="eastAsia"/>
          <w:color w:val="FF0000"/>
          <w:kern w:val="0"/>
          <w:sz w:val="24"/>
          <w:szCs w:val="24"/>
        </w:rPr>
        <w:t>申告書を郵送される方で，</w:t>
      </w:r>
      <w:r w:rsidRPr="0021666F">
        <w:rPr>
          <w:rFonts w:ascii="ＭＳ ゴシック" w:eastAsia="ＭＳ ゴシック" w:hAnsi="ＭＳ ゴシック" w:cs="RyuminPro-Light" w:hint="eastAsia"/>
          <w:b/>
          <w:color w:val="FF0000"/>
          <w:kern w:val="0"/>
          <w:sz w:val="24"/>
          <w:szCs w:val="24"/>
        </w:rPr>
        <w:t>控用の返送を希望される場合は，必ず切手を貼った返信用封筒を同封してください。</w:t>
      </w:r>
    </w:p>
    <w:p w:rsidR="0097047A" w:rsidRPr="00D42C77" w:rsidRDefault="0097047A" w:rsidP="0097047A">
      <w:pPr>
        <w:autoSpaceDE w:val="0"/>
        <w:autoSpaceDN w:val="0"/>
        <w:adjustRightInd w:val="0"/>
        <w:jc w:val="center"/>
        <w:rPr>
          <w:rFonts w:ascii="ＭＳ ゴシック" w:eastAsia="ＭＳ ゴシック" w:hAnsi="ＭＳ ゴシック" w:cs="RyuminPro-Bold"/>
          <w:b/>
          <w:bCs/>
          <w:kern w:val="0"/>
          <w:sz w:val="40"/>
          <w:szCs w:val="40"/>
        </w:rPr>
      </w:pPr>
      <w:r w:rsidRPr="00D42C77">
        <w:rPr>
          <w:rFonts w:ascii="ＭＳ ゴシック" w:eastAsia="ＭＳ ゴシック" w:hAnsi="ＭＳ ゴシック" w:cs="RyuminPro-Bold" w:hint="eastAsia"/>
          <w:b/>
          <w:bCs/>
          <w:kern w:val="0"/>
          <w:sz w:val="40"/>
          <w:szCs w:val="40"/>
        </w:rPr>
        <w:t>Ⅰ　償却資産とは</w:t>
      </w:r>
    </w:p>
    <w:p w:rsidR="0097047A" w:rsidRPr="0097047A" w:rsidRDefault="0097047A" w:rsidP="0097047A">
      <w:pPr>
        <w:autoSpaceDE w:val="0"/>
        <w:autoSpaceDN w:val="0"/>
        <w:adjustRightInd w:val="0"/>
        <w:jc w:val="left"/>
        <w:rPr>
          <w:rFonts w:ascii="ＭＳ ゴシック" w:eastAsia="ＭＳ ゴシック" w:hAnsi="ＭＳ ゴシック" w:cs="MS-Gothic"/>
          <w:b/>
          <w:kern w:val="0"/>
          <w:sz w:val="28"/>
          <w:szCs w:val="28"/>
        </w:rPr>
      </w:pPr>
      <w:r w:rsidRPr="0097047A">
        <w:rPr>
          <w:rFonts w:ascii="ＭＳ ゴシック" w:eastAsia="ＭＳ ゴシック" w:hAnsi="ＭＳ ゴシック" w:cs="MS-Gothic" w:hint="eastAsia"/>
          <w:b/>
          <w:kern w:val="0"/>
          <w:sz w:val="28"/>
          <w:szCs w:val="28"/>
        </w:rPr>
        <w:t>１　償却資産とは</w:t>
      </w:r>
    </w:p>
    <w:p w:rsidR="00AE0DA9" w:rsidRPr="00AE0DA9" w:rsidRDefault="00AE0DA9" w:rsidP="0097047A">
      <w:pPr>
        <w:autoSpaceDE w:val="0"/>
        <w:autoSpaceDN w:val="0"/>
        <w:adjustRightInd w:val="0"/>
        <w:ind w:leftChars="100" w:left="210"/>
        <w:jc w:val="left"/>
        <w:rPr>
          <w:rFonts w:ascii="ＭＳ ゴシック" w:eastAsia="ＭＳ ゴシック" w:hAnsi="ＭＳ ゴシック" w:cs="RyuminPro-Light"/>
          <w:kern w:val="0"/>
          <w:sz w:val="24"/>
          <w:szCs w:val="24"/>
        </w:rPr>
      </w:pPr>
      <w:r w:rsidRPr="00AE0DA9">
        <w:rPr>
          <w:rFonts w:ascii="ＭＳ ゴシック" w:eastAsia="ＭＳ ゴシック" w:hAnsi="ＭＳ ゴシック" w:cs="RyuminPro-Light" w:hint="eastAsia"/>
          <w:kern w:val="0"/>
          <w:sz w:val="24"/>
          <w:szCs w:val="24"/>
        </w:rPr>
        <w:t xml:space="preserve">　個人や法人で工場・商店などを経営している方，</w:t>
      </w:r>
      <w:r w:rsidR="00C5040C">
        <w:rPr>
          <w:rFonts w:ascii="ＭＳ ゴシック" w:eastAsia="ＭＳ ゴシック" w:hAnsi="ＭＳ ゴシック" w:cs="RyuminPro-Light" w:hint="eastAsia"/>
          <w:kern w:val="0"/>
          <w:sz w:val="24"/>
          <w:szCs w:val="24"/>
        </w:rPr>
        <w:t>太陽光発電設備を設置している方，</w:t>
      </w:r>
      <w:r w:rsidRPr="00AE0DA9">
        <w:rPr>
          <w:rFonts w:ascii="ＭＳ ゴシック" w:eastAsia="ＭＳ ゴシック" w:hAnsi="ＭＳ ゴシック" w:cs="RyuminPro-Light" w:hint="eastAsia"/>
          <w:kern w:val="0"/>
          <w:sz w:val="24"/>
          <w:szCs w:val="24"/>
        </w:rPr>
        <w:t>駐車場・アパートなどを貸し付けている方が，その「事業のために用いる」ことができる構築物・機械・工具・器具・備品等の固定資産を償却資産といい，土地・家屋と同じく固定資産税が課税されます。</w:t>
      </w:r>
    </w:p>
    <w:p w:rsidR="00AE0DA9" w:rsidRPr="00AE0DA9" w:rsidRDefault="00AE0DA9" w:rsidP="0097047A">
      <w:pPr>
        <w:autoSpaceDE w:val="0"/>
        <w:autoSpaceDN w:val="0"/>
        <w:adjustRightInd w:val="0"/>
        <w:ind w:left="240" w:hangingChars="100" w:hanging="240"/>
        <w:jc w:val="left"/>
        <w:rPr>
          <w:rFonts w:ascii="ＭＳ ゴシック" w:eastAsia="ＭＳ ゴシック" w:hAnsi="ＭＳ ゴシック" w:cs="RyuminPro-Light"/>
          <w:kern w:val="0"/>
          <w:sz w:val="24"/>
          <w:szCs w:val="24"/>
        </w:rPr>
      </w:pPr>
      <w:r w:rsidRPr="00AE0DA9">
        <w:rPr>
          <w:rFonts w:ascii="ＭＳ ゴシック" w:eastAsia="ＭＳ ゴシック" w:hAnsi="ＭＳ ゴシック" w:cs="RyuminPro-Light" w:hint="eastAsia"/>
          <w:kern w:val="0"/>
          <w:sz w:val="24"/>
          <w:szCs w:val="24"/>
        </w:rPr>
        <w:t xml:space="preserve">　</w:t>
      </w:r>
      <w:r w:rsidR="0097047A">
        <w:rPr>
          <w:rFonts w:ascii="ＭＳ ゴシック" w:eastAsia="ＭＳ ゴシック" w:hAnsi="ＭＳ ゴシック" w:cs="RyuminPro-Light" w:hint="eastAsia"/>
          <w:kern w:val="0"/>
          <w:sz w:val="24"/>
          <w:szCs w:val="24"/>
        </w:rPr>
        <w:t xml:space="preserve">　</w:t>
      </w:r>
      <w:r w:rsidRPr="00AE0DA9">
        <w:rPr>
          <w:rFonts w:ascii="ＭＳ ゴシック" w:eastAsia="ＭＳ ゴシック" w:hAnsi="ＭＳ ゴシック" w:cs="RyuminPro-Light" w:hint="eastAsia"/>
          <w:kern w:val="0"/>
          <w:sz w:val="24"/>
          <w:szCs w:val="24"/>
        </w:rPr>
        <w:t>ただし，営業権・特許権などのような無形固定資産，自動車税の課税対象となる自動車及び軽自動車税の課税対象となる軽自動車などは課税の対象とはなりません。</w:t>
      </w:r>
    </w:p>
    <w:p w:rsidR="00AE0DA9" w:rsidRPr="00AE0DA9" w:rsidRDefault="00AE0DA9" w:rsidP="0097047A">
      <w:pPr>
        <w:autoSpaceDE w:val="0"/>
        <w:autoSpaceDN w:val="0"/>
        <w:adjustRightInd w:val="0"/>
        <w:ind w:left="240" w:hangingChars="100" w:hanging="240"/>
        <w:jc w:val="left"/>
        <w:rPr>
          <w:rFonts w:ascii="ＭＳ ゴシック" w:eastAsia="ＭＳ ゴシック" w:hAnsi="ＭＳ ゴシック" w:cs="RyuminPro-Light"/>
          <w:kern w:val="0"/>
          <w:sz w:val="24"/>
          <w:szCs w:val="24"/>
        </w:rPr>
      </w:pPr>
      <w:r w:rsidRPr="00AE0DA9">
        <w:rPr>
          <w:rFonts w:ascii="ＭＳ ゴシック" w:eastAsia="ＭＳ ゴシック" w:hAnsi="ＭＳ ゴシック" w:cs="RyuminPro-Light" w:hint="eastAsia"/>
          <w:kern w:val="0"/>
          <w:sz w:val="24"/>
          <w:szCs w:val="24"/>
        </w:rPr>
        <w:t xml:space="preserve">　</w:t>
      </w:r>
      <w:r w:rsidR="0097047A">
        <w:rPr>
          <w:rFonts w:ascii="ＭＳ ゴシック" w:eastAsia="ＭＳ ゴシック" w:hAnsi="ＭＳ ゴシック" w:cs="RyuminPro-Light" w:hint="eastAsia"/>
          <w:kern w:val="0"/>
          <w:sz w:val="24"/>
          <w:szCs w:val="24"/>
        </w:rPr>
        <w:t xml:space="preserve">　</w:t>
      </w:r>
      <w:r w:rsidRPr="00AE0DA9">
        <w:rPr>
          <w:rFonts w:ascii="ＭＳ ゴシック" w:eastAsia="ＭＳ ゴシック" w:hAnsi="ＭＳ ゴシック" w:cs="RyuminPro-Light" w:hint="eastAsia"/>
          <w:kern w:val="0"/>
          <w:sz w:val="24"/>
          <w:szCs w:val="24"/>
        </w:rPr>
        <w:t>なお，「事業のために用いる」には，所有者がその償却資産を自己の営む事業のために使用する場合だけでなく，事業として他人に貸し付ける場合も含みます。</w:t>
      </w:r>
    </w:p>
    <w:p w:rsidR="00AE0DA9" w:rsidRPr="00AE0DA9" w:rsidRDefault="00AE0DA9" w:rsidP="0097047A">
      <w:pPr>
        <w:autoSpaceDE w:val="0"/>
        <w:autoSpaceDN w:val="0"/>
        <w:adjustRightInd w:val="0"/>
        <w:ind w:left="240" w:hangingChars="100" w:hanging="240"/>
        <w:jc w:val="left"/>
        <w:rPr>
          <w:rFonts w:ascii="ＭＳ ゴシック" w:eastAsia="ＭＳ ゴシック" w:hAnsi="ＭＳ ゴシック" w:cs="RyuminPro-Light"/>
          <w:kern w:val="0"/>
          <w:sz w:val="24"/>
          <w:szCs w:val="24"/>
        </w:rPr>
      </w:pPr>
      <w:r w:rsidRPr="00AE0DA9">
        <w:rPr>
          <w:rFonts w:ascii="ＭＳ ゴシック" w:eastAsia="ＭＳ ゴシック" w:hAnsi="ＭＳ ゴシック" w:cs="RyuminPro-Light" w:hint="eastAsia"/>
          <w:kern w:val="0"/>
          <w:sz w:val="24"/>
          <w:szCs w:val="24"/>
        </w:rPr>
        <w:t xml:space="preserve">　</w:t>
      </w:r>
      <w:r w:rsidR="0097047A">
        <w:rPr>
          <w:rFonts w:ascii="ＭＳ ゴシック" w:eastAsia="ＭＳ ゴシック" w:hAnsi="ＭＳ ゴシック" w:cs="RyuminPro-Light" w:hint="eastAsia"/>
          <w:kern w:val="0"/>
          <w:sz w:val="24"/>
          <w:szCs w:val="24"/>
        </w:rPr>
        <w:t xml:space="preserve">　</w:t>
      </w:r>
      <w:r w:rsidRPr="00AE0DA9">
        <w:rPr>
          <w:rFonts w:ascii="ＭＳ ゴシック" w:eastAsia="ＭＳ ゴシック" w:hAnsi="ＭＳ ゴシック" w:cs="RyuminPro-Light" w:hint="eastAsia"/>
          <w:kern w:val="0"/>
          <w:sz w:val="24"/>
          <w:szCs w:val="24"/>
        </w:rPr>
        <w:t>また，直接的に事業に用いていない従業員の福利厚生施設（社宅・宿舎・寮・社員研修施設等）の器具備品，構築物等も償却資産の課税対象となります。</w:t>
      </w:r>
    </w:p>
    <w:p w:rsidR="00C15D89" w:rsidRDefault="00C15D89" w:rsidP="00AE0DA9">
      <w:pPr>
        <w:autoSpaceDE w:val="0"/>
        <w:autoSpaceDN w:val="0"/>
        <w:adjustRightInd w:val="0"/>
        <w:jc w:val="left"/>
        <w:rPr>
          <w:rFonts w:ascii="ＭＳ ゴシック" w:eastAsia="ＭＳ ゴシック" w:hAnsi="ＭＳ ゴシック" w:cs="MS-Gothic"/>
          <w:b/>
          <w:kern w:val="0"/>
          <w:sz w:val="28"/>
          <w:szCs w:val="28"/>
        </w:rPr>
      </w:pPr>
    </w:p>
    <w:p w:rsidR="00AE0DA9" w:rsidRDefault="00AE0DA9" w:rsidP="00AE0DA9">
      <w:pPr>
        <w:autoSpaceDE w:val="0"/>
        <w:autoSpaceDN w:val="0"/>
        <w:adjustRightInd w:val="0"/>
        <w:jc w:val="left"/>
        <w:rPr>
          <w:rFonts w:ascii="ＭＳ ゴシック" w:eastAsia="ＭＳ ゴシック" w:hAnsi="ＭＳ ゴシック" w:cs="MS-Gothic"/>
          <w:b/>
          <w:kern w:val="0"/>
          <w:sz w:val="28"/>
          <w:szCs w:val="28"/>
        </w:rPr>
      </w:pPr>
      <w:r w:rsidRPr="0097047A">
        <w:rPr>
          <w:rFonts w:ascii="ＭＳ ゴシック" w:eastAsia="ＭＳ ゴシック" w:hAnsi="ＭＳ ゴシック" w:cs="MS-Gothic" w:hint="eastAsia"/>
          <w:b/>
          <w:kern w:val="0"/>
          <w:sz w:val="28"/>
          <w:szCs w:val="28"/>
        </w:rPr>
        <w:t>２　償却資産の具体例をあげると</w:t>
      </w:r>
    </w:p>
    <w:tbl>
      <w:tblPr>
        <w:tblStyle w:val="a3"/>
        <w:tblW w:w="0" w:type="auto"/>
        <w:jc w:val="center"/>
        <w:tblLook w:val="04A0" w:firstRow="1" w:lastRow="0" w:firstColumn="1" w:lastColumn="0" w:noHBand="0" w:noVBand="1"/>
      </w:tblPr>
      <w:tblGrid>
        <w:gridCol w:w="1972"/>
        <w:gridCol w:w="7606"/>
      </w:tblGrid>
      <w:tr w:rsidR="0097047A" w:rsidTr="00375A86">
        <w:trPr>
          <w:jc w:val="center"/>
        </w:trPr>
        <w:tc>
          <w:tcPr>
            <w:tcW w:w="1980" w:type="dxa"/>
            <w:tcBorders>
              <w:top w:val="single" w:sz="24" w:space="0" w:color="auto"/>
              <w:left w:val="single" w:sz="24" w:space="0" w:color="auto"/>
            </w:tcBorders>
            <w:vAlign w:val="center"/>
          </w:tcPr>
          <w:p w:rsidR="0097047A" w:rsidRPr="0097047A" w:rsidRDefault="0097047A" w:rsidP="0097047A">
            <w:pPr>
              <w:autoSpaceDE w:val="0"/>
              <w:autoSpaceDN w:val="0"/>
              <w:adjustRightInd w:val="0"/>
              <w:jc w:val="center"/>
              <w:rPr>
                <w:rFonts w:ascii="ＭＳ ゴシック" w:eastAsia="ＭＳ ゴシック" w:hAnsi="ＭＳ ゴシック" w:cs="MS-Gothic"/>
                <w:kern w:val="0"/>
                <w:sz w:val="24"/>
                <w:szCs w:val="24"/>
              </w:rPr>
            </w:pPr>
            <w:r w:rsidRPr="00AE0DA9">
              <w:rPr>
                <w:rFonts w:ascii="ＭＳ ゴシック" w:eastAsia="ＭＳ ゴシック" w:hAnsi="ＭＳ ゴシック" w:cs="MS-Gothic" w:hint="eastAsia"/>
                <w:kern w:val="0"/>
                <w:sz w:val="24"/>
                <w:szCs w:val="24"/>
              </w:rPr>
              <w:t>構</w:t>
            </w:r>
            <w:r w:rsidR="000D7C22">
              <w:rPr>
                <w:rFonts w:ascii="ＭＳ ゴシック" w:eastAsia="ＭＳ ゴシック" w:hAnsi="ＭＳ ゴシック" w:cs="MS-Gothic" w:hint="eastAsia"/>
                <w:kern w:val="0"/>
                <w:sz w:val="24"/>
                <w:szCs w:val="24"/>
              </w:rPr>
              <w:t xml:space="preserve">　 </w:t>
            </w:r>
            <w:r w:rsidRPr="00AE0DA9">
              <w:rPr>
                <w:rFonts w:ascii="ＭＳ ゴシック" w:eastAsia="ＭＳ ゴシック" w:hAnsi="ＭＳ ゴシック" w:cs="MS-Gothic" w:hint="eastAsia"/>
                <w:kern w:val="0"/>
                <w:sz w:val="24"/>
                <w:szCs w:val="24"/>
              </w:rPr>
              <w:t>築</w:t>
            </w:r>
            <w:r w:rsidR="000D7C22">
              <w:rPr>
                <w:rFonts w:ascii="ＭＳ ゴシック" w:eastAsia="ＭＳ ゴシック" w:hAnsi="ＭＳ ゴシック" w:cs="MS-Gothic" w:hint="eastAsia"/>
                <w:kern w:val="0"/>
                <w:sz w:val="24"/>
                <w:szCs w:val="24"/>
              </w:rPr>
              <w:t xml:space="preserve">　 </w:t>
            </w:r>
            <w:r w:rsidRPr="00AE0DA9">
              <w:rPr>
                <w:rFonts w:ascii="ＭＳ ゴシック" w:eastAsia="ＭＳ ゴシック" w:hAnsi="ＭＳ ゴシック" w:cs="MS-Gothic" w:hint="eastAsia"/>
                <w:kern w:val="0"/>
                <w:sz w:val="24"/>
                <w:szCs w:val="24"/>
              </w:rPr>
              <w:t>物</w:t>
            </w:r>
          </w:p>
        </w:tc>
        <w:tc>
          <w:tcPr>
            <w:tcW w:w="7648" w:type="dxa"/>
            <w:tcBorders>
              <w:top w:val="single" w:sz="24" w:space="0" w:color="auto"/>
              <w:right w:val="single" w:sz="24" w:space="0" w:color="auto"/>
            </w:tcBorders>
          </w:tcPr>
          <w:p w:rsidR="0097047A" w:rsidRPr="000D7C22" w:rsidRDefault="000D7C22" w:rsidP="00AE0DA9">
            <w:pPr>
              <w:autoSpaceDE w:val="0"/>
              <w:autoSpaceDN w:val="0"/>
              <w:adjustRightInd w:val="0"/>
              <w:jc w:val="left"/>
              <w:rPr>
                <w:rFonts w:ascii="ＭＳ ゴシック" w:eastAsia="ＭＳ ゴシック" w:hAnsi="ＭＳ ゴシック" w:cs="RyuminPro-Light"/>
                <w:kern w:val="0"/>
                <w:sz w:val="24"/>
                <w:szCs w:val="24"/>
              </w:rPr>
            </w:pPr>
            <w:r w:rsidRPr="00AE0DA9">
              <w:rPr>
                <w:rFonts w:ascii="ＭＳ ゴシック" w:eastAsia="ＭＳ ゴシック" w:hAnsi="ＭＳ ゴシック" w:cs="RyuminPro-Light" w:hint="eastAsia"/>
                <w:kern w:val="0"/>
                <w:sz w:val="24"/>
                <w:szCs w:val="24"/>
              </w:rPr>
              <w:t>広告塔，駐車場の舗装，フェンス，外構，家屋所有者以外の方が施工した内装，その他</w:t>
            </w:r>
          </w:p>
        </w:tc>
      </w:tr>
      <w:tr w:rsidR="0097047A" w:rsidTr="00375A86">
        <w:trPr>
          <w:jc w:val="center"/>
        </w:trPr>
        <w:tc>
          <w:tcPr>
            <w:tcW w:w="1980" w:type="dxa"/>
            <w:tcBorders>
              <w:left w:val="single" w:sz="24" w:space="0" w:color="auto"/>
            </w:tcBorders>
            <w:vAlign w:val="center"/>
          </w:tcPr>
          <w:p w:rsidR="0097047A" w:rsidRDefault="0097047A" w:rsidP="0097047A">
            <w:pPr>
              <w:autoSpaceDE w:val="0"/>
              <w:autoSpaceDN w:val="0"/>
              <w:adjustRightInd w:val="0"/>
              <w:jc w:val="center"/>
              <w:rPr>
                <w:rFonts w:ascii="ＭＳ ゴシック" w:eastAsia="ＭＳ ゴシック" w:hAnsi="ＭＳ ゴシック" w:cs="MS-Gothic"/>
                <w:b/>
                <w:kern w:val="0"/>
                <w:sz w:val="28"/>
                <w:szCs w:val="28"/>
              </w:rPr>
            </w:pPr>
            <w:r w:rsidRPr="00AE0DA9">
              <w:rPr>
                <w:rFonts w:ascii="ＭＳ ゴシック" w:eastAsia="ＭＳ ゴシック" w:hAnsi="ＭＳ ゴシック" w:cs="MS-Gothic" w:hint="eastAsia"/>
                <w:kern w:val="0"/>
                <w:sz w:val="24"/>
                <w:szCs w:val="24"/>
              </w:rPr>
              <w:t>機械および装置</w:t>
            </w:r>
          </w:p>
        </w:tc>
        <w:tc>
          <w:tcPr>
            <w:tcW w:w="7648" w:type="dxa"/>
            <w:tcBorders>
              <w:right w:val="single" w:sz="24" w:space="0" w:color="auto"/>
            </w:tcBorders>
          </w:tcPr>
          <w:p w:rsidR="0097047A" w:rsidRPr="000D7C22" w:rsidRDefault="000D7C22" w:rsidP="00AE0DA9">
            <w:pPr>
              <w:autoSpaceDE w:val="0"/>
              <w:autoSpaceDN w:val="0"/>
              <w:adjustRightInd w:val="0"/>
              <w:jc w:val="left"/>
              <w:rPr>
                <w:rFonts w:ascii="ＭＳ ゴシック" w:eastAsia="ＭＳ ゴシック" w:hAnsi="ＭＳ ゴシック" w:cs="RyuminPro-Light"/>
                <w:kern w:val="0"/>
                <w:sz w:val="24"/>
                <w:szCs w:val="24"/>
              </w:rPr>
            </w:pPr>
            <w:r w:rsidRPr="00AE0DA9">
              <w:rPr>
                <w:rFonts w:ascii="ＭＳ ゴシック" w:eastAsia="ＭＳ ゴシック" w:hAnsi="ＭＳ ゴシック" w:cs="RyuminPro-Light" w:hint="eastAsia"/>
                <w:kern w:val="0"/>
                <w:sz w:val="24"/>
                <w:szCs w:val="24"/>
              </w:rPr>
              <w:t>印刷機，旋盤などの工作機械類，ブルドーザー，クレーンなどの建設機械類，物品の製造や食料品の加工設備類，機械式駐車場設備やビルの変電設備，自家発電設備や電気中央監視制御装置などの建築設備の一部（</w:t>
            </w:r>
            <w:r w:rsidR="00AD2B31">
              <w:rPr>
                <w:rFonts w:ascii="ＭＳ ゴシック" w:eastAsia="ＭＳ ゴシック" w:hAnsi="ＭＳ ゴシック" w:cs="RyuminPro-Light" w:hint="eastAsia"/>
                <w:kern w:val="0"/>
                <w:sz w:val="24"/>
                <w:szCs w:val="24"/>
              </w:rPr>
              <w:t>１１</w:t>
            </w:r>
            <w:r w:rsidRPr="00AE0DA9">
              <w:rPr>
                <w:rFonts w:ascii="ＭＳ ゴシック" w:eastAsia="ＭＳ ゴシック" w:hAnsi="ＭＳ ゴシック" w:cs="RyuminPro-Light" w:hint="eastAsia"/>
                <w:kern w:val="0"/>
                <w:sz w:val="24"/>
                <w:szCs w:val="24"/>
              </w:rPr>
              <w:t>～</w:t>
            </w:r>
            <w:r w:rsidR="00AD2B31">
              <w:rPr>
                <w:rFonts w:ascii="ＭＳ ゴシック" w:eastAsia="ＭＳ ゴシック" w:hAnsi="ＭＳ ゴシック" w:cs="RyuminPro-Light" w:hint="eastAsia"/>
                <w:kern w:val="0"/>
                <w:sz w:val="24"/>
                <w:szCs w:val="24"/>
              </w:rPr>
              <w:t>１４</w:t>
            </w:r>
            <w:r w:rsidRPr="00AE0DA9">
              <w:rPr>
                <w:rFonts w:ascii="ＭＳ ゴシック" w:eastAsia="ＭＳ ゴシック" w:hAnsi="ＭＳ ゴシック" w:cs="RyuminPro-Light"/>
                <w:kern w:val="0"/>
                <w:sz w:val="24"/>
                <w:szCs w:val="24"/>
              </w:rPr>
              <w:t xml:space="preserve"> </w:t>
            </w:r>
            <w:r w:rsidRPr="00AE0DA9">
              <w:rPr>
                <w:rFonts w:ascii="ＭＳ ゴシック" w:eastAsia="ＭＳ ゴシック" w:hAnsi="ＭＳ ゴシック" w:cs="RyuminPro-Light" w:hint="eastAsia"/>
                <w:kern w:val="0"/>
                <w:sz w:val="24"/>
                <w:szCs w:val="24"/>
              </w:rPr>
              <w:t>頁「建築設備の家屋と償却資産の区分表」参照），</w:t>
            </w:r>
            <w:r w:rsidR="00C5040C">
              <w:rPr>
                <w:rFonts w:ascii="ＭＳ ゴシック" w:eastAsia="ＭＳ ゴシック" w:hAnsi="ＭＳ ゴシック" w:cs="RyuminPro-Light" w:hint="eastAsia"/>
                <w:kern w:val="0"/>
                <w:sz w:val="24"/>
                <w:szCs w:val="24"/>
              </w:rPr>
              <w:t>太陽光発電設備，</w:t>
            </w:r>
            <w:r w:rsidRPr="00AE0DA9">
              <w:rPr>
                <w:rFonts w:ascii="ＭＳ ゴシック" w:eastAsia="ＭＳ ゴシック" w:hAnsi="ＭＳ ゴシック" w:cs="RyuminPro-Light" w:hint="eastAsia"/>
                <w:kern w:val="0"/>
                <w:sz w:val="24"/>
                <w:szCs w:val="24"/>
              </w:rPr>
              <w:t>その他</w:t>
            </w:r>
          </w:p>
        </w:tc>
      </w:tr>
      <w:tr w:rsidR="0097047A" w:rsidTr="00375A86">
        <w:trPr>
          <w:trHeight w:val="370"/>
          <w:jc w:val="center"/>
        </w:trPr>
        <w:tc>
          <w:tcPr>
            <w:tcW w:w="1980" w:type="dxa"/>
            <w:tcBorders>
              <w:left w:val="single" w:sz="24" w:space="0" w:color="auto"/>
            </w:tcBorders>
            <w:vAlign w:val="center"/>
          </w:tcPr>
          <w:p w:rsidR="0097047A" w:rsidRDefault="0097047A" w:rsidP="0097047A">
            <w:pPr>
              <w:autoSpaceDE w:val="0"/>
              <w:autoSpaceDN w:val="0"/>
              <w:adjustRightInd w:val="0"/>
              <w:jc w:val="center"/>
              <w:rPr>
                <w:rFonts w:ascii="ＭＳ ゴシック" w:eastAsia="ＭＳ ゴシック" w:hAnsi="ＭＳ ゴシック" w:cs="MS-Gothic"/>
                <w:b/>
                <w:kern w:val="0"/>
                <w:sz w:val="28"/>
                <w:szCs w:val="28"/>
              </w:rPr>
            </w:pPr>
            <w:r w:rsidRPr="00AE0DA9">
              <w:rPr>
                <w:rFonts w:ascii="ＭＳ ゴシック" w:eastAsia="ＭＳ ゴシック" w:hAnsi="ＭＳ ゴシック" w:cs="MS-Gothic" w:hint="eastAsia"/>
                <w:kern w:val="0"/>
                <w:sz w:val="24"/>
                <w:szCs w:val="24"/>
              </w:rPr>
              <w:t>船</w:t>
            </w:r>
            <w:r w:rsidR="000D7C22">
              <w:rPr>
                <w:rFonts w:ascii="ＭＳ ゴシック" w:eastAsia="ＭＳ ゴシック" w:hAnsi="ＭＳ ゴシック" w:cs="MS-Gothic" w:hint="eastAsia"/>
                <w:kern w:val="0"/>
                <w:sz w:val="24"/>
                <w:szCs w:val="24"/>
              </w:rPr>
              <w:t xml:space="preserve">         </w:t>
            </w:r>
            <w:r w:rsidRPr="00AE0DA9">
              <w:rPr>
                <w:rFonts w:ascii="ＭＳ ゴシック" w:eastAsia="ＭＳ ゴシック" w:hAnsi="ＭＳ ゴシック" w:cs="MS-Gothic" w:hint="eastAsia"/>
                <w:kern w:val="0"/>
                <w:sz w:val="24"/>
                <w:szCs w:val="24"/>
              </w:rPr>
              <w:t>舶</w:t>
            </w:r>
          </w:p>
        </w:tc>
        <w:tc>
          <w:tcPr>
            <w:tcW w:w="7648" w:type="dxa"/>
            <w:tcBorders>
              <w:right w:val="single" w:sz="24" w:space="0" w:color="auto"/>
            </w:tcBorders>
          </w:tcPr>
          <w:p w:rsidR="0097047A" w:rsidRDefault="000D7C22" w:rsidP="00AE0DA9">
            <w:pPr>
              <w:autoSpaceDE w:val="0"/>
              <w:autoSpaceDN w:val="0"/>
              <w:adjustRightInd w:val="0"/>
              <w:jc w:val="left"/>
              <w:rPr>
                <w:rFonts w:ascii="ＭＳ ゴシック" w:eastAsia="ＭＳ ゴシック" w:hAnsi="ＭＳ ゴシック" w:cs="MS-Gothic"/>
                <w:b/>
                <w:kern w:val="0"/>
                <w:sz w:val="28"/>
                <w:szCs w:val="28"/>
              </w:rPr>
            </w:pPr>
            <w:r w:rsidRPr="00AE0DA9">
              <w:rPr>
                <w:rFonts w:ascii="ＭＳ ゴシック" w:eastAsia="ＭＳ ゴシック" w:hAnsi="ＭＳ ゴシック" w:cs="RyuminPro-Light" w:hint="eastAsia"/>
                <w:kern w:val="0"/>
                <w:sz w:val="24"/>
                <w:szCs w:val="24"/>
              </w:rPr>
              <w:t>漁船，モーターボート，ヨット，水上バイク，その他</w:t>
            </w:r>
          </w:p>
        </w:tc>
      </w:tr>
      <w:tr w:rsidR="0097047A" w:rsidTr="00375A86">
        <w:trPr>
          <w:jc w:val="center"/>
        </w:trPr>
        <w:tc>
          <w:tcPr>
            <w:tcW w:w="1980" w:type="dxa"/>
            <w:tcBorders>
              <w:left w:val="single" w:sz="24" w:space="0" w:color="auto"/>
            </w:tcBorders>
            <w:vAlign w:val="center"/>
          </w:tcPr>
          <w:p w:rsidR="0097047A" w:rsidRDefault="0097047A" w:rsidP="0097047A">
            <w:pPr>
              <w:autoSpaceDE w:val="0"/>
              <w:autoSpaceDN w:val="0"/>
              <w:adjustRightInd w:val="0"/>
              <w:jc w:val="center"/>
              <w:rPr>
                <w:rFonts w:ascii="ＭＳ ゴシック" w:eastAsia="ＭＳ ゴシック" w:hAnsi="ＭＳ ゴシック" w:cs="MS-Gothic"/>
                <w:b/>
                <w:kern w:val="0"/>
                <w:sz w:val="28"/>
                <w:szCs w:val="28"/>
              </w:rPr>
            </w:pPr>
            <w:r w:rsidRPr="00AE0DA9">
              <w:rPr>
                <w:rFonts w:ascii="ＭＳ ゴシック" w:eastAsia="ＭＳ ゴシック" w:hAnsi="ＭＳ ゴシック" w:cs="MS-Gothic" w:hint="eastAsia"/>
                <w:kern w:val="0"/>
                <w:sz w:val="24"/>
                <w:szCs w:val="24"/>
              </w:rPr>
              <w:t>航</w:t>
            </w:r>
            <w:r w:rsidR="000D7C22">
              <w:rPr>
                <w:rFonts w:ascii="ＭＳ ゴシック" w:eastAsia="ＭＳ ゴシック" w:hAnsi="ＭＳ ゴシック" w:cs="MS-Gothic" w:hint="eastAsia"/>
                <w:kern w:val="0"/>
                <w:sz w:val="24"/>
                <w:szCs w:val="24"/>
              </w:rPr>
              <w:t xml:space="preserve">   </w:t>
            </w:r>
            <w:r w:rsidRPr="00AE0DA9">
              <w:rPr>
                <w:rFonts w:ascii="ＭＳ ゴシック" w:eastAsia="ＭＳ ゴシック" w:hAnsi="ＭＳ ゴシック" w:cs="MS-Gothic" w:hint="eastAsia"/>
                <w:kern w:val="0"/>
                <w:sz w:val="24"/>
                <w:szCs w:val="24"/>
              </w:rPr>
              <w:t>空</w:t>
            </w:r>
            <w:r w:rsidR="000D7C22">
              <w:rPr>
                <w:rFonts w:ascii="ＭＳ ゴシック" w:eastAsia="ＭＳ ゴシック" w:hAnsi="ＭＳ ゴシック" w:cs="MS-Gothic" w:hint="eastAsia"/>
                <w:kern w:val="0"/>
                <w:sz w:val="24"/>
                <w:szCs w:val="24"/>
              </w:rPr>
              <w:t xml:space="preserve">   </w:t>
            </w:r>
            <w:r w:rsidRPr="00AE0DA9">
              <w:rPr>
                <w:rFonts w:ascii="ＭＳ ゴシック" w:eastAsia="ＭＳ ゴシック" w:hAnsi="ＭＳ ゴシック" w:cs="MS-Gothic" w:hint="eastAsia"/>
                <w:kern w:val="0"/>
                <w:sz w:val="24"/>
                <w:szCs w:val="24"/>
              </w:rPr>
              <w:t>機</w:t>
            </w:r>
          </w:p>
        </w:tc>
        <w:tc>
          <w:tcPr>
            <w:tcW w:w="7648" w:type="dxa"/>
            <w:tcBorders>
              <w:right w:val="single" w:sz="24" w:space="0" w:color="auto"/>
            </w:tcBorders>
          </w:tcPr>
          <w:p w:rsidR="0097047A" w:rsidRDefault="000D7C22" w:rsidP="00AE0DA9">
            <w:pPr>
              <w:autoSpaceDE w:val="0"/>
              <w:autoSpaceDN w:val="0"/>
              <w:adjustRightInd w:val="0"/>
              <w:jc w:val="left"/>
              <w:rPr>
                <w:rFonts w:ascii="ＭＳ ゴシック" w:eastAsia="ＭＳ ゴシック" w:hAnsi="ＭＳ ゴシック" w:cs="MS-Gothic"/>
                <w:b/>
                <w:kern w:val="0"/>
                <w:sz w:val="28"/>
                <w:szCs w:val="28"/>
              </w:rPr>
            </w:pPr>
            <w:r w:rsidRPr="00AE0DA9">
              <w:rPr>
                <w:rFonts w:ascii="ＭＳ ゴシック" w:eastAsia="ＭＳ ゴシック" w:hAnsi="ＭＳ ゴシック" w:cs="RyuminPro-Light" w:hint="eastAsia"/>
                <w:kern w:val="0"/>
                <w:sz w:val="24"/>
                <w:szCs w:val="24"/>
              </w:rPr>
              <w:t>飛行機，ヘリコプター，その他</w:t>
            </w:r>
          </w:p>
        </w:tc>
      </w:tr>
      <w:tr w:rsidR="0097047A" w:rsidTr="00375A86">
        <w:trPr>
          <w:jc w:val="center"/>
        </w:trPr>
        <w:tc>
          <w:tcPr>
            <w:tcW w:w="1980" w:type="dxa"/>
            <w:tcBorders>
              <w:left w:val="single" w:sz="24" w:space="0" w:color="auto"/>
            </w:tcBorders>
            <w:vAlign w:val="center"/>
          </w:tcPr>
          <w:p w:rsidR="0097047A" w:rsidRDefault="0097047A" w:rsidP="0097047A">
            <w:pPr>
              <w:autoSpaceDE w:val="0"/>
              <w:autoSpaceDN w:val="0"/>
              <w:adjustRightInd w:val="0"/>
              <w:jc w:val="center"/>
              <w:rPr>
                <w:rFonts w:ascii="ＭＳ ゴシック" w:eastAsia="ＭＳ ゴシック" w:hAnsi="ＭＳ ゴシック" w:cs="MS-Gothic"/>
                <w:kern w:val="0"/>
                <w:sz w:val="24"/>
                <w:szCs w:val="24"/>
              </w:rPr>
            </w:pPr>
            <w:r w:rsidRPr="00AE0DA9">
              <w:rPr>
                <w:rFonts w:ascii="ＭＳ ゴシック" w:eastAsia="ＭＳ ゴシック" w:hAnsi="ＭＳ ゴシック" w:cs="MS-Gothic" w:hint="eastAsia"/>
                <w:kern w:val="0"/>
                <w:sz w:val="24"/>
                <w:szCs w:val="24"/>
              </w:rPr>
              <w:t>車両および</w:t>
            </w:r>
          </w:p>
          <w:p w:rsidR="0097047A" w:rsidRDefault="0097047A" w:rsidP="0097047A">
            <w:pPr>
              <w:autoSpaceDE w:val="0"/>
              <w:autoSpaceDN w:val="0"/>
              <w:adjustRightInd w:val="0"/>
              <w:jc w:val="center"/>
              <w:rPr>
                <w:rFonts w:ascii="ＭＳ ゴシック" w:eastAsia="ＭＳ ゴシック" w:hAnsi="ＭＳ ゴシック" w:cs="MS-Gothic"/>
                <w:b/>
                <w:kern w:val="0"/>
                <w:sz w:val="28"/>
                <w:szCs w:val="28"/>
              </w:rPr>
            </w:pPr>
            <w:r w:rsidRPr="00AE0DA9">
              <w:rPr>
                <w:rFonts w:ascii="ＭＳ ゴシック" w:eastAsia="ＭＳ ゴシック" w:hAnsi="ＭＳ ゴシック" w:cs="MS-Gothic" w:hint="eastAsia"/>
                <w:kern w:val="0"/>
                <w:sz w:val="24"/>
                <w:szCs w:val="24"/>
              </w:rPr>
              <w:t>運</w:t>
            </w:r>
            <w:r w:rsidR="000D7C22">
              <w:rPr>
                <w:rFonts w:ascii="ＭＳ ゴシック" w:eastAsia="ＭＳ ゴシック" w:hAnsi="ＭＳ ゴシック" w:cs="MS-Gothic" w:hint="eastAsia"/>
                <w:kern w:val="0"/>
                <w:sz w:val="24"/>
                <w:szCs w:val="24"/>
              </w:rPr>
              <w:t xml:space="preserve">  </w:t>
            </w:r>
            <w:r w:rsidRPr="00AE0DA9">
              <w:rPr>
                <w:rFonts w:ascii="ＭＳ ゴシック" w:eastAsia="ＭＳ ゴシック" w:hAnsi="ＭＳ ゴシック" w:cs="MS-Gothic" w:hint="eastAsia"/>
                <w:kern w:val="0"/>
                <w:sz w:val="24"/>
                <w:szCs w:val="24"/>
              </w:rPr>
              <w:t>搬</w:t>
            </w:r>
            <w:r w:rsidR="000D7C22">
              <w:rPr>
                <w:rFonts w:ascii="ＭＳ ゴシック" w:eastAsia="ＭＳ ゴシック" w:hAnsi="ＭＳ ゴシック" w:cs="MS-Gothic" w:hint="eastAsia"/>
                <w:kern w:val="0"/>
                <w:sz w:val="24"/>
                <w:szCs w:val="24"/>
              </w:rPr>
              <w:t xml:space="preserve">  </w:t>
            </w:r>
            <w:r w:rsidRPr="00AE0DA9">
              <w:rPr>
                <w:rFonts w:ascii="ＭＳ ゴシック" w:eastAsia="ＭＳ ゴシック" w:hAnsi="ＭＳ ゴシック" w:cs="MS-Gothic" w:hint="eastAsia"/>
                <w:kern w:val="0"/>
                <w:sz w:val="24"/>
                <w:szCs w:val="24"/>
              </w:rPr>
              <w:t>具</w:t>
            </w:r>
          </w:p>
        </w:tc>
        <w:tc>
          <w:tcPr>
            <w:tcW w:w="7648" w:type="dxa"/>
            <w:tcBorders>
              <w:right w:val="single" w:sz="24" w:space="0" w:color="auto"/>
            </w:tcBorders>
          </w:tcPr>
          <w:p w:rsidR="000D7C22" w:rsidRPr="00AE0DA9" w:rsidRDefault="000D7C22" w:rsidP="000D7C22">
            <w:pPr>
              <w:autoSpaceDE w:val="0"/>
              <w:autoSpaceDN w:val="0"/>
              <w:adjustRightInd w:val="0"/>
              <w:jc w:val="left"/>
              <w:rPr>
                <w:rFonts w:ascii="ＭＳ ゴシック" w:eastAsia="ＭＳ ゴシック" w:hAnsi="ＭＳ ゴシック" w:cs="RyuminPro-Light"/>
                <w:kern w:val="0"/>
                <w:sz w:val="24"/>
                <w:szCs w:val="24"/>
              </w:rPr>
            </w:pPr>
            <w:r w:rsidRPr="00AE0DA9">
              <w:rPr>
                <w:rFonts w:ascii="ＭＳ ゴシック" w:eastAsia="ＭＳ ゴシック" w:hAnsi="ＭＳ ゴシック" w:cs="RyuminPro-Light" w:hint="eastAsia"/>
                <w:kern w:val="0"/>
                <w:sz w:val="24"/>
                <w:szCs w:val="24"/>
              </w:rPr>
              <w:t>フォークリフトなどの構内運搬車両，ホイールクレーンなどの大型特殊自動車，その他（３頁参照）</w:t>
            </w:r>
          </w:p>
          <w:p w:rsidR="000D7C22" w:rsidRPr="00AE0DA9" w:rsidRDefault="000D7C22" w:rsidP="000D7C22">
            <w:pPr>
              <w:autoSpaceDE w:val="0"/>
              <w:autoSpaceDN w:val="0"/>
              <w:adjustRightInd w:val="0"/>
              <w:jc w:val="left"/>
              <w:rPr>
                <w:rFonts w:ascii="ＭＳ ゴシック" w:eastAsia="ＭＳ ゴシック" w:hAnsi="ＭＳ ゴシック" w:cs="RyuminPro-Light"/>
                <w:kern w:val="0"/>
                <w:sz w:val="24"/>
                <w:szCs w:val="24"/>
              </w:rPr>
            </w:pPr>
            <w:r w:rsidRPr="00AE0DA9">
              <w:rPr>
                <w:rFonts w:ascii="ＭＳ ゴシック" w:eastAsia="ＭＳ ゴシック" w:hAnsi="ＭＳ ゴシック" w:cs="RyuminPro-Light" w:hint="eastAsia"/>
                <w:kern w:val="0"/>
                <w:sz w:val="24"/>
                <w:szCs w:val="24"/>
              </w:rPr>
              <w:t>※自動車や原動機付自転車のように自動車税や軽自動車税の</w:t>
            </w:r>
          </w:p>
          <w:p w:rsidR="0097047A" w:rsidRDefault="000D7C22" w:rsidP="000D7C22">
            <w:pPr>
              <w:autoSpaceDE w:val="0"/>
              <w:autoSpaceDN w:val="0"/>
              <w:adjustRightInd w:val="0"/>
              <w:jc w:val="left"/>
              <w:rPr>
                <w:rFonts w:ascii="ＭＳ ゴシック" w:eastAsia="ＭＳ ゴシック" w:hAnsi="ＭＳ ゴシック" w:cs="MS-Gothic"/>
                <w:b/>
                <w:kern w:val="0"/>
                <w:sz w:val="28"/>
                <w:szCs w:val="28"/>
              </w:rPr>
            </w:pPr>
            <w:r w:rsidRPr="00AE0DA9">
              <w:rPr>
                <w:rFonts w:ascii="ＭＳ ゴシック" w:eastAsia="ＭＳ ゴシック" w:hAnsi="ＭＳ ゴシック" w:cs="RyuminPro-Light" w:hint="eastAsia"/>
                <w:kern w:val="0"/>
                <w:sz w:val="24"/>
                <w:szCs w:val="24"/>
              </w:rPr>
              <w:t>対象となるものは除かれます。</w:t>
            </w:r>
          </w:p>
        </w:tc>
      </w:tr>
      <w:tr w:rsidR="0097047A" w:rsidTr="00375A86">
        <w:trPr>
          <w:jc w:val="center"/>
        </w:trPr>
        <w:tc>
          <w:tcPr>
            <w:tcW w:w="1980" w:type="dxa"/>
            <w:tcBorders>
              <w:left w:val="single" w:sz="24" w:space="0" w:color="auto"/>
              <w:bottom w:val="single" w:sz="24" w:space="0" w:color="auto"/>
            </w:tcBorders>
            <w:vAlign w:val="center"/>
          </w:tcPr>
          <w:p w:rsidR="0097047A" w:rsidRPr="00AE0DA9" w:rsidRDefault="0097047A" w:rsidP="0097047A">
            <w:pPr>
              <w:autoSpaceDE w:val="0"/>
              <w:autoSpaceDN w:val="0"/>
              <w:adjustRightInd w:val="0"/>
              <w:jc w:val="center"/>
              <w:rPr>
                <w:rFonts w:ascii="ＭＳ ゴシック" w:eastAsia="ＭＳ ゴシック" w:hAnsi="ＭＳ ゴシック" w:cs="MS-Gothic"/>
                <w:kern w:val="0"/>
                <w:sz w:val="24"/>
                <w:szCs w:val="24"/>
              </w:rPr>
            </w:pPr>
            <w:r w:rsidRPr="00AE0DA9">
              <w:rPr>
                <w:rFonts w:ascii="ＭＳ ゴシック" w:eastAsia="ＭＳ ゴシック" w:hAnsi="ＭＳ ゴシック" w:cs="MS-Gothic" w:hint="eastAsia"/>
                <w:kern w:val="0"/>
                <w:sz w:val="24"/>
                <w:szCs w:val="24"/>
              </w:rPr>
              <w:lastRenderedPageBreak/>
              <w:t>工具・器具</w:t>
            </w:r>
          </w:p>
          <w:p w:rsidR="0097047A" w:rsidRPr="0097047A" w:rsidRDefault="0097047A" w:rsidP="0097047A">
            <w:pPr>
              <w:autoSpaceDE w:val="0"/>
              <w:autoSpaceDN w:val="0"/>
              <w:adjustRightInd w:val="0"/>
              <w:jc w:val="center"/>
              <w:rPr>
                <w:rFonts w:ascii="ＭＳ ゴシック" w:eastAsia="ＭＳ ゴシック" w:hAnsi="ＭＳ ゴシック" w:cs="MS-Gothic"/>
                <w:kern w:val="0"/>
                <w:sz w:val="24"/>
                <w:szCs w:val="24"/>
              </w:rPr>
            </w:pPr>
            <w:r w:rsidRPr="00AE0DA9">
              <w:rPr>
                <w:rFonts w:ascii="ＭＳ ゴシック" w:eastAsia="ＭＳ ゴシック" w:hAnsi="ＭＳ ゴシック" w:cs="MS-Gothic" w:hint="eastAsia"/>
                <w:kern w:val="0"/>
                <w:sz w:val="24"/>
                <w:szCs w:val="24"/>
              </w:rPr>
              <w:t>および備品</w:t>
            </w:r>
          </w:p>
        </w:tc>
        <w:tc>
          <w:tcPr>
            <w:tcW w:w="7648" w:type="dxa"/>
            <w:tcBorders>
              <w:bottom w:val="single" w:sz="24" w:space="0" w:color="auto"/>
              <w:right w:val="single" w:sz="24" w:space="0" w:color="auto"/>
            </w:tcBorders>
          </w:tcPr>
          <w:p w:rsidR="0097047A" w:rsidRDefault="000D7C22" w:rsidP="000D7C22">
            <w:pPr>
              <w:autoSpaceDE w:val="0"/>
              <w:autoSpaceDN w:val="0"/>
              <w:adjustRightInd w:val="0"/>
              <w:jc w:val="left"/>
              <w:rPr>
                <w:rFonts w:ascii="ＭＳ ゴシック" w:eastAsia="ＭＳ ゴシック" w:hAnsi="ＭＳ ゴシック" w:cs="MS-Gothic"/>
                <w:b/>
                <w:kern w:val="0"/>
                <w:sz w:val="28"/>
                <w:szCs w:val="28"/>
              </w:rPr>
            </w:pPr>
            <w:r w:rsidRPr="00AE0DA9">
              <w:rPr>
                <w:rFonts w:ascii="ＭＳ ゴシック" w:eastAsia="ＭＳ ゴシック" w:hAnsi="ＭＳ ゴシック" w:cs="RyuminPro-Light" w:hint="eastAsia"/>
                <w:kern w:val="0"/>
                <w:sz w:val="24"/>
                <w:szCs w:val="24"/>
              </w:rPr>
              <w:t>ドリルなどの工具類，複写機，パソコンなどの事務機器類，理・美容業用機器，レントゲンなどの医療機器，看板，応接セット，冷蔵庫，ルームエアコン，自動販売機，その他</w:t>
            </w:r>
          </w:p>
        </w:tc>
      </w:tr>
    </w:tbl>
    <w:p w:rsidR="00C15D89" w:rsidRDefault="00C15D89" w:rsidP="000D7C22">
      <w:pPr>
        <w:autoSpaceDE w:val="0"/>
        <w:autoSpaceDN w:val="0"/>
        <w:adjustRightInd w:val="0"/>
        <w:jc w:val="left"/>
        <w:rPr>
          <w:rFonts w:ascii="ＭＳ ゴシック" w:eastAsia="ＭＳ ゴシック" w:hAnsi="ＭＳ ゴシック" w:cs="MS-Gothic"/>
          <w:b/>
          <w:kern w:val="0"/>
          <w:sz w:val="28"/>
          <w:szCs w:val="28"/>
        </w:rPr>
      </w:pPr>
    </w:p>
    <w:p w:rsidR="000D7C22" w:rsidRPr="000D7C22" w:rsidRDefault="000D7C22" w:rsidP="000D7C22">
      <w:pPr>
        <w:autoSpaceDE w:val="0"/>
        <w:autoSpaceDN w:val="0"/>
        <w:adjustRightInd w:val="0"/>
        <w:jc w:val="left"/>
        <w:rPr>
          <w:rFonts w:ascii="ＭＳ ゴシック" w:eastAsia="ＭＳ ゴシック" w:hAnsi="ＭＳ ゴシック" w:cs="MS-Gothic"/>
          <w:b/>
          <w:kern w:val="0"/>
          <w:sz w:val="28"/>
          <w:szCs w:val="28"/>
        </w:rPr>
      </w:pPr>
      <w:r w:rsidRPr="000D7C22">
        <w:rPr>
          <w:rFonts w:ascii="ＭＳ ゴシック" w:eastAsia="ＭＳ ゴシック" w:hAnsi="ＭＳ ゴシック" w:cs="MS-Gothic" w:hint="eastAsia"/>
          <w:b/>
          <w:kern w:val="0"/>
          <w:sz w:val="28"/>
          <w:szCs w:val="28"/>
        </w:rPr>
        <w:t>３　償却資産の主な業種別具体例</w:t>
      </w:r>
    </w:p>
    <w:p w:rsidR="000D7C22" w:rsidRDefault="000D7C22" w:rsidP="000D7C22">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償却資産の対象となる主な資産を業種別に例示しますと，次の表に掲げるとおりです。</w:t>
      </w:r>
    </w:p>
    <w:p w:rsidR="00037BF4" w:rsidRDefault="00037BF4" w:rsidP="000D7C22">
      <w:pPr>
        <w:autoSpaceDE w:val="0"/>
        <w:autoSpaceDN w:val="0"/>
        <w:adjustRightInd w:val="0"/>
        <w:jc w:val="left"/>
        <w:rPr>
          <w:rFonts w:ascii="ＭＳ ゴシック" w:eastAsia="ＭＳ ゴシック" w:hAnsi="ＭＳ ゴシック" w:cs="RyuminPro-Light"/>
          <w:kern w:val="0"/>
          <w:sz w:val="24"/>
          <w:szCs w:val="24"/>
        </w:rPr>
      </w:pPr>
    </w:p>
    <w:tbl>
      <w:tblPr>
        <w:tblStyle w:val="a3"/>
        <w:tblW w:w="0" w:type="auto"/>
        <w:tblLook w:val="04A0" w:firstRow="1" w:lastRow="0" w:firstColumn="1" w:lastColumn="0" w:noHBand="0" w:noVBand="1"/>
      </w:tblPr>
      <w:tblGrid>
        <w:gridCol w:w="1831"/>
        <w:gridCol w:w="7747"/>
      </w:tblGrid>
      <w:tr w:rsidR="00C9196D" w:rsidTr="00BA5E30">
        <w:trPr>
          <w:trHeight w:val="675"/>
        </w:trPr>
        <w:tc>
          <w:tcPr>
            <w:tcW w:w="1838" w:type="dxa"/>
            <w:tcBorders>
              <w:top w:val="single" w:sz="24" w:space="0" w:color="auto"/>
              <w:left w:val="single" w:sz="24" w:space="0" w:color="auto"/>
            </w:tcBorders>
            <w:vAlign w:val="center"/>
          </w:tcPr>
          <w:p w:rsidR="00C9196D" w:rsidRDefault="00C9196D"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業　　　　種</w:t>
            </w:r>
          </w:p>
        </w:tc>
        <w:tc>
          <w:tcPr>
            <w:tcW w:w="7790" w:type="dxa"/>
            <w:tcBorders>
              <w:top w:val="single" w:sz="24" w:space="0" w:color="auto"/>
              <w:right w:val="single" w:sz="24" w:space="0" w:color="auto"/>
            </w:tcBorders>
            <w:vAlign w:val="center"/>
          </w:tcPr>
          <w:p w:rsidR="00C9196D" w:rsidRPr="00C9196D" w:rsidRDefault="00C9196D" w:rsidP="00037BF4">
            <w:pPr>
              <w:autoSpaceDE w:val="0"/>
              <w:autoSpaceDN w:val="0"/>
              <w:adjustRightInd w:val="0"/>
              <w:ind w:firstLineChars="350" w:firstLine="840"/>
              <w:jc w:val="left"/>
              <w:rPr>
                <w:rFonts w:ascii="ＭＳ ゴシック" w:eastAsia="ＭＳ ゴシック" w:hAnsi="ＭＳ ゴシック" w:cs="RyuminPro-Light"/>
                <w:kern w:val="0"/>
                <w:szCs w:val="21"/>
              </w:rPr>
            </w:pPr>
            <w:r>
              <w:rPr>
                <w:rFonts w:ascii="ＭＳ ゴシック" w:eastAsia="ＭＳ ゴシック" w:hAnsi="ＭＳ ゴシック" w:cs="RyuminPro-Light" w:hint="eastAsia"/>
                <w:kern w:val="0"/>
                <w:sz w:val="24"/>
                <w:szCs w:val="24"/>
              </w:rPr>
              <w:t>主な償却資産の内</w:t>
            </w:r>
            <w:r w:rsidRPr="000D7C22">
              <w:rPr>
                <w:rFonts w:ascii="ＭＳ ゴシック" w:eastAsia="ＭＳ ゴシック" w:hAnsi="ＭＳ ゴシック" w:cs="RyuminPro-Light" w:hint="eastAsia"/>
                <w:kern w:val="0"/>
                <w:sz w:val="24"/>
                <w:szCs w:val="24"/>
              </w:rPr>
              <w:t>容</w:t>
            </w:r>
            <w:r>
              <w:rPr>
                <w:rFonts w:ascii="ＭＳ ゴシック" w:eastAsia="ＭＳ ゴシック" w:hAnsi="ＭＳ ゴシック" w:cs="RyuminPro-Light" w:hint="eastAsia"/>
                <w:kern w:val="0"/>
                <w:sz w:val="24"/>
                <w:szCs w:val="24"/>
              </w:rPr>
              <w:t xml:space="preserve">　　</w:t>
            </w:r>
            <w:r w:rsidRPr="00C9196D">
              <w:rPr>
                <w:rFonts w:ascii="ＭＳ ゴシック" w:eastAsia="ＭＳ ゴシック" w:hAnsi="ＭＳ ゴシック" w:cs="RyuminPro-Light" w:hint="eastAsia"/>
                <w:kern w:val="0"/>
                <w:sz w:val="24"/>
                <w:szCs w:val="24"/>
              </w:rPr>
              <w:t>（　）内は標準的な耐用年数</w:t>
            </w:r>
          </w:p>
        </w:tc>
      </w:tr>
      <w:tr w:rsidR="00C9196D" w:rsidTr="00375A86">
        <w:trPr>
          <w:trHeight w:val="1369"/>
        </w:trPr>
        <w:tc>
          <w:tcPr>
            <w:tcW w:w="1838" w:type="dxa"/>
            <w:tcBorders>
              <w:left w:val="single" w:sz="24" w:space="0" w:color="auto"/>
            </w:tcBorders>
            <w:vAlign w:val="center"/>
          </w:tcPr>
          <w:p w:rsidR="00C9196D" w:rsidRDefault="00C9196D"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共　　　　通</w:t>
            </w:r>
          </w:p>
        </w:tc>
        <w:tc>
          <w:tcPr>
            <w:tcW w:w="7790" w:type="dxa"/>
            <w:tcBorders>
              <w:right w:val="single" w:sz="24" w:space="0" w:color="auto"/>
            </w:tcBorders>
          </w:tcPr>
          <w:p w:rsidR="00C9196D" w:rsidRPr="000D7C22" w:rsidRDefault="00C9196D" w:rsidP="00C9196D">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事務机（</w:t>
            </w:r>
            <w:r w:rsidRPr="000D7C22">
              <w:rPr>
                <w:rFonts w:ascii="ＭＳ ゴシック" w:eastAsia="ＭＳ ゴシック" w:hAnsi="ＭＳ ゴシック" w:cs="RyuminPro-Light"/>
                <w:kern w:val="0"/>
                <w:sz w:val="24"/>
                <w:szCs w:val="24"/>
              </w:rPr>
              <w:t>15</w:t>
            </w:r>
            <w:r w:rsidRPr="000D7C22">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hint="eastAsia"/>
                <w:kern w:val="0"/>
                <w:sz w:val="24"/>
                <w:szCs w:val="24"/>
              </w:rPr>
              <w:t>椅子（</w:t>
            </w:r>
            <w:r w:rsidRPr="000D7C22">
              <w:rPr>
                <w:rFonts w:ascii="ＭＳ ゴシック" w:eastAsia="ＭＳ ゴシック" w:hAnsi="ＭＳ ゴシック" w:cs="RyuminPro-Light"/>
                <w:kern w:val="0"/>
                <w:sz w:val="24"/>
                <w:szCs w:val="24"/>
              </w:rPr>
              <w:t>15</w:t>
            </w:r>
            <w:r w:rsidRPr="000D7C22">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hint="eastAsia"/>
                <w:kern w:val="0"/>
                <w:sz w:val="24"/>
                <w:szCs w:val="24"/>
              </w:rPr>
              <w:t>応接セット（</w:t>
            </w:r>
            <w:r w:rsidRPr="000D7C22">
              <w:rPr>
                <w:rFonts w:ascii="ＭＳ ゴシック" w:eastAsia="ＭＳ ゴシック" w:hAnsi="ＭＳ ゴシック" w:cs="RyuminPro-Light"/>
                <w:kern w:val="0"/>
                <w:sz w:val="24"/>
                <w:szCs w:val="24"/>
              </w:rPr>
              <w:t>8</w:t>
            </w:r>
            <w:r w:rsidRPr="000D7C22">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hint="eastAsia"/>
                <w:kern w:val="0"/>
                <w:sz w:val="24"/>
                <w:szCs w:val="24"/>
              </w:rPr>
              <w:t>ロッカー（</w:t>
            </w:r>
            <w:r w:rsidRPr="000D7C22">
              <w:rPr>
                <w:rFonts w:ascii="ＭＳ ゴシック" w:eastAsia="ＭＳ ゴシック" w:hAnsi="ＭＳ ゴシック" w:cs="RyuminPro-Light"/>
                <w:kern w:val="0"/>
                <w:sz w:val="24"/>
                <w:szCs w:val="24"/>
              </w:rPr>
              <w:t>15</w:t>
            </w:r>
            <w:r w:rsidRPr="000D7C22">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hint="eastAsia"/>
                <w:kern w:val="0"/>
                <w:sz w:val="24"/>
                <w:szCs w:val="24"/>
              </w:rPr>
              <w:t>金庫</w:t>
            </w:r>
          </w:p>
          <w:p w:rsidR="00C9196D" w:rsidRDefault="00C9196D" w:rsidP="00533D16">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kern w:val="0"/>
                <w:sz w:val="24"/>
                <w:szCs w:val="24"/>
              </w:rPr>
              <w:t>20</w:t>
            </w:r>
            <w:r w:rsidRPr="000D7C22">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hint="eastAsia"/>
                <w:kern w:val="0"/>
                <w:sz w:val="24"/>
                <w:szCs w:val="24"/>
              </w:rPr>
              <w:t>コピー機（</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hint="eastAsia"/>
                <w:kern w:val="0"/>
                <w:sz w:val="24"/>
                <w:szCs w:val="24"/>
              </w:rPr>
              <w:t>エアコン（</w:t>
            </w:r>
            <w:r w:rsidRPr="000D7C22">
              <w:rPr>
                <w:rFonts w:ascii="ＭＳ ゴシック" w:eastAsia="ＭＳ ゴシック" w:hAnsi="ＭＳ ゴシック" w:cs="RyuminPro-Light"/>
                <w:kern w:val="0"/>
                <w:sz w:val="24"/>
                <w:szCs w:val="24"/>
              </w:rPr>
              <w:t>6</w:t>
            </w:r>
            <w:r w:rsidRPr="000D7C22">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hint="eastAsia"/>
                <w:kern w:val="0"/>
                <w:sz w:val="24"/>
                <w:szCs w:val="24"/>
              </w:rPr>
              <w:t>パソコン（</w:t>
            </w:r>
            <w:r w:rsidRPr="000D7C22">
              <w:rPr>
                <w:rFonts w:ascii="ＭＳ ゴシック" w:eastAsia="ＭＳ ゴシック" w:hAnsi="ＭＳ ゴシック" w:cs="RyuminPro-Light"/>
                <w:kern w:val="0"/>
                <w:sz w:val="24"/>
                <w:szCs w:val="24"/>
              </w:rPr>
              <w:t>4</w:t>
            </w:r>
            <w:r w:rsidRPr="000D7C22">
              <w:rPr>
                <w:rFonts w:ascii="ＭＳ ゴシック" w:eastAsia="ＭＳ ゴシック" w:hAnsi="ＭＳ ゴシック" w:cs="RyuminPro-Light" w:hint="eastAsia"/>
                <w:kern w:val="0"/>
                <w:sz w:val="24"/>
                <w:szCs w:val="24"/>
              </w:rPr>
              <w:t>），電話機（</w:t>
            </w:r>
            <w:r w:rsidRPr="000D7C22">
              <w:rPr>
                <w:rFonts w:ascii="ＭＳ ゴシック" w:eastAsia="ＭＳ ゴシック" w:hAnsi="ＭＳ ゴシック" w:cs="RyuminPro-Light"/>
                <w:kern w:val="0"/>
                <w:sz w:val="24"/>
                <w:szCs w:val="24"/>
              </w:rPr>
              <w:t>6</w:t>
            </w:r>
            <w:r w:rsidRPr="000D7C22">
              <w:rPr>
                <w:rFonts w:ascii="ＭＳ ゴシック" w:eastAsia="ＭＳ ゴシック" w:hAnsi="ＭＳ ゴシック" w:cs="RyuminPro-Light" w:hint="eastAsia"/>
                <w:kern w:val="0"/>
                <w:sz w:val="24"/>
                <w:szCs w:val="24"/>
              </w:rPr>
              <w:t>），ファクシミリ（</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hint="eastAsia"/>
                <w:kern w:val="0"/>
                <w:sz w:val="24"/>
                <w:szCs w:val="24"/>
              </w:rPr>
              <w:t>可動間仕切り（</w:t>
            </w:r>
            <w:r w:rsidRPr="000D7C22">
              <w:rPr>
                <w:rFonts w:ascii="ＭＳ ゴシック" w:eastAsia="ＭＳ ゴシック" w:hAnsi="ＭＳ ゴシック" w:cs="RyuminPro-Light"/>
                <w:kern w:val="0"/>
                <w:sz w:val="24"/>
                <w:szCs w:val="24"/>
              </w:rPr>
              <w:t xml:space="preserve">15 </w:t>
            </w:r>
            <w:r w:rsidRPr="000D7C22">
              <w:rPr>
                <w:rFonts w:ascii="ＭＳ ゴシック" w:eastAsia="ＭＳ ゴシック" w:hAnsi="ＭＳ ゴシック" w:cs="RyuminPro-Light" w:hint="eastAsia"/>
                <w:kern w:val="0"/>
                <w:sz w:val="24"/>
                <w:szCs w:val="24"/>
              </w:rPr>
              <w:t>又は</w:t>
            </w:r>
            <w:r w:rsidRPr="000D7C22">
              <w:rPr>
                <w:rFonts w:ascii="ＭＳ ゴシック" w:eastAsia="ＭＳ ゴシック" w:hAnsi="ＭＳ ゴシック" w:cs="RyuminPro-Light"/>
                <w:kern w:val="0"/>
                <w:sz w:val="24"/>
                <w:szCs w:val="24"/>
              </w:rPr>
              <w:t>3</w:t>
            </w:r>
            <w:r w:rsidRPr="000D7C22">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hint="eastAsia"/>
                <w:kern w:val="0"/>
                <w:sz w:val="24"/>
                <w:szCs w:val="24"/>
              </w:rPr>
              <w:t>受変電設備（</w:t>
            </w:r>
            <w:r w:rsidRPr="000D7C22">
              <w:rPr>
                <w:rFonts w:ascii="ＭＳ ゴシック" w:eastAsia="ＭＳ ゴシック" w:hAnsi="ＭＳ ゴシック" w:cs="RyuminPro-Light"/>
                <w:kern w:val="0"/>
                <w:sz w:val="24"/>
                <w:szCs w:val="24"/>
              </w:rPr>
              <w:t>15</w:t>
            </w:r>
            <w:r w:rsidRPr="000D7C22">
              <w:rPr>
                <w:rFonts w:ascii="ＭＳ ゴシック" w:eastAsia="ＭＳ ゴシック" w:hAnsi="ＭＳ ゴシック" w:cs="RyuminPro-Light" w:hint="eastAsia"/>
                <w:kern w:val="0"/>
                <w:sz w:val="24"/>
                <w:szCs w:val="24"/>
              </w:rPr>
              <w:t>），看板（</w:t>
            </w:r>
            <w:r w:rsidRPr="000D7C22">
              <w:rPr>
                <w:rFonts w:ascii="ＭＳ ゴシック" w:eastAsia="ＭＳ ゴシック" w:hAnsi="ＭＳ ゴシック" w:cs="RyuminPro-Light"/>
                <w:kern w:val="0"/>
                <w:sz w:val="24"/>
                <w:szCs w:val="24"/>
              </w:rPr>
              <w:t>18</w:t>
            </w:r>
            <w:r w:rsidRPr="000D7C22">
              <w:rPr>
                <w:rFonts w:ascii="ＭＳ ゴシック" w:eastAsia="ＭＳ ゴシック" w:hAnsi="ＭＳ ゴシック" w:cs="RyuminPro-Light" w:hint="eastAsia"/>
                <w:kern w:val="0"/>
                <w:sz w:val="24"/>
                <w:szCs w:val="24"/>
              </w:rPr>
              <w:t>又は</w:t>
            </w:r>
            <w:r w:rsidRPr="000D7C22">
              <w:rPr>
                <w:rFonts w:ascii="ＭＳ ゴシック" w:eastAsia="ＭＳ ゴシック" w:hAnsi="ＭＳ ゴシック" w:cs="RyuminPro-Light"/>
                <w:kern w:val="0"/>
                <w:sz w:val="24"/>
                <w:szCs w:val="24"/>
              </w:rPr>
              <w:t>10</w:t>
            </w:r>
            <w:r w:rsidRPr="000D7C22">
              <w:rPr>
                <w:rFonts w:ascii="ＭＳ ゴシック" w:eastAsia="ＭＳ ゴシック" w:hAnsi="ＭＳ ゴシック" w:cs="RyuminPro-Light" w:hint="eastAsia"/>
                <w:kern w:val="0"/>
                <w:sz w:val="24"/>
                <w:szCs w:val="24"/>
              </w:rPr>
              <w:t>又は</w:t>
            </w:r>
            <w:r w:rsidRPr="000D7C22">
              <w:rPr>
                <w:rFonts w:ascii="ＭＳ ゴシック" w:eastAsia="ＭＳ ゴシック" w:hAnsi="ＭＳ ゴシック" w:cs="RyuminPro-Light"/>
                <w:kern w:val="0"/>
                <w:sz w:val="24"/>
                <w:szCs w:val="24"/>
              </w:rPr>
              <w:t>3</w:t>
            </w:r>
            <w:r w:rsidRPr="000D7C22">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hint="eastAsia"/>
                <w:kern w:val="0"/>
                <w:sz w:val="24"/>
                <w:szCs w:val="24"/>
              </w:rPr>
              <w:t>テレビ（</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hint="eastAsia"/>
                <w:kern w:val="0"/>
                <w:sz w:val="24"/>
                <w:szCs w:val="24"/>
              </w:rPr>
              <w:t>その他</w:t>
            </w:r>
          </w:p>
        </w:tc>
      </w:tr>
      <w:tr w:rsidR="00C9196D" w:rsidTr="00375A86">
        <w:tc>
          <w:tcPr>
            <w:tcW w:w="1838" w:type="dxa"/>
            <w:tcBorders>
              <w:left w:val="single" w:sz="24" w:space="0" w:color="auto"/>
            </w:tcBorders>
            <w:vAlign w:val="center"/>
          </w:tcPr>
          <w:p w:rsidR="00C9196D" w:rsidRDefault="00C9196D"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飲 　食　 業</w:t>
            </w:r>
          </w:p>
        </w:tc>
        <w:tc>
          <w:tcPr>
            <w:tcW w:w="7790" w:type="dxa"/>
            <w:tcBorders>
              <w:right w:val="single" w:sz="24" w:space="0" w:color="auto"/>
            </w:tcBorders>
          </w:tcPr>
          <w:p w:rsidR="00C9196D" w:rsidRPr="000D7C22" w:rsidRDefault="00C9196D" w:rsidP="00C9196D">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テーブル（</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），椅子（</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），厨房用品（</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），ネオンサイン（</w:t>
            </w:r>
            <w:r w:rsidRPr="000D7C22">
              <w:rPr>
                <w:rFonts w:ascii="ＭＳ ゴシック" w:eastAsia="ＭＳ ゴシック" w:hAnsi="ＭＳ ゴシック" w:cs="RyuminPro-Light"/>
                <w:kern w:val="0"/>
                <w:sz w:val="24"/>
                <w:szCs w:val="24"/>
              </w:rPr>
              <w:t>3</w:t>
            </w:r>
            <w:r w:rsidRPr="000D7C22">
              <w:rPr>
                <w:rFonts w:ascii="ＭＳ ゴシック" w:eastAsia="ＭＳ ゴシック" w:hAnsi="ＭＳ ゴシック" w:cs="RyuminPro-Light" w:hint="eastAsia"/>
                <w:kern w:val="0"/>
                <w:sz w:val="24"/>
                <w:szCs w:val="24"/>
              </w:rPr>
              <w:t>），冷</w:t>
            </w:r>
          </w:p>
          <w:p w:rsidR="00C9196D" w:rsidRDefault="00C9196D" w:rsidP="00C9196D">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凍庫（</w:t>
            </w:r>
            <w:r w:rsidRPr="000D7C22">
              <w:rPr>
                <w:rFonts w:ascii="ＭＳ ゴシック" w:eastAsia="ＭＳ ゴシック" w:hAnsi="ＭＳ ゴシック" w:cs="RyuminPro-Light"/>
                <w:kern w:val="0"/>
                <w:sz w:val="24"/>
                <w:szCs w:val="24"/>
              </w:rPr>
              <w:t>6</w:t>
            </w:r>
            <w:r w:rsidRPr="000D7C22">
              <w:rPr>
                <w:rFonts w:ascii="ＭＳ ゴシック" w:eastAsia="ＭＳ ゴシック" w:hAnsi="ＭＳ ゴシック" w:cs="RyuminPro-Light" w:hint="eastAsia"/>
                <w:kern w:val="0"/>
                <w:sz w:val="24"/>
                <w:szCs w:val="24"/>
              </w:rPr>
              <w:t>），冷蔵庫（</w:t>
            </w:r>
            <w:r w:rsidRPr="000D7C22">
              <w:rPr>
                <w:rFonts w:ascii="ＭＳ ゴシック" w:eastAsia="ＭＳ ゴシック" w:hAnsi="ＭＳ ゴシック" w:cs="RyuminPro-Light"/>
                <w:kern w:val="0"/>
                <w:sz w:val="24"/>
                <w:szCs w:val="24"/>
              </w:rPr>
              <w:t>6</w:t>
            </w:r>
            <w:r w:rsidRPr="000D7C22">
              <w:rPr>
                <w:rFonts w:ascii="ＭＳ ゴシック" w:eastAsia="ＭＳ ゴシック" w:hAnsi="ＭＳ ゴシック" w:cs="RyuminPro-Light" w:hint="eastAsia"/>
                <w:kern w:val="0"/>
                <w:sz w:val="24"/>
                <w:szCs w:val="24"/>
              </w:rPr>
              <w:t>），カラオケ（</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），衣装（</w:t>
            </w:r>
            <w:r w:rsidRPr="000D7C22">
              <w:rPr>
                <w:rFonts w:ascii="ＭＳ ゴシック" w:eastAsia="ＭＳ ゴシック" w:hAnsi="ＭＳ ゴシック" w:cs="RyuminPro-Light"/>
                <w:kern w:val="0"/>
                <w:sz w:val="24"/>
                <w:szCs w:val="24"/>
              </w:rPr>
              <w:t>2</w:t>
            </w:r>
            <w:r w:rsidRPr="000D7C22">
              <w:rPr>
                <w:rFonts w:ascii="ＭＳ ゴシック" w:eastAsia="ＭＳ ゴシック" w:hAnsi="ＭＳ ゴシック" w:cs="RyuminPro-Light" w:hint="eastAsia"/>
                <w:kern w:val="0"/>
                <w:sz w:val="24"/>
                <w:szCs w:val="24"/>
              </w:rPr>
              <w:t>），その他</w:t>
            </w:r>
          </w:p>
        </w:tc>
      </w:tr>
      <w:tr w:rsidR="00C9196D" w:rsidTr="00375A86">
        <w:tc>
          <w:tcPr>
            <w:tcW w:w="1838" w:type="dxa"/>
            <w:tcBorders>
              <w:left w:val="single" w:sz="24" w:space="0" w:color="auto"/>
            </w:tcBorders>
            <w:vAlign w:val="center"/>
          </w:tcPr>
          <w:p w:rsidR="00C9196D" w:rsidRDefault="00C9196D"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理容・美容業</w:t>
            </w:r>
          </w:p>
        </w:tc>
        <w:tc>
          <w:tcPr>
            <w:tcW w:w="7790" w:type="dxa"/>
            <w:tcBorders>
              <w:right w:val="single" w:sz="24" w:space="0" w:color="auto"/>
            </w:tcBorders>
          </w:tcPr>
          <w:p w:rsidR="00C9196D" w:rsidRPr="000D7C22" w:rsidRDefault="00C9196D" w:rsidP="00C9196D">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理容・美容椅子（</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），応接セット（</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），消毒殺菌機（</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），タオル</w:t>
            </w:r>
          </w:p>
          <w:p w:rsidR="00C9196D" w:rsidRDefault="00C9196D" w:rsidP="00C9196D">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蒸器（</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），パーマ器（</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），サインポール（</w:t>
            </w:r>
            <w:r w:rsidRPr="000D7C22">
              <w:rPr>
                <w:rFonts w:ascii="ＭＳ ゴシック" w:eastAsia="ＭＳ ゴシック" w:hAnsi="ＭＳ ゴシック" w:cs="RyuminPro-Light"/>
                <w:kern w:val="0"/>
                <w:sz w:val="24"/>
                <w:szCs w:val="24"/>
              </w:rPr>
              <w:t>3</w:t>
            </w:r>
            <w:r w:rsidRPr="000D7C22">
              <w:rPr>
                <w:rFonts w:ascii="ＭＳ ゴシック" w:eastAsia="ＭＳ ゴシック" w:hAnsi="ＭＳ ゴシック" w:cs="RyuminPro-Light" w:hint="eastAsia"/>
                <w:kern w:val="0"/>
                <w:sz w:val="24"/>
                <w:szCs w:val="24"/>
              </w:rPr>
              <w:t>），その他</w:t>
            </w:r>
          </w:p>
        </w:tc>
      </w:tr>
      <w:tr w:rsidR="00C9196D" w:rsidTr="00375A86">
        <w:tc>
          <w:tcPr>
            <w:tcW w:w="1838" w:type="dxa"/>
            <w:tcBorders>
              <w:left w:val="single" w:sz="24" w:space="0" w:color="auto"/>
            </w:tcBorders>
            <w:vAlign w:val="center"/>
          </w:tcPr>
          <w:p w:rsidR="00C9196D" w:rsidRDefault="00C9196D"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小　 売　 業</w:t>
            </w:r>
          </w:p>
        </w:tc>
        <w:tc>
          <w:tcPr>
            <w:tcW w:w="7790" w:type="dxa"/>
            <w:tcBorders>
              <w:right w:val="single" w:sz="24" w:space="0" w:color="auto"/>
            </w:tcBorders>
          </w:tcPr>
          <w:p w:rsidR="00C9196D" w:rsidRPr="000D7C22" w:rsidRDefault="00C9196D" w:rsidP="00C9196D">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冷蔵ストッカー（</w:t>
            </w:r>
            <w:r w:rsidRPr="000D7C22">
              <w:rPr>
                <w:rFonts w:ascii="ＭＳ ゴシック" w:eastAsia="ＭＳ ゴシック" w:hAnsi="ＭＳ ゴシック" w:cs="RyuminPro-Light"/>
                <w:kern w:val="0"/>
                <w:sz w:val="24"/>
                <w:szCs w:val="24"/>
              </w:rPr>
              <w:t>4</w:t>
            </w:r>
            <w:r w:rsidRPr="000D7C22">
              <w:rPr>
                <w:rFonts w:ascii="ＭＳ ゴシック" w:eastAsia="ＭＳ ゴシック" w:hAnsi="ＭＳ ゴシック" w:cs="RyuminPro-Light" w:hint="eastAsia"/>
                <w:kern w:val="0"/>
                <w:sz w:val="24"/>
                <w:szCs w:val="24"/>
              </w:rPr>
              <w:t>），陳列ケース（</w:t>
            </w:r>
            <w:r w:rsidRPr="000D7C22">
              <w:rPr>
                <w:rFonts w:ascii="ＭＳ ゴシック" w:eastAsia="ＭＳ ゴシック" w:hAnsi="ＭＳ ゴシック" w:cs="RyuminPro-Light"/>
                <w:kern w:val="0"/>
                <w:sz w:val="24"/>
                <w:szCs w:val="24"/>
              </w:rPr>
              <w:t>6</w:t>
            </w:r>
            <w:r w:rsidRPr="000D7C22">
              <w:rPr>
                <w:rFonts w:ascii="ＭＳ ゴシック" w:eastAsia="ＭＳ ゴシック" w:hAnsi="ＭＳ ゴシック" w:cs="RyuminPro-Light" w:hint="eastAsia"/>
                <w:kern w:val="0"/>
                <w:sz w:val="24"/>
                <w:szCs w:val="24"/>
              </w:rPr>
              <w:t>又は</w:t>
            </w:r>
            <w:r w:rsidRPr="000D7C22">
              <w:rPr>
                <w:rFonts w:ascii="ＭＳ ゴシック" w:eastAsia="ＭＳ ゴシック" w:hAnsi="ＭＳ ゴシック" w:cs="RyuminPro-Light"/>
                <w:kern w:val="0"/>
                <w:sz w:val="24"/>
                <w:szCs w:val="24"/>
              </w:rPr>
              <w:t>8</w:t>
            </w:r>
            <w:r w:rsidRPr="000D7C22">
              <w:rPr>
                <w:rFonts w:ascii="ＭＳ ゴシック" w:eastAsia="ＭＳ ゴシック" w:hAnsi="ＭＳ ゴシック" w:cs="RyuminPro-Light" w:hint="eastAsia"/>
                <w:kern w:val="0"/>
                <w:sz w:val="24"/>
                <w:szCs w:val="24"/>
              </w:rPr>
              <w:t>），自動販売機（</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w:t>
            </w:r>
          </w:p>
          <w:p w:rsidR="00C9196D" w:rsidRDefault="00C9196D" w:rsidP="00C9196D">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レジスター（</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），その他</w:t>
            </w:r>
          </w:p>
        </w:tc>
      </w:tr>
      <w:tr w:rsidR="00C9196D" w:rsidTr="00375A86">
        <w:tc>
          <w:tcPr>
            <w:tcW w:w="1838" w:type="dxa"/>
            <w:tcBorders>
              <w:left w:val="single" w:sz="24" w:space="0" w:color="auto"/>
            </w:tcBorders>
            <w:vAlign w:val="center"/>
          </w:tcPr>
          <w:p w:rsidR="00C9196D" w:rsidRDefault="00C9196D"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医　　　　業</w:t>
            </w:r>
          </w:p>
        </w:tc>
        <w:tc>
          <w:tcPr>
            <w:tcW w:w="7790" w:type="dxa"/>
            <w:tcBorders>
              <w:right w:val="single" w:sz="24" w:space="0" w:color="auto"/>
            </w:tcBorders>
          </w:tcPr>
          <w:p w:rsidR="00C9196D" w:rsidRDefault="00C9196D" w:rsidP="00195D30">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手術機器（</w:t>
            </w:r>
            <w:r w:rsidRPr="000D7C22">
              <w:rPr>
                <w:rFonts w:ascii="ＭＳ ゴシック" w:eastAsia="ＭＳ ゴシック" w:hAnsi="ＭＳ ゴシック" w:cs="RyuminPro-Light"/>
                <w:kern w:val="0"/>
                <w:sz w:val="24"/>
                <w:szCs w:val="24"/>
              </w:rPr>
              <w:t>5</w:t>
            </w:r>
            <w:r w:rsidRPr="000D7C22">
              <w:rPr>
                <w:rFonts w:ascii="ＭＳ ゴシック" w:eastAsia="ＭＳ ゴシック" w:hAnsi="ＭＳ ゴシック" w:cs="RyuminPro-Light" w:hint="eastAsia"/>
                <w:kern w:val="0"/>
                <w:sz w:val="24"/>
                <w:szCs w:val="24"/>
              </w:rPr>
              <w:t>），レントゲン機器（</w:t>
            </w:r>
            <w:r w:rsidRPr="000D7C22">
              <w:rPr>
                <w:rFonts w:ascii="ＭＳ ゴシック" w:eastAsia="ＭＳ ゴシック" w:hAnsi="ＭＳ ゴシック" w:cs="RyuminPro-Light"/>
                <w:kern w:val="0"/>
                <w:sz w:val="24"/>
                <w:szCs w:val="24"/>
              </w:rPr>
              <w:t>6</w:t>
            </w:r>
            <w:r w:rsidRPr="000D7C22">
              <w:rPr>
                <w:rFonts w:ascii="ＭＳ ゴシック" w:eastAsia="ＭＳ ゴシック" w:hAnsi="ＭＳ ゴシック" w:cs="RyuminPro-Light" w:hint="eastAsia"/>
                <w:kern w:val="0"/>
                <w:sz w:val="24"/>
                <w:szCs w:val="24"/>
              </w:rPr>
              <w:t>），歯科診療ユニット（</w:t>
            </w:r>
            <w:r w:rsidRPr="000D7C22">
              <w:rPr>
                <w:rFonts w:ascii="ＭＳ ゴシック" w:eastAsia="ＭＳ ゴシック" w:hAnsi="ＭＳ ゴシック" w:cs="RyuminPro-Light"/>
                <w:kern w:val="0"/>
                <w:sz w:val="24"/>
                <w:szCs w:val="24"/>
              </w:rPr>
              <w:t>7</w:t>
            </w:r>
            <w:r w:rsidRPr="000D7C22">
              <w:rPr>
                <w:rFonts w:ascii="ＭＳ ゴシック" w:eastAsia="ＭＳ ゴシック" w:hAnsi="ＭＳ ゴシック" w:cs="RyuminPro-Light" w:hint="eastAsia"/>
                <w:kern w:val="0"/>
                <w:sz w:val="24"/>
                <w:szCs w:val="24"/>
              </w:rPr>
              <w:t>），ファイバ－スコープ（</w:t>
            </w:r>
            <w:r w:rsidRPr="000D7C22">
              <w:rPr>
                <w:rFonts w:ascii="ＭＳ ゴシック" w:eastAsia="ＭＳ ゴシック" w:hAnsi="ＭＳ ゴシック" w:cs="RyuminPro-Light"/>
                <w:kern w:val="0"/>
                <w:sz w:val="24"/>
                <w:szCs w:val="24"/>
              </w:rPr>
              <w:t>6</w:t>
            </w:r>
            <w:r w:rsidRPr="000D7C22">
              <w:rPr>
                <w:rFonts w:ascii="ＭＳ ゴシック" w:eastAsia="ＭＳ ゴシック" w:hAnsi="ＭＳ ゴシック" w:cs="RyuminPro-Light" w:hint="eastAsia"/>
                <w:kern w:val="0"/>
                <w:sz w:val="24"/>
                <w:szCs w:val="24"/>
              </w:rPr>
              <w:t>），消毒殺菌用機器（</w:t>
            </w:r>
            <w:r w:rsidRPr="000D7C22">
              <w:rPr>
                <w:rFonts w:ascii="ＭＳ ゴシック" w:eastAsia="ＭＳ ゴシック" w:hAnsi="ＭＳ ゴシック" w:cs="RyuminPro-Light"/>
                <w:kern w:val="0"/>
                <w:sz w:val="24"/>
                <w:szCs w:val="24"/>
              </w:rPr>
              <w:t>4</w:t>
            </w:r>
            <w:r w:rsidRPr="000D7C22">
              <w:rPr>
                <w:rFonts w:ascii="ＭＳ ゴシック" w:eastAsia="ＭＳ ゴシック" w:hAnsi="ＭＳ ゴシック" w:cs="RyuminPro-Light" w:hint="eastAsia"/>
                <w:kern w:val="0"/>
                <w:sz w:val="24"/>
                <w:szCs w:val="24"/>
              </w:rPr>
              <w:t>），その他</w:t>
            </w:r>
          </w:p>
        </w:tc>
      </w:tr>
      <w:tr w:rsidR="00C9196D" w:rsidTr="00375A86">
        <w:tc>
          <w:tcPr>
            <w:tcW w:w="1838" w:type="dxa"/>
            <w:tcBorders>
              <w:left w:val="single" w:sz="24" w:space="0" w:color="auto"/>
              <w:bottom w:val="single" w:sz="24" w:space="0" w:color="auto"/>
            </w:tcBorders>
            <w:vAlign w:val="center"/>
          </w:tcPr>
          <w:p w:rsidR="00C9196D" w:rsidRDefault="00C9196D"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不動産貸付業</w:t>
            </w:r>
          </w:p>
        </w:tc>
        <w:tc>
          <w:tcPr>
            <w:tcW w:w="7790" w:type="dxa"/>
            <w:tcBorders>
              <w:bottom w:val="single" w:sz="24" w:space="0" w:color="auto"/>
              <w:right w:val="single" w:sz="24" w:space="0" w:color="auto"/>
            </w:tcBorders>
          </w:tcPr>
          <w:p w:rsidR="00C9196D" w:rsidRDefault="00C9196D" w:rsidP="00C9196D">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コンクリート造の塀（</w:t>
            </w:r>
            <w:r w:rsidRPr="000D7C22">
              <w:rPr>
                <w:rFonts w:ascii="ＭＳ ゴシック" w:eastAsia="ＭＳ ゴシック" w:hAnsi="ＭＳ ゴシック" w:cs="RyuminPro-Light"/>
                <w:kern w:val="0"/>
                <w:sz w:val="24"/>
                <w:szCs w:val="24"/>
              </w:rPr>
              <w:t>15</w:t>
            </w:r>
            <w:r w:rsidRPr="000D7C22">
              <w:rPr>
                <w:rFonts w:ascii="ＭＳ ゴシック" w:eastAsia="ＭＳ ゴシック" w:hAnsi="ＭＳ ゴシック" w:cs="RyuminPro-Light" w:hint="eastAsia"/>
                <w:kern w:val="0"/>
                <w:sz w:val="24"/>
                <w:szCs w:val="24"/>
              </w:rPr>
              <w:t>），金属フェンス（</w:t>
            </w:r>
            <w:r w:rsidRPr="000D7C22">
              <w:rPr>
                <w:rFonts w:ascii="ＭＳ ゴシック" w:eastAsia="ＭＳ ゴシック" w:hAnsi="ＭＳ ゴシック" w:cs="RyuminPro-Light"/>
                <w:kern w:val="0"/>
                <w:sz w:val="24"/>
                <w:szCs w:val="24"/>
              </w:rPr>
              <w:t>10</w:t>
            </w:r>
            <w:r w:rsidRPr="000D7C22">
              <w:rPr>
                <w:rFonts w:ascii="ＭＳ ゴシック" w:eastAsia="ＭＳ ゴシック" w:hAnsi="ＭＳ ゴシック" w:cs="RyuminPro-Light" w:hint="eastAsia"/>
                <w:kern w:val="0"/>
                <w:sz w:val="24"/>
                <w:szCs w:val="24"/>
              </w:rPr>
              <w:t>），コンクリート敷舗装路面（</w:t>
            </w:r>
            <w:r w:rsidRPr="000D7C22">
              <w:rPr>
                <w:rFonts w:ascii="ＭＳ ゴシック" w:eastAsia="ＭＳ ゴシック" w:hAnsi="ＭＳ ゴシック" w:cs="RyuminPro-Light"/>
                <w:kern w:val="0"/>
                <w:sz w:val="24"/>
                <w:szCs w:val="24"/>
              </w:rPr>
              <w:t>15</w:t>
            </w:r>
            <w:r w:rsidRPr="000D7C22">
              <w:rPr>
                <w:rFonts w:ascii="ＭＳ ゴシック" w:eastAsia="ＭＳ ゴシック" w:hAnsi="ＭＳ ゴシック" w:cs="RyuminPro-Light" w:hint="eastAsia"/>
                <w:kern w:val="0"/>
                <w:sz w:val="24"/>
                <w:szCs w:val="24"/>
              </w:rPr>
              <w:t>），アスファルト敷舗装路面（</w:t>
            </w:r>
            <w:r w:rsidRPr="000D7C22">
              <w:rPr>
                <w:rFonts w:ascii="ＭＳ ゴシック" w:eastAsia="ＭＳ ゴシック" w:hAnsi="ＭＳ ゴシック" w:cs="RyuminPro-Light"/>
                <w:kern w:val="0"/>
                <w:sz w:val="24"/>
                <w:szCs w:val="24"/>
              </w:rPr>
              <w:t>10</w:t>
            </w:r>
            <w:r w:rsidRPr="000D7C22">
              <w:rPr>
                <w:rFonts w:ascii="ＭＳ ゴシック" w:eastAsia="ＭＳ ゴシック" w:hAnsi="ＭＳ ゴシック" w:cs="RyuminPro-Light" w:hint="eastAsia"/>
                <w:kern w:val="0"/>
                <w:sz w:val="24"/>
                <w:szCs w:val="24"/>
              </w:rPr>
              <w:t>），立体駐車場のターンテーブルおよび機械部分（</w:t>
            </w:r>
            <w:r w:rsidRPr="000D7C22">
              <w:rPr>
                <w:rFonts w:ascii="ＭＳ ゴシック" w:eastAsia="ＭＳ ゴシック" w:hAnsi="ＭＳ ゴシック" w:cs="RyuminPro-Light"/>
                <w:kern w:val="0"/>
                <w:sz w:val="24"/>
                <w:szCs w:val="24"/>
              </w:rPr>
              <w:t>10</w:t>
            </w:r>
            <w:r w:rsidRPr="000D7C22">
              <w:rPr>
                <w:rFonts w:ascii="ＭＳ ゴシック" w:eastAsia="ＭＳ ゴシック" w:hAnsi="ＭＳ ゴシック" w:cs="RyuminPro-Light" w:hint="eastAsia"/>
                <w:kern w:val="0"/>
                <w:sz w:val="24"/>
                <w:szCs w:val="24"/>
              </w:rPr>
              <w:t>），植込み（</w:t>
            </w:r>
            <w:r w:rsidRPr="000D7C22">
              <w:rPr>
                <w:rFonts w:ascii="ＭＳ ゴシック" w:eastAsia="ＭＳ ゴシック" w:hAnsi="ＭＳ ゴシック" w:cs="RyuminPro-Light"/>
                <w:kern w:val="0"/>
                <w:sz w:val="24"/>
                <w:szCs w:val="24"/>
              </w:rPr>
              <w:t>20</w:t>
            </w:r>
            <w:r w:rsidRPr="000D7C22">
              <w:rPr>
                <w:rFonts w:ascii="ＭＳ ゴシック" w:eastAsia="ＭＳ ゴシック" w:hAnsi="ＭＳ ゴシック" w:cs="RyuminPro-Light" w:hint="eastAsia"/>
                <w:kern w:val="0"/>
                <w:sz w:val="24"/>
                <w:szCs w:val="24"/>
              </w:rPr>
              <w:t>），屋外の給排水・ガス設備（</w:t>
            </w:r>
            <w:r w:rsidRPr="000D7C22">
              <w:rPr>
                <w:rFonts w:ascii="ＭＳ ゴシック" w:eastAsia="ＭＳ ゴシック" w:hAnsi="ＭＳ ゴシック" w:cs="RyuminPro-Light"/>
                <w:kern w:val="0"/>
                <w:sz w:val="24"/>
                <w:szCs w:val="24"/>
              </w:rPr>
              <w:t>15</w:t>
            </w:r>
            <w:r w:rsidRPr="000D7C22">
              <w:rPr>
                <w:rFonts w:ascii="ＭＳ ゴシック" w:eastAsia="ＭＳ ゴシック" w:hAnsi="ＭＳ ゴシック" w:cs="RyuminPro-Light" w:hint="eastAsia"/>
                <w:kern w:val="0"/>
                <w:sz w:val="24"/>
                <w:szCs w:val="24"/>
              </w:rPr>
              <w:t>），太陽光発電設備（</w:t>
            </w:r>
            <w:r w:rsidRPr="000D7C22">
              <w:rPr>
                <w:rFonts w:ascii="ＭＳ ゴシック" w:eastAsia="ＭＳ ゴシック" w:hAnsi="ＭＳ ゴシック" w:cs="RyuminPro-Light"/>
                <w:kern w:val="0"/>
                <w:sz w:val="24"/>
                <w:szCs w:val="24"/>
              </w:rPr>
              <w:t>17</w:t>
            </w:r>
            <w:r w:rsidRPr="000D7C22">
              <w:rPr>
                <w:rFonts w:ascii="ＭＳ ゴシック" w:eastAsia="ＭＳ ゴシック" w:hAnsi="ＭＳ ゴシック" w:cs="RyuminPro-Light" w:hint="eastAsia"/>
                <w:kern w:val="0"/>
                <w:sz w:val="24"/>
                <w:szCs w:val="24"/>
              </w:rPr>
              <w:t>），その他</w:t>
            </w:r>
          </w:p>
        </w:tc>
      </w:tr>
    </w:tbl>
    <w:p w:rsidR="000D7C22" w:rsidRPr="000D7C22" w:rsidRDefault="000D7C22" w:rsidP="000D7C22">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（注</w:t>
      </w:r>
      <w:r w:rsidR="00037BF4">
        <w:rPr>
          <w:rFonts w:ascii="ＭＳ ゴシック" w:eastAsia="ＭＳ ゴシック" w:hAnsi="ＭＳ ゴシック" w:cs="RyuminPro-Light" w:hint="eastAsia"/>
          <w:kern w:val="0"/>
          <w:sz w:val="24"/>
          <w:szCs w:val="24"/>
        </w:rPr>
        <w:t>1</w:t>
      </w:r>
      <w:r w:rsidRPr="000D7C22">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kern w:val="0"/>
          <w:sz w:val="24"/>
          <w:szCs w:val="24"/>
        </w:rPr>
        <w:t xml:space="preserve"> </w:t>
      </w:r>
      <w:r w:rsidRPr="000D7C22">
        <w:rPr>
          <w:rFonts w:ascii="ＭＳ ゴシック" w:eastAsia="ＭＳ ゴシック" w:hAnsi="ＭＳ ゴシック" w:cs="RyuminPro-Light" w:hint="eastAsia"/>
          <w:kern w:val="0"/>
          <w:sz w:val="24"/>
          <w:szCs w:val="24"/>
        </w:rPr>
        <w:t>家屋の所有者と異なる方（賃借人等）が内装等を施工された場合は内装・設備</w:t>
      </w:r>
    </w:p>
    <w:p w:rsidR="000D7C22" w:rsidRDefault="00AD2B31" w:rsidP="00C9196D">
      <w:pPr>
        <w:autoSpaceDE w:val="0"/>
        <w:autoSpaceDN w:val="0"/>
        <w:adjustRightInd w:val="0"/>
        <w:ind w:firstLineChars="400" w:firstLine="96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一式等が償却資産に該当します。（詳しくは１０</w:t>
      </w:r>
      <w:r w:rsidR="000D7C22" w:rsidRPr="000D7C22">
        <w:rPr>
          <w:rFonts w:ascii="ＭＳ ゴシック" w:eastAsia="ＭＳ ゴシック" w:hAnsi="ＭＳ ゴシック" w:cs="RyuminPro-Light" w:hint="eastAsia"/>
          <w:kern w:val="0"/>
          <w:sz w:val="24"/>
          <w:szCs w:val="24"/>
        </w:rPr>
        <w:t>頁をご覧ください。）</w:t>
      </w:r>
    </w:p>
    <w:p w:rsidR="00C9196D" w:rsidRPr="000D7C22" w:rsidRDefault="00C9196D" w:rsidP="000D7C22">
      <w:pPr>
        <w:autoSpaceDE w:val="0"/>
        <w:autoSpaceDN w:val="0"/>
        <w:adjustRightInd w:val="0"/>
        <w:jc w:val="left"/>
        <w:rPr>
          <w:rFonts w:ascii="ＭＳ ゴシック" w:eastAsia="ＭＳ ゴシック" w:hAnsi="ＭＳ ゴシック" w:cs="RyuminPro-Light"/>
          <w:kern w:val="0"/>
          <w:sz w:val="24"/>
          <w:szCs w:val="24"/>
        </w:rPr>
      </w:pPr>
    </w:p>
    <w:p w:rsidR="000D7C22" w:rsidRPr="000D7C22" w:rsidRDefault="000D7C22" w:rsidP="000D7C22">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（注</w:t>
      </w:r>
      <w:r w:rsidR="00037BF4">
        <w:rPr>
          <w:rFonts w:ascii="ＭＳ ゴシック" w:eastAsia="ＭＳ ゴシック" w:hAnsi="ＭＳ ゴシック" w:cs="RyuminPro-Light" w:hint="eastAsia"/>
          <w:kern w:val="0"/>
          <w:sz w:val="24"/>
          <w:szCs w:val="24"/>
        </w:rPr>
        <w:t>2</w:t>
      </w:r>
      <w:r w:rsidRPr="000D7C22">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kern w:val="0"/>
          <w:sz w:val="24"/>
          <w:szCs w:val="24"/>
        </w:rPr>
        <w:t xml:space="preserve"> </w:t>
      </w:r>
      <w:r w:rsidRPr="000D7C22">
        <w:rPr>
          <w:rFonts w:ascii="ＭＳ ゴシック" w:eastAsia="ＭＳ ゴシック" w:hAnsi="ＭＳ ゴシック" w:cs="RyuminPro-Light" w:hint="eastAsia"/>
          <w:kern w:val="0"/>
          <w:sz w:val="24"/>
          <w:szCs w:val="24"/>
        </w:rPr>
        <w:t>自己所有の建物を通常の維持管理の必要から改修された場合は，償却資産とし</w:t>
      </w:r>
    </w:p>
    <w:p w:rsidR="000D7C22" w:rsidRDefault="000D7C22" w:rsidP="00C9196D">
      <w:pPr>
        <w:autoSpaceDE w:val="0"/>
        <w:autoSpaceDN w:val="0"/>
        <w:adjustRightInd w:val="0"/>
        <w:ind w:firstLineChars="400" w:firstLine="96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ての申告の必要はありません。</w:t>
      </w:r>
    </w:p>
    <w:p w:rsidR="00037BF4" w:rsidRPr="000D7C22" w:rsidRDefault="00037BF4" w:rsidP="00C9196D">
      <w:pPr>
        <w:autoSpaceDE w:val="0"/>
        <w:autoSpaceDN w:val="0"/>
        <w:adjustRightInd w:val="0"/>
        <w:ind w:firstLineChars="400" w:firstLine="960"/>
        <w:jc w:val="left"/>
        <w:rPr>
          <w:rFonts w:ascii="ＭＳ ゴシック" w:eastAsia="ＭＳ ゴシック" w:hAnsi="ＭＳ ゴシック" w:cs="RyuminPro-Light"/>
          <w:kern w:val="0"/>
          <w:sz w:val="24"/>
          <w:szCs w:val="24"/>
        </w:rPr>
      </w:pPr>
    </w:p>
    <w:p w:rsidR="000D7C22" w:rsidRPr="000D7C22" w:rsidRDefault="000D7C22" w:rsidP="000D7C22">
      <w:pPr>
        <w:autoSpaceDE w:val="0"/>
        <w:autoSpaceDN w:val="0"/>
        <w:adjustRightInd w:val="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（注</w:t>
      </w:r>
      <w:r w:rsidR="00037BF4">
        <w:rPr>
          <w:rFonts w:ascii="ＭＳ ゴシック" w:eastAsia="ＭＳ ゴシック" w:hAnsi="ＭＳ ゴシック" w:cs="RyuminPro-Light" w:hint="eastAsia"/>
          <w:kern w:val="0"/>
          <w:sz w:val="24"/>
          <w:szCs w:val="24"/>
        </w:rPr>
        <w:t>3</w:t>
      </w:r>
      <w:r w:rsidRPr="000D7C22">
        <w:rPr>
          <w:rFonts w:ascii="ＭＳ ゴシック" w:eastAsia="ＭＳ ゴシック" w:hAnsi="ＭＳ ゴシック" w:cs="RyuminPro-Light" w:hint="eastAsia"/>
          <w:kern w:val="0"/>
          <w:sz w:val="24"/>
          <w:szCs w:val="24"/>
        </w:rPr>
        <w:t>）</w:t>
      </w:r>
      <w:r w:rsidRPr="000D7C22">
        <w:rPr>
          <w:rFonts w:ascii="ＭＳ ゴシック" w:eastAsia="ＭＳ ゴシック" w:hAnsi="ＭＳ ゴシック" w:cs="RyuminPro-Light"/>
          <w:kern w:val="0"/>
          <w:sz w:val="24"/>
          <w:szCs w:val="24"/>
        </w:rPr>
        <w:t xml:space="preserve"> </w:t>
      </w:r>
      <w:r w:rsidRPr="000D7C22">
        <w:rPr>
          <w:rFonts w:ascii="ＭＳ ゴシック" w:eastAsia="ＭＳ ゴシック" w:hAnsi="ＭＳ ゴシック" w:cs="RyuminPro-Light" w:hint="eastAsia"/>
          <w:kern w:val="0"/>
          <w:sz w:val="24"/>
          <w:szCs w:val="24"/>
        </w:rPr>
        <w:t>少額償却資産の申告は，税務会計上の経理区分によってその取り扱いが異なり</w:t>
      </w:r>
    </w:p>
    <w:p w:rsidR="000D7C22" w:rsidRDefault="000D7C22" w:rsidP="00C9196D">
      <w:pPr>
        <w:autoSpaceDE w:val="0"/>
        <w:autoSpaceDN w:val="0"/>
        <w:adjustRightInd w:val="0"/>
        <w:ind w:firstLineChars="400" w:firstLine="96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ます。（詳しくは７頁をご覧ください。）</w:t>
      </w:r>
    </w:p>
    <w:p w:rsidR="00037BF4" w:rsidRPr="000D7C22" w:rsidRDefault="00037BF4" w:rsidP="00C9196D">
      <w:pPr>
        <w:autoSpaceDE w:val="0"/>
        <w:autoSpaceDN w:val="0"/>
        <w:adjustRightInd w:val="0"/>
        <w:ind w:firstLineChars="400" w:firstLine="960"/>
        <w:jc w:val="left"/>
        <w:rPr>
          <w:rFonts w:ascii="ＭＳ ゴシック" w:eastAsia="ＭＳ ゴシック" w:hAnsi="ＭＳ ゴシック" w:cs="RyuminPro-Light"/>
          <w:kern w:val="0"/>
          <w:sz w:val="24"/>
          <w:szCs w:val="24"/>
        </w:rPr>
      </w:pPr>
    </w:p>
    <w:p w:rsidR="000D7C22" w:rsidRPr="00037BF4" w:rsidRDefault="00037BF4" w:rsidP="00037BF4">
      <w:pPr>
        <w:pStyle w:val="a4"/>
        <w:numPr>
          <w:ilvl w:val="0"/>
          <w:numId w:val="1"/>
        </w:numPr>
        <w:autoSpaceDE w:val="0"/>
        <w:autoSpaceDN w:val="0"/>
        <w:adjustRightInd w:val="0"/>
        <w:ind w:leftChars="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 xml:space="preserve">　</w:t>
      </w:r>
      <w:r w:rsidR="000D7C22" w:rsidRPr="00037BF4">
        <w:rPr>
          <w:rFonts w:ascii="ＭＳ ゴシック" w:eastAsia="ＭＳ ゴシック" w:hAnsi="ＭＳ ゴシック" w:cs="RyuminPro-Light" w:hint="eastAsia"/>
          <w:kern w:val="0"/>
          <w:sz w:val="24"/>
          <w:szCs w:val="24"/>
        </w:rPr>
        <w:t>耐用年数については総務省の法令データ提供システムから「減価償却資産の耐用年</w:t>
      </w:r>
    </w:p>
    <w:p w:rsidR="000D7C22" w:rsidRPr="000D7C22" w:rsidRDefault="000D7C22" w:rsidP="00037BF4">
      <w:pPr>
        <w:autoSpaceDE w:val="0"/>
        <w:autoSpaceDN w:val="0"/>
        <w:adjustRightInd w:val="0"/>
        <w:ind w:firstLineChars="250" w:firstLine="600"/>
        <w:jc w:val="left"/>
        <w:rPr>
          <w:rFonts w:ascii="ＭＳ ゴシック" w:eastAsia="ＭＳ ゴシック" w:hAnsi="ＭＳ ゴシック" w:cs="RyuminPro-Light"/>
          <w:kern w:val="0"/>
          <w:sz w:val="24"/>
          <w:szCs w:val="24"/>
        </w:rPr>
      </w:pPr>
      <w:r w:rsidRPr="000D7C22">
        <w:rPr>
          <w:rFonts w:ascii="ＭＳ ゴシック" w:eastAsia="ＭＳ ゴシック" w:hAnsi="ＭＳ ゴシック" w:cs="RyuminPro-Light" w:hint="eastAsia"/>
          <w:kern w:val="0"/>
          <w:sz w:val="24"/>
          <w:szCs w:val="24"/>
        </w:rPr>
        <w:t>数等に関する省令」で検索できます。</w:t>
      </w:r>
    </w:p>
    <w:p w:rsidR="00037BF4" w:rsidRPr="007243DD" w:rsidRDefault="007243DD" w:rsidP="00C52C12">
      <w:pPr>
        <w:autoSpaceDE w:val="0"/>
        <w:autoSpaceDN w:val="0"/>
        <w:adjustRightInd w:val="0"/>
        <w:jc w:val="left"/>
        <w:rPr>
          <w:rFonts w:ascii="ＭＳ ゴシック" w:eastAsia="ＭＳ ゴシック" w:hAnsi="ＭＳ ゴシック" w:cs="RyuminPro-Light"/>
          <w:kern w:val="0"/>
          <w:sz w:val="27"/>
          <w:szCs w:val="27"/>
        </w:rPr>
      </w:pPr>
      <w:r>
        <w:rPr>
          <w:rFonts w:ascii="ＭＳ ゴシック" w:eastAsia="ＭＳ ゴシック" w:hAnsi="ＭＳ ゴシック" w:cs="RyuminPro-Light" w:hint="eastAsia"/>
          <w:kern w:val="0"/>
          <w:sz w:val="24"/>
          <w:szCs w:val="24"/>
        </w:rPr>
        <w:t xml:space="preserve">　</w:t>
      </w:r>
      <w:r w:rsidR="000D7C22" w:rsidRPr="007243DD">
        <w:rPr>
          <w:rFonts w:ascii="ＭＳ ゴシック" w:eastAsia="ＭＳ ゴシック" w:hAnsi="ＭＳ ゴシック" w:cs="RyuminPro-Light" w:hint="eastAsia"/>
          <w:color w:val="FF0000"/>
          <w:kern w:val="0"/>
          <w:sz w:val="27"/>
          <w:szCs w:val="27"/>
        </w:rPr>
        <w:t>（</w:t>
      </w:r>
      <w:r w:rsidR="00630831" w:rsidRPr="00630831">
        <w:rPr>
          <w:rFonts w:ascii="ＭＳ ゴシック" w:eastAsia="ＭＳ ゴシック" w:hAnsi="ＭＳ ゴシック" w:cs="RyuminPro-Light"/>
          <w:color w:val="FF0000"/>
          <w:kern w:val="0"/>
          <w:sz w:val="27"/>
          <w:szCs w:val="27"/>
        </w:rPr>
        <w:t>https://www.e-gov.go.jp/</w:t>
      </w:r>
      <w:r w:rsidR="000D7C22" w:rsidRPr="007243DD">
        <w:rPr>
          <w:rFonts w:ascii="ＭＳ ゴシック" w:eastAsia="ＭＳ ゴシック" w:hAnsi="ＭＳ ゴシック" w:cs="RyuminPro-Light" w:hint="eastAsia"/>
          <w:color w:val="FF0000"/>
          <w:kern w:val="0"/>
          <w:sz w:val="27"/>
          <w:szCs w:val="27"/>
        </w:rPr>
        <w:t>）</w:t>
      </w:r>
    </w:p>
    <w:p w:rsidR="00037BF4" w:rsidRPr="00037BF4" w:rsidRDefault="00037BF4" w:rsidP="00037BF4">
      <w:pPr>
        <w:autoSpaceDE w:val="0"/>
        <w:autoSpaceDN w:val="0"/>
        <w:adjustRightInd w:val="0"/>
        <w:jc w:val="left"/>
        <w:rPr>
          <w:rFonts w:ascii="ＭＳ ゴシック" w:eastAsia="ＭＳ ゴシック" w:hAnsi="ＭＳ ゴシック" w:cs="MS-Gothic"/>
          <w:b/>
          <w:kern w:val="0"/>
          <w:sz w:val="28"/>
          <w:szCs w:val="28"/>
        </w:rPr>
      </w:pPr>
      <w:r w:rsidRPr="00037BF4">
        <w:rPr>
          <w:rFonts w:ascii="ＭＳ ゴシック" w:eastAsia="ＭＳ ゴシック" w:hAnsi="ＭＳ ゴシック" w:cs="MS-Gothic" w:hint="eastAsia"/>
          <w:b/>
          <w:kern w:val="0"/>
          <w:sz w:val="28"/>
          <w:szCs w:val="28"/>
        </w:rPr>
        <w:lastRenderedPageBreak/>
        <w:t>４　償却資産の課税客体となる車両</w:t>
      </w:r>
    </w:p>
    <w:p w:rsidR="00037BF4" w:rsidRPr="00037BF4" w:rsidRDefault="00037BF4" w:rsidP="00037BF4">
      <w:pPr>
        <w:autoSpaceDE w:val="0"/>
        <w:autoSpaceDN w:val="0"/>
        <w:adjustRightInd w:val="0"/>
        <w:jc w:val="left"/>
        <w:rPr>
          <w:rFonts w:ascii="ＭＳ ゴシック" w:eastAsia="ＭＳ ゴシック" w:hAnsi="ＭＳ ゴシック" w:cs="MS-Gothic"/>
          <w:kern w:val="0"/>
          <w:sz w:val="32"/>
          <w:szCs w:val="32"/>
          <w:u w:val="single"/>
        </w:rPr>
      </w:pPr>
      <w:r w:rsidRPr="00037BF4">
        <w:rPr>
          <w:rFonts w:ascii="ＭＳ ゴシック" w:eastAsia="ＭＳ ゴシック" w:hAnsi="ＭＳ ゴシック" w:cs="MS-Gothic" w:hint="eastAsia"/>
          <w:kern w:val="0"/>
          <w:sz w:val="28"/>
          <w:szCs w:val="28"/>
        </w:rPr>
        <w:t xml:space="preserve">　　</w:t>
      </w:r>
      <w:r w:rsidRPr="00037BF4">
        <w:rPr>
          <w:rFonts w:ascii="ＭＳ ゴシック" w:eastAsia="ＭＳ ゴシック" w:hAnsi="ＭＳ ゴシック" w:cs="MS-Gothic" w:hint="eastAsia"/>
          <w:kern w:val="0"/>
          <w:sz w:val="32"/>
          <w:szCs w:val="32"/>
          <w:u w:val="single"/>
        </w:rPr>
        <w:t>大型特殊自動車はすべてが申告の対象となります</w:t>
      </w:r>
      <w:r w:rsidR="00891AD5">
        <w:rPr>
          <w:rFonts w:ascii="ＭＳ ゴシック" w:eastAsia="ＭＳ ゴシック" w:hAnsi="ＭＳ ゴシック" w:cs="MS-Gothic" w:hint="eastAsia"/>
          <w:kern w:val="0"/>
          <w:sz w:val="32"/>
          <w:szCs w:val="32"/>
          <w:u w:val="single"/>
        </w:rPr>
        <w:t>。</w:t>
      </w:r>
    </w:p>
    <w:p w:rsidR="00037BF4" w:rsidRPr="00037BF4" w:rsidRDefault="00037BF4" w:rsidP="00037BF4">
      <w:pPr>
        <w:autoSpaceDE w:val="0"/>
        <w:autoSpaceDN w:val="0"/>
        <w:adjustRightInd w:val="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１　大型特殊自動車の車両条件（道路運送車両法施行規則第２条別表第１より）</w:t>
      </w:r>
    </w:p>
    <w:p w:rsidR="00037BF4" w:rsidRDefault="00037BF4" w:rsidP="00037BF4">
      <w:pPr>
        <w:pStyle w:val="a4"/>
        <w:numPr>
          <w:ilvl w:val="0"/>
          <w:numId w:val="2"/>
        </w:numPr>
        <w:autoSpaceDE w:val="0"/>
        <w:autoSpaceDN w:val="0"/>
        <w:adjustRightInd w:val="0"/>
        <w:ind w:leftChars="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一般用・建設用</w:t>
      </w:r>
    </w:p>
    <w:p w:rsidR="00037BF4" w:rsidRPr="00037BF4" w:rsidRDefault="00037BF4" w:rsidP="00037BF4">
      <w:pPr>
        <w:pStyle w:val="a4"/>
        <w:autoSpaceDE w:val="0"/>
        <w:autoSpaceDN w:val="0"/>
        <w:adjustRightInd w:val="0"/>
        <w:ind w:leftChars="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長さ４．７ｍ，幅１．７ｍ，高さ２．８ｍ，最高速度時速１５ｋｍの各基準を</w:t>
      </w:r>
    </w:p>
    <w:p w:rsidR="00037BF4" w:rsidRPr="00037BF4" w:rsidRDefault="00037BF4" w:rsidP="00037BF4">
      <w:pPr>
        <w:autoSpaceDE w:val="0"/>
        <w:autoSpaceDN w:val="0"/>
        <w:adjustRightInd w:val="0"/>
        <w:ind w:firstLineChars="350" w:firstLine="84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一つでも超えるもの。</w:t>
      </w:r>
    </w:p>
    <w:p w:rsidR="00037BF4" w:rsidRPr="00037BF4" w:rsidRDefault="00037BF4" w:rsidP="00037BF4">
      <w:pPr>
        <w:pStyle w:val="a4"/>
        <w:numPr>
          <w:ilvl w:val="0"/>
          <w:numId w:val="2"/>
        </w:numPr>
        <w:autoSpaceDE w:val="0"/>
        <w:autoSpaceDN w:val="0"/>
        <w:adjustRightInd w:val="0"/>
        <w:ind w:leftChars="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農耕作業用</w:t>
      </w:r>
    </w:p>
    <w:p w:rsidR="00037BF4" w:rsidRDefault="00037BF4" w:rsidP="00037BF4">
      <w:pPr>
        <w:pStyle w:val="a4"/>
        <w:autoSpaceDE w:val="0"/>
        <w:autoSpaceDN w:val="0"/>
        <w:adjustRightInd w:val="0"/>
        <w:ind w:leftChars="0" w:left="120" w:firstLineChars="300" w:firstLine="72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長さ・高さ・総排気量の基準はなく，最高速度時速３５ｋｍ以上のもの。</w:t>
      </w:r>
    </w:p>
    <w:p w:rsidR="00CD37AC" w:rsidRPr="00037BF4" w:rsidRDefault="00CD37AC" w:rsidP="00037BF4">
      <w:pPr>
        <w:pStyle w:val="a4"/>
        <w:autoSpaceDE w:val="0"/>
        <w:autoSpaceDN w:val="0"/>
        <w:adjustRightInd w:val="0"/>
        <w:ind w:leftChars="0" w:left="120" w:firstLineChars="300" w:firstLine="720"/>
        <w:jc w:val="left"/>
        <w:rPr>
          <w:rFonts w:ascii="ＭＳ ゴシック" w:eastAsia="ＭＳ ゴシック" w:hAnsi="ＭＳ ゴシック" w:cs="RyuminPro-Light"/>
          <w:kern w:val="0"/>
          <w:sz w:val="24"/>
          <w:szCs w:val="24"/>
        </w:rPr>
      </w:pPr>
    </w:p>
    <w:p w:rsidR="00037BF4" w:rsidRDefault="00037BF4" w:rsidP="00037BF4">
      <w:pPr>
        <w:autoSpaceDE w:val="0"/>
        <w:autoSpaceDN w:val="0"/>
        <w:adjustRightInd w:val="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 xml:space="preserve">　　※</w:t>
      </w:r>
      <w:r w:rsidRPr="00037BF4">
        <w:rPr>
          <w:rFonts w:ascii="ＭＳ ゴシック" w:eastAsia="ＭＳ ゴシック" w:hAnsi="ＭＳ ゴシック" w:cs="RyuminPro-Light"/>
          <w:kern w:val="0"/>
          <w:sz w:val="24"/>
          <w:szCs w:val="24"/>
        </w:rPr>
        <w:t xml:space="preserve"> </w:t>
      </w:r>
      <w:r w:rsidRPr="00037BF4">
        <w:rPr>
          <w:rFonts w:ascii="ＭＳ ゴシック" w:eastAsia="ＭＳ ゴシック" w:hAnsi="ＭＳ ゴシック" w:cs="RyuminPro-Light" w:hint="eastAsia"/>
          <w:kern w:val="0"/>
          <w:sz w:val="24"/>
          <w:szCs w:val="24"/>
        </w:rPr>
        <w:t>なお，上記の基準以下のものは小型特殊自動車に該当し軽自動車税の課税対象と</w:t>
      </w:r>
    </w:p>
    <w:p w:rsidR="00037BF4" w:rsidRDefault="00037BF4" w:rsidP="00CD37AC">
      <w:pPr>
        <w:autoSpaceDE w:val="0"/>
        <w:autoSpaceDN w:val="0"/>
        <w:adjustRightInd w:val="0"/>
        <w:ind w:firstLineChars="350" w:firstLine="84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なりますので，償却資産の申告対象外となります。</w:t>
      </w:r>
    </w:p>
    <w:p w:rsidR="00CD37AC" w:rsidRPr="00037BF4" w:rsidRDefault="00CD37AC" w:rsidP="00CD37AC">
      <w:pPr>
        <w:autoSpaceDE w:val="0"/>
        <w:autoSpaceDN w:val="0"/>
        <w:adjustRightInd w:val="0"/>
        <w:ind w:firstLineChars="350" w:firstLine="840"/>
        <w:jc w:val="left"/>
        <w:rPr>
          <w:rFonts w:ascii="ＭＳ ゴシック" w:eastAsia="ＭＳ ゴシック" w:hAnsi="ＭＳ ゴシック" w:cs="RyuminPro-Light"/>
          <w:kern w:val="0"/>
          <w:sz w:val="24"/>
          <w:szCs w:val="24"/>
        </w:rPr>
      </w:pPr>
    </w:p>
    <w:p w:rsidR="00037BF4" w:rsidRPr="00037BF4" w:rsidRDefault="00037BF4" w:rsidP="00037BF4">
      <w:pPr>
        <w:autoSpaceDE w:val="0"/>
        <w:autoSpaceDN w:val="0"/>
        <w:adjustRightInd w:val="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２　大型特殊自動車の車種別番号（自動車登録規則第１３条別表第２より）</w:t>
      </w:r>
    </w:p>
    <w:p w:rsidR="00037BF4" w:rsidRPr="00037BF4" w:rsidRDefault="00037BF4" w:rsidP="00037BF4">
      <w:pPr>
        <w:autoSpaceDE w:val="0"/>
        <w:autoSpaceDN w:val="0"/>
        <w:adjustRightInd w:val="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 xml:space="preserve">　　①建設機械に該当するもの</w:t>
      </w:r>
      <w:r w:rsidRPr="00037BF4">
        <w:rPr>
          <w:rFonts w:ascii="ＭＳ ゴシック" w:eastAsia="ＭＳ ゴシック" w:hAnsi="ＭＳ ゴシック" w:cs="RyuminPro-Light"/>
          <w:kern w:val="0"/>
          <w:sz w:val="24"/>
          <w:szCs w:val="24"/>
        </w:rPr>
        <w:t xml:space="preserve"> </w:t>
      </w:r>
      <w:r w:rsidRPr="00037BF4">
        <w:rPr>
          <w:rFonts w:ascii="ＭＳ ゴシック" w:eastAsia="ＭＳ ゴシック" w:hAnsi="ＭＳ ゴシック" w:cs="RyuminPro-Light" w:hint="eastAsia"/>
          <w:kern w:val="0"/>
          <w:sz w:val="24"/>
          <w:szCs w:val="24"/>
        </w:rPr>
        <w:t>ナンバー０，００から０９および０００から０９９</w:t>
      </w:r>
    </w:p>
    <w:p w:rsidR="00037BF4" w:rsidRPr="00037BF4" w:rsidRDefault="00037BF4" w:rsidP="00037BF4">
      <w:pPr>
        <w:autoSpaceDE w:val="0"/>
        <w:autoSpaceDN w:val="0"/>
        <w:adjustRightInd w:val="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 xml:space="preserve">　　②建設機械以外のもの</w:t>
      </w:r>
      <w:r w:rsidRPr="00037BF4">
        <w:rPr>
          <w:rFonts w:ascii="ＭＳ ゴシック" w:eastAsia="ＭＳ ゴシック" w:hAnsi="ＭＳ ゴシック" w:cs="RyuminPro-Light"/>
          <w:kern w:val="0"/>
          <w:sz w:val="24"/>
          <w:szCs w:val="24"/>
        </w:rPr>
        <w:t xml:space="preserve"> </w:t>
      </w:r>
      <w:r w:rsidRPr="00037BF4">
        <w:rPr>
          <w:rFonts w:ascii="ＭＳ ゴシック" w:eastAsia="ＭＳ ゴシック" w:hAnsi="ＭＳ ゴシック" w:cs="RyuminPro-Light" w:hint="eastAsia"/>
          <w:kern w:val="0"/>
          <w:sz w:val="24"/>
          <w:szCs w:val="24"/>
        </w:rPr>
        <w:t>ナンバー９，９０から９９および９００から９９９</w:t>
      </w:r>
    </w:p>
    <w:p w:rsidR="00037BF4" w:rsidRPr="00037BF4" w:rsidRDefault="00037BF4" w:rsidP="00037BF4">
      <w:pPr>
        <w:autoSpaceDE w:val="0"/>
        <w:autoSpaceDN w:val="0"/>
        <w:adjustRightInd w:val="0"/>
        <w:jc w:val="left"/>
        <w:rPr>
          <w:rFonts w:ascii="ＭＳ ゴシック" w:eastAsia="ＭＳ ゴシック" w:hAnsi="ＭＳ ゴシック" w:cs="MS-Gothic"/>
          <w:kern w:val="0"/>
          <w:sz w:val="32"/>
          <w:szCs w:val="32"/>
        </w:rPr>
      </w:pPr>
    </w:p>
    <w:p w:rsidR="00037BF4" w:rsidRPr="00CD37AC" w:rsidRDefault="00037BF4" w:rsidP="00037BF4">
      <w:pPr>
        <w:autoSpaceDE w:val="0"/>
        <w:autoSpaceDN w:val="0"/>
        <w:adjustRightInd w:val="0"/>
        <w:jc w:val="left"/>
        <w:rPr>
          <w:rFonts w:ascii="ＭＳ ゴシック" w:eastAsia="ＭＳ ゴシック" w:hAnsi="ＭＳ ゴシック" w:cs="MS-Gothic"/>
          <w:b/>
          <w:kern w:val="0"/>
          <w:sz w:val="28"/>
          <w:szCs w:val="28"/>
        </w:rPr>
      </w:pPr>
      <w:r w:rsidRPr="00CD37AC">
        <w:rPr>
          <w:rFonts w:ascii="ＭＳ ゴシック" w:eastAsia="ＭＳ ゴシック" w:hAnsi="ＭＳ ゴシック" w:cs="MS-Gothic" w:hint="eastAsia"/>
          <w:b/>
          <w:kern w:val="0"/>
          <w:sz w:val="28"/>
          <w:szCs w:val="28"/>
        </w:rPr>
        <w:t>５　不動産賃貸業をされている方へ</w:t>
      </w:r>
    </w:p>
    <w:p w:rsidR="00037BF4" w:rsidRDefault="00037BF4" w:rsidP="00CD37AC">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下記に例示している資産は，事業用資産となりますので申告をお願いします。</w:t>
      </w:r>
    </w:p>
    <w:p w:rsidR="00CD37AC" w:rsidRPr="00037BF4" w:rsidRDefault="00CD37AC" w:rsidP="00CD37AC">
      <w:pPr>
        <w:autoSpaceDE w:val="0"/>
        <w:autoSpaceDN w:val="0"/>
        <w:adjustRightInd w:val="0"/>
        <w:ind w:firstLineChars="200" w:firstLine="480"/>
        <w:jc w:val="left"/>
        <w:rPr>
          <w:rFonts w:ascii="ＭＳ ゴシック" w:eastAsia="ＭＳ ゴシック" w:hAnsi="ＭＳ ゴシック" w:cs="RyuminPro-Light"/>
          <w:kern w:val="0"/>
          <w:sz w:val="24"/>
          <w:szCs w:val="24"/>
        </w:rPr>
      </w:pPr>
    </w:p>
    <w:p w:rsidR="00037BF4" w:rsidRDefault="00037BF4" w:rsidP="00CD37AC">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※建物は，</w:t>
      </w:r>
      <w:r w:rsidRPr="00CD37AC">
        <w:rPr>
          <w:rFonts w:ascii="ＭＳ ゴシック" w:eastAsia="ＭＳ ゴシック" w:hAnsi="ＭＳ ゴシック" w:cs="RyuminPro-Light" w:hint="eastAsia"/>
          <w:kern w:val="0"/>
          <w:sz w:val="24"/>
          <w:szCs w:val="24"/>
          <w:u w:val="single"/>
        </w:rPr>
        <w:t>家屋として別途課税されます</w:t>
      </w:r>
      <w:r w:rsidRPr="00037BF4">
        <w:rPr>
          <w:rFonts w:ascii="ＭＳ ゴシック" w:eastAsia="ＭＳ ゴシック" w:hAnsi="ＭＳ ゴシック" w:cs="RyuminPro-Light" w:hint="eastAsia"/>
          <w:kern w:val="0"/>
          <w:sz w:val="24"/>
          <w:szCs w:val="24"/>
        </w:rPr>
        <w:t>ので，償却資産の申告対象外となります。</w:t>
      </w:r>
    </w:p>
    <w:p w:rsidR="00CD37AC" w:rsidRDefault="00CD37AC" w:rsidP="00CD37AC">
      <w:pPr>
        <w:autoSpaceDE w:val="0"/>
        <w:autoSpaceDN w:val="0"/>
        <w:adjustRightInd w:val="0"/>
        <w:ind w:firstLineChars="200" w:firstLine="480"/>
        <w:jc w:val="left"/>
        <w:rPr>
          <w:rFonts w:ascii="ＭＳ ゴシック" w:eastAsia="ＭＳ ゴシック" w:hAnsi="ＭＳ ゴシック" w:cs="RyuminPro-Light"/>
          <w:kern w:val="0"/>
          <w:sz w:val="24"/>
          <w:szCs w:val="24"/>
        </w:rPr>
      </w:pPr>
    </w:p>
    <w:p w:rsidR="00CD37AC" w:rsidRDefault="00DB140E" w:rsidP="00DB140E">
      <w:pPr>
        <w:autoSpaceDE w:val="0"/>
        <w:autoSpaceDN w:val="0"/>
        <w:adjustRightInd w:val="0"/>
        <w:ind w:firstLineChars="300" w:firstLine="84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MS-Gothic" w:hint="eastAsia"/>
          <w:kern w:val="0"/>
          <w:sz w:val="28"/>
          <w:szCs w:val="28"/>
        </w:rPr>
        <w:t>【共同住宅の場合】</w:t>
      </w:r>
      <w:r>
        <w:rPr>
          <w:rFonts w:ascii="ＭＳ ゴシック" w:eastAsia="ＭＳ ゴシック" w:hAnsi="ＭＳ ゴシック" w:cs="MS-Gothic" w:hint="eastAsia"/>
          <w:kern w:val="0"/>
          <w:sz w:val="28"/>
          <w:szCs w:val="28"/>
        </w:rPr>
        <w:t xml:space="preserve">　　　　　　　　</w:t>
      </w:r>
      <w:r w:rsidRPr="00037BF4">
        <w:rPr>
          <w:rFonts w:ascii="ＭＳ ゴシック" w:eastAsia="ＭＳ ゴシック" w:hAnsi="ＭＳ ゴシック" w:cs="MS-Gothic" w:hint="eastAsia"/>
          <w:kern w:val="0"/>
          <w:sz w:val="28"/>
          <w:szCs w:val="28"/>
        </w:rPr>
        <w:t>【貸し駐車場の場合】</w:t>
      </w:r>
    </w:p>
    <w:p w:rsidR="00037BF4" w:rsidRPr="00037BF4" w:rsidRDefault="00037BF4" w:rsidP="00DB140E">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コンリート・ブロック塀（１５）</w:t>
      </w:r>
      <w:r w:rsidR="00DB140E">
        <w:rPr>
          <w:rFonts w:ascii="ＭＳ ゴシック" w:eastAsia="ＭＳ ゴシック" w:hAnsi="ＭＳ ゴシック" w:cs="RyuminPro-Light" w:hint="eastAsia"/>
          <w:kern w:val="0"/>
          <w:sz w:val="24"/>
          <w:szCs w:val="24"/>
        </w:rPr>
        <w:t xml:space="preserve">　　　　　　</w:t>
      </w:r>
      <w:r w:rsidR="00DB140E" w:rsidRPr="00037BF4">
        <w:rPr>
          <w:rFonts w:ascii="ＭＳ ゴシック" w:eastAsia="ＭＳ ゴシック" w:hAnsi="ＭＳ ゴシック" w:cs="RyuminPro-Light" w:hint="eastAsia"/>
          <w:kern w:val="0"/>
          <w:sz w:val="24"/>
          <w:szCs w:val="24"/>
        </w:rPr>
        <w:t>コンクリート舗装（１５）</w:t>
      </w:r>
    </w:p>
    <w:p w:rsidR="00037BF4" w:rsidRPr="00037BF4" w:rsidRDefault="00037BF4" w:rsidP="00DB140E">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太陽光発電設備（１７）</w:t>
      </w:r>
      <w:r w:rsidR="00DB140E">
        <w:rPr>
          <w:rFonts w:ascii="ＭＳ ゴシック" w:eastAsia="ＭＳ ゴシック" w:hAnsi="ＭＳ ゴシック" w:cs="RyuminPro-Light" w:hint="eastAsia"/>
          <w:kern w:val="0"/>
          <w:sz w:val="24"/>
          <w:szCs w:val="24"/>
        </w:rPr>
        <w:t xml:space="preserve">　　　　　　　　　　</w:t>
      </w:r>
      <w:r w:rsidR="00DB140E" w:rsidRPr="00037BF4">
        <w:rPr>
          <w:rFonts w:ascii="ＭＳ ゴシック" w:eastAsia="ＭＳ ゴシック" w:hAnsi="ＭＳ ゴシック" w:cs="RyuminPro-Light" w:hint="eastAsia"/>
          <w:kern w:val="0"/>
          <w:sz w:val="24"/>
          <w:szCs w:val="24"/>
        </w:rPr>
        <w:t>アスファルト舗装（１０）</w:t>
      </w:r>
      <w:r w:rsidR="00DB140E">
        <w:rPr>
          <w:rFonts w:ascii="ＭＳ ゴシック" w:eastAsia="ＭＳ ゴシック" w:hAnsi="ＭＳ ゴシック" w:cs="RyuminPro-Light" w:hint="eastAsia"/>
          <w:kern w:val="0"/>
          <w:sz w:val="24"/>
          <w:szCs w:val="24"/>
        </w:rPr>
        <w:t xml:space="preserve">　</w:t>
      </w:r>
    </w:p>
    <w:p w:rsidR="00037BF4" w:rsidRPr="00037BF4" w:rsidRDefault="00037BF4" w:rsidP="00DB140E">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屋外受水槽（金属造　１５）</w:t>
      </w:r>
      <w:r w:rsidR="00DB140E">
        <w:rPr>
          <w:rFonts w:ascii="ＭＳ ゴシック" w:eastAsia="ＭＳ ゴシック" w:hAnsi="ＭＳ ゴシック" w:cs="RyuminPro-Light" w:hint="eastAsia"/>
          <w:kern w:val="0"/>
          <w:sz w:val="24"/>
          <w:szCs w:val="24"/>
        </w:rPr>
        <w:t xml:space="preserve">　　　　　　　　</w:t>
      </w:r>
      <w:r w:rsidR="00DB140E" w:rsidRPr="00037BF4">
        <w:rPr>
          <w:rFonts w:ascii="ＭＳ ゴシック" w:eastAsia="ＭＳ ゴシック" w:hAnsi="ＭＳ ゴシック" w:cs="RyuminPro-Light" w:hint="eastAsia"/>
          <w:kern w:val="0"/>
          <w:sz w:val="24"/>
          <w:szCs w:val="24"/>
        </w:rPr>
        <w:t>料金精算機（５）</w:t>
      </w:r>
    </w:p>
    <w:p w:rsidR="00037BF4" w:rsidRPr="00037BF4" w:rsidRDefault="00037BF4" w:rsidP="00DB140E">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側溝（コンクリート造　１５）</w:t>
      </w:r>
      <w:r w:rsidR="00DB140E">
        <w:rPr>
          <w:rFonts w:ascii="ＭＳ ゴシック" w:eastAsia="ＭＳ ゴシック" w:hAnsi="ＭＳ ゴシック" w:cs="RyuminPro-Light" w:hint="eastAsia"/>
          <w:kern w:val="0"/>
          <w:sz w:val="24"/>
          <w:szCs w:val="24"/>
        </w:rPr>
        <w:t xml:space="preserve">　　　　　　　</w:t>
      </w:r>
      <w:r w:rsidR="00DB140E" w:rsidRPr="00037BF4">
        <w:rPr>
          <w:rFonts w:ascii="ＭＳ ゴシック" w:eastAsia="ＭＳ ゴシック" w:hAnsi="ＭＳ ゴシック" w:cs="RyuminPro-Light" w:hint="eastAsia"/>
          <w:kern w:val="0"/>
          <w:sz w:val="24"/>
          <w:szCs w:val="24"/>
        </w:rPr>
        <w:t>外灯（１０）</w:t>
      </w:r>
    </w:p>
    <w:p w:rsidR="00037BF4" w:rsidRPr="00037BF4" w:rsidRDefault="00037BF4" w:rsidP="00DB140E">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ルームエアコン（６）</w:t>
      </w:r>
      <w:r w:rsidR="00DB140E">
        <w:rPr>
          <w:rFonts w:ascii="ＭＳ ゴシック" w:eastAsia="ＭＳ ゴシック" w:hAnsi="ＭＳ ゴシック" w:cs="RyuminPro-Light" w:hint="eastAsia"/>
          <w:kern w:val="0"/>
          <w:sz w:val="24"/>
          <w:szCs w:val="24"/>
        </w:rPr>
        <w:t xml:space="preserve">　　　　　　　　　　　</w:t>
      </w:r>
      <w:r w:rsidR="00DB140E" w:rsidRPr="00037BF4">
        <w:rPr>
          <w:rFonts w:ascii="ＭＳ ゴシック" w:eastAsia="ＭＳ ゴシック" w:hAnsi="ＭＳ ゴシック" w:cs="RyuminPro-Light" w:hint="eastAsia"/>
          <w:kern w:val="0"/>
          <w:sz w:val="24"/>
          <w:szCs w:val="24"/>
        </w:rPr>
        <w:t>フェンス（金属製　１０）</w:t>
      </w:r>
    </w:p>
    <w:p w:rsidR="00037BF4" w:rsidRPr="00037BF4" w:rsidRDefault="00037BF4" w:rsidP="00DB140E">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植込み（植栽　２０）</w:t>
      </w:r>
    </w:p>
    <w:p w:rsidR="00037BF4" w:rsidRDefault="00037BF4" w:rsidP="00DB140E">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37BF4">
        <w:rPr>
          <w:rFonts w:ascii="ＭＳ ゴシック" w:eastAsia="ＭＳ ゴシック" w:hAnsi="ＭＳ ゴシック" w:cs="RyuminPro-Light" w:hint="eastAsia"/>
          <w:kern w:val="0"/>
          <w:sz w:val="24"/>
          <w:szCs w:val="24"/>
        </w:rPr>
        <w:t>アスファルト舗装（１０）</w:t>
      </w:r>
      <w:r w:rsidR="00DB140E">
        <w:rPr>
          <w:rFonts w:ascii="ＭＳ ゴシック" w:eastAsia="ＭＳ ゴシック" w:hAnsi="ＭＳ ゴシック" w:cs="RyuminPro-Light" w:hint="eastAsia"/>
          <w:kern w:val="0"/>
          <w:sz w:val="24"/>
          <w:szCs w:val="24"/>
        </w:rPr>
        <w:t xml:space="preserve">　　　　　　　　　　　　　　　</w:t>
      </w:r>
      <w:r w:rsidR="00DB140E" w:rsidRPr="00037BF4">
        <w:rPr>
          <w:rFonts w:ascii="ＭＳ ゴシック" w:eastAsia="ＭＳ ゴシック" w:hAnsi="ＭＳ ゴシック" w:cs="RyuminPro-Light" w:hint="eastAsia"/>
          <w:kern w:val="0"/>
          <w:sz w:val="24"/>
          <w:szCs w:val="24"/>
        </w:rPr>
        <w:t>（　　）…耐用年数</w:t>
      </w:r>
    </w:p>
    <w:p w:rsidR="00DB140E" w:rsidRDefault="00DB140E" w:rsidP="00037BF4">
      <w:pPr>
        <w:autoSpaceDE w:val="0"/>
        <w:autoSpaceDN w:val="0"/>
        <w:adjustRightInd w:val="0"/>
        <w:jc w:val="left"/>
        <w:rPr>
          <w:rFonts w:ascii="ＭＳ ゴシック" w:eastAsia="ＭＳ ゴシック" w:hAnsi="ＭＳ ゴシック" w:cs="RyuminPro-Light"/>
          <w:kern w:val="0"/>
          <w:sz w:val="24"/>
          <w:szCs w:val="24"/>
        </w:rPr>
      </w:pPr>
    </w:p>
    <w:p w:rsidR="00037BF4" w:rsidRPr="00037BF4" w:rsidRDefault="00037BF4" w:rsidP="00DB140E">
      <w:pPr>
        <w:autoSpaceDE w:val="0"/>
        <w:autoSpaceDN w:val="0"/>
        <w:adjustRightInd w:val="0"/>
        <w:ind w:firstLineChars="300" w:firstLine="723"/>
        <w:jc w:val="left"/>
        <w:rPr>
          <w:rFonts w:ascii="ＭＳ ゴシック" w:eastAsia="ＭＳ ゴシック" w:hAnsi="ＭＳ ゴシック" w:cs="RyuminPro-Bold"/>
          <w:b/>
          <w:bCs/>
          <w:kern w:val="0"/>
          <w:sz w:val="24"/>
          <w:szCs w:val="24"/>
        </w:rPr>
      </w:pPr>
      <w:r w:rsidRPr="00037BF4">
        <w:rPr>
          <w:rFonts w:ascii="ＭＳ ゴシック" w:eastAsia="ＭＳ ゴシック" w:hAnsi="ＭＳ ゴシック" w:cs="RyuminPro-Bold" w:hint="eastAsia"/>
          <w:b/>
          <w:bCs/>
          <w:kern w:val="0"/>
          <w:sz w:val="24"/>
          <w:szCs w:val="24"/>
        </w:rPr>
        <w:t>※上記は一例ですので，これ以外にも対象となることがあります。</w:t>
      </w:r>
    </w:p>
    <w:p w:rsidR="00DB140E" w:rsidRDefault="00037BF4" w:rsidP="00DB140E">
      <w:pPr>
        <w:autoSpaceDE w:val="0"/>
        <w:autoSpaceDN w:val="0"/>
        <w:adjustRightInd w:val="0"/>
        <w:ind w:firstLineChars="300" w:firstLine="723"/>
        <w:jc w:val="left"/>
        <w:rPr>
          <w:rFonts w:ascii="ＭＳ ゴシック" w:eastAsia="ＭＳ ゴシック" w:hAnsi="ＭＳ ゴシック" w:cs="RyuminPro-Bold"/>
          <w:b/>
          <w:bCs/>
          <w:kern w:val="0"/>
          <w:sz w:val="24"/>
          <w:szCs w:val="24"/>
        </w:rPr>
      </w:pPr>
      <w:r w:rsidRPr="00037BF4">
        <w:rPr>
          <w:rFonts w:ascii="ＭＳ ゴシック" w:eastAsia="ＭＳ ゴシック" w:hAnsi="ＭＳ ゴシック" w:cs="RyuminPro-Bold" w:hint="eastAsia"/>
          <w:b/>
          <w:bCs/>
          <w:kern w:val="0"/>
          <w:sz w:val="24"/>
          <w:szCs w:val="24"/>
        </w:rPr>
        <w:t xml:space="preserve">　また，耐用年数も異なることがあります。</w:t>
      </w:r>
    </w:p>
    <w:p w:rsidR="00DB140E" w:rsidRDefault="00DB140E">
      <w:pPr>
        <w:widowControl/>
        <w:jc w:val="left"/>
        <w:rPr>
          <w:rFonts w:ascii="ＭＳ ゴシック" w:eastAsia="ＭＳ ゴシック" w:hAnsi="ＭＳ ゴシック" w:cs="RyuminPro-Bold"/>
          <w:b/>
          <w:bCs/>
          <w:kern w:val="0"/>
          <w:sz w:val="24"/>
          <w:szCs w:val="24"/>
        </w:rPr>
      </w:pPr>
      <w:r>
        <w:rPr>
          <w:rFonts w:ascii="ＭＳ ゴシック" w:eastAsia="ＭＳ ゴシック" w:hAnsi="ＭＳ ゴシック" w:cs="RyuminPro-Bold"/>
          <w:b/>
          <w:bCs/>
          <w:kern w:val="0"/>
          <w:sz w:val="24"/>
          <w:szCs w:val="24"/>
        </w:rPr>
        <w:br w:type="page"/>
      </w:r>
    </w:p>
    <w:p w:rsidR="00C15D89" w:rsidRPr="00C15D89" w:rsidRDefault="00D42C77" w:rsidP="00C15D89">
      <w:pPr>
        <w:autoSpaceDE w:val="0"/>
        <w:autoSpaceDN w:val="0"/>
        <w:adjustRightInd w:val="0"/>
        <w:jc w:val="center"/>
        <w:rPr>
          <w:rFonts w:ascii="ＭＳ ゴシック" w:eastAsia="ＭＳ ゴシック" w:hAnsi="ＭＳ ゴシック" w:cs="RyuminPro-Bold"/>
          <w:b/>
          <w:bCs/>
          <w:kern w:val="0"/>
          <w:sz w:val="40"/>
          <w:szCs w:val="40"/>
        </w:rPr>
      </w:pPr>
      <w:r w:rsidRPr="00D42C77">
        <w:rPr>
          <w:rFonts w:ascii="ＭＳ ゴシック" w:eastAsia="ＭＳ ゴシック" w:hAnsi="ＭＳ ゴシック" w:cs="RyuminPro-Bold" w:hint="eastAsia"/>
          <w:b/>
          <w:bCs/>
          <w:kern w:val="0"/>
          <w:sz w:val="40"/>
          <w:szCs w:val="40"/>
        </w:rPr>
        <w:lastRenderedPageBreak/>
        <w:t>Ⅱ　償却資産の申告について</w:t>
      </w:r>
    </w:p>
    <w:p w:rsidR="00D42C77" w:rsidRPr="00722695" w:rsidRDefault="00D42C77" w:rsidP="00D42C77">
      <w:pPr>
        <w:autoSpaceDE w:val="0"/>
        <w:autoSpaceDN w:val="0"/>
        <w:adjustRightInd w:val="0"/>
        <w:jc w:val="left"/>
        <w:rPr>
          <w:rFonts w:ascii="ＭＳ ゴシック" w:eastAsia="ＭＳ ゴシック" w:hAnsi="ＭＳ ゴシック" w:cs="MS-Gothic"/>
          <w:b/>
          <w:kern w:val="0"/>
          <w:sz w:val="28"/>
          <w:szCs w:val="28"/>
        </w:rPr>
      </w:pPr>
      <w:r w:rsidRPr="00722695">
        <w:rPr>
          <w:rFonts w:ascii="ＭＳ ゴシック" w:eastAsia="ＭＳ ゴシック" w:hAnsi="ＭＳ ゴシック" w:cs="MS-Gothic" w:hint="eastAsia"/>
          <w:b/>
          <w:kern w:val="0"/>
          <w:sz w:val="28"/>
          <w:szCs w:val="28"/>
        </w:rPr>
        <w:t>１　申告していただく方は</w:t>
      </w:r>
    </w:p>
    <w:p w:rsidR="00D42C77" w:rsidRPr="00D42C77" w:rsidRDefault="00D42C77" w:rsidP="00D42C77">
      <w:pPr>
        <w:autoSpaceDE w:val="0"/>
        <w:autoSpaceDN w:val="0"/>
        <w:adjustRightInd w:val="0"/>
        <w:jc w:val="left"/>
        <w:rPr>
          <w:rFonts w:ascii="ＭＳ ゴシック" w:eastAsia="ＭＳ ゴシック" w:hAnsi="ＭＳ ゴシック" w:cs="RyuminPro-Light"/>
          <w:kern w:val="0"/>
          <w:sz w:val="24"/>
          <w:szCs w:val="24"/>
        </w:rPr>
      </w:pPr>
      <w:r w:rsidRPr="00D42C77">
        <w:rPr>
          <w:rFonts w:ascii="ＭＳ ゴシック" w:eastAsia="ＭＳ ゴシック" w:hAnsi="ＭＳ ゴシック" w:cs="RyuminPro-Light" w:hint="eastAsia"/>
          <w:kern w:val="0"/>
          <w:sz w:val="24"/>
          <w:szCs w:val="24"/>
        </w:rPr>
        <w:t xml:space="preserve">　個人や法人で事業を営んでいる方や</w:t>
      </w:r>
      <w:r w:rsidR="00C5040C">
        <w:rPr>
          <w:rFonts w:ascii="ＭＳ ゴシック" w:eastAsia="ＭＳ ゴシック" w:hAnsi="ＭＳ ゴシック" w:cs="RyuminPro-Light" w:hint="eastAsia"/>
          <w:kern w:val="0"/>
          <w:sz w:val="24"/>
          <w:szCs w:val="24"/>
        </w:rPr>
        <w:t>，太陽光発電設備を設置している方や，</w:t>
      </w:r>
      <w:r w:rsidRPr="00D42C77">
        <w:rPr>
          <w:rFonts w:ascii="ＭＳ ゴシック" w:eastAsia="ＭＳ ゴシック" w:hAnsi="ＭＳ ゴシック" w:cs="RyuminPro-Light" w:hint="eastAsia"/>
          <w:kern w:val="0"/>
          <w:sz w:val="24"/>
          <w:szCs w:val="24"/>
        </w:rPr>
        <w:t>駐車場・アパートなどを貸し付けている方で，その事業に用いることができる土地・家屋以外の事業用資産（償却資産）をお持ちの方です。</w:t>
      </w:r>
    </w:p>
    <w:p w:rsidR="00C15D89" w:rsidRDefault="00C15D89" w:rsidP="00D42C77">
      <w:pPr>
        <w:autoSpaceDE w:val="0"/>
        <w:autoSpaceDN w:val="0"/>
        <w:adjustRightInd w:val="0"/>
        <w:jc w:val="left"/>
        <w:rPr>
          <w:rFonts w:ascii="ＭＳ ゴシック" w:eastAsia="ＭＳ ゴシック" w:hAnsi="ＭＳ ゴシック" w:cs="MS-Gothic"/>
          <w:b/>
          <w:kern w:val="0"/>
          <w:sz w:val="28"/>
          <w:szCs w:val="28"/>
        </w:rPr>
      </w:pPr>
    </w:p>
    <w:p w:rsidR="00D42C77" w:rsidRPr="00722695" w:rsidRDefault="00D42C77" w:rsidP="00D42C77">
      <w:pPr>
        <w:autoSpaceDE w:val="0"/>
        <w:autoSpaceDN w:val="0"/>
        <w:adjustRightInd w:val="0"/>
        <w:jc w:val="left"/>
        <w:rPr>
          <w:rFonts w:ascii="ＭＳ ゴシック" w:eastAsia="ＭＳ ゴシック" w:hAnsi="ＭＳ ゴシック" w:cs="MS-Gothic"/>
          <w:b/>
          <w:kern w:val="0"/>
          <w:sz w:val="28"/>
          <w:szCs w:val="28"/>
        </w:rPr>
      </w:pPr>
      <w:r w:rsidRPr="00722695">
        <w:rPr>
          <w:rFonts w:ascii="ＭＳ ゴシック" w:eastAsia="ＭＳ ゴシック" w:hAnsi="ＭＳ ゴシック" w:cs="MS-Gothic" w:hint="eastAsia"/>
          <w:b/>
          <w:kern w:val="0"/>
          <w:sz w:val="28"/>
          <w:szCs w:val="28"/>
        </w:rPr>
        <w:t>２　提出していただく書類について</w:t>
      </w:r>
    </w:p>
    <w:p w:rsidR="000D7C22" w:rsidRPr="00722695" w:rsidRDefault="00722695" w:rsidP="00722695">
      <w:pPr>
        <w:autoSpaceDE w:val="0"/>
        <w:autoSpaceDN w:val="0"/>
        <w:adjustRightInd w:val="0"/>
        <w:jc w:val="left"/>
        <w:rPr>
          <w:rFonts w:ascii="ＭＳ ゴシック" w:eastAsia="ＭＳ ゴシック" w:hAnsi="ＭＳ ゴシック" w:cs="RyuminPro-Light"/>
          <w:kern w:val="0"/>
          <w:sz w:val="24"/>
          <w:szCs w:val="24"/>
        </w:rPr>
      </w:pPr>
      <w:r w:rsidRPr="00722695">
        <w:rPr>
          <w:rFonts w:ascii="ＭＳ ゴシック" w:eastAsia="ＭＳ ゴシック" w:hAnsi="ＭＳ ゴシック" w:cs="MS-Gothic" w:hint="eastAsia"/>
          <w:b/>
          <w:kern w:val="0"/>
          <w:sz w:val="24"/>
          <w:szCs w:val="24"/>
        </w:rPr>
        <w:t>（１）</w:t>
      </w:r>
      <w:r w:rsidR="00D42C77" w:rsidRPr="00722695">
        <w:rPr>
          <w:rFonts w:ascii="ＭＳ ゴシック" w:eastAsia="ＭＳ ゴシック" w:hAnsi="ＭＳ ゴシック" w:cs="MS-Gothic" w:hint="eastAsia"/>
          <w:b/>
          <w:kern w:val="0"/>
          <w:sz w:val="24"/>
          <w:szCs w:val="24"/>
        </w:rPr>
        <w:t>はじめて申告をされる方</w:t>
      </w:r>
      <w:r w:rsidR="00D42C77" w:rsidRPr="00722695">
        <w:rPr>
          <w:rFonts w:ascii="ＭＳ ゴシック" w:eastAsia="ＭＳ ゴシック" w:hAnsi="ＭＳ ゴシック" w:cs="MS-Gothic" w:hint="eastAsia"/>
          <w:kern w:val="0"/>
          <w:sz w:val="24"/>
          <w:szCs w:val="24"/>
        </w:rPr>
        <w:t>・・・</w:t>
      </w:r>
      <w:r w:rsidR="00D42C77" w:rsidRPr="00722695">
        <w:rPr>
          <w:rFonts w:ascii="ＭＳ ゴシック" w:eastAsia="ＭＳ ゴシック" w:hAnsi="ＭＳ ゴシック" w:cs="RyuminPro-Light" w:hint="eastAsia"/>
          <w:kern w:val="0"/>
          <w:sz w:val="24"/>
          <w:szCs w:val="24"/>
        </w:rPr>
        <w:t>全資産を申告してください。</w:t>
      </w:r>
    </w:p>
    <w:tbl>
      <w:tblPr>
        <w:tblStyle w:val="a3"/>
        <w:tblW w:w="0" w:type="auto"/>
        <w:tblLook w:val="04A0" w:firstRow="1" w:lastRow="0" w:firstColumn="1" w:lastColumn="0" w:noHBand="0" w:noVBand="1"/>
      </w:tblPr>
      <w:tblGrid>
        <w:gridCol w:w="2252"/>
        <w:gridCol w:w="7326"/>
      </w:tblGrid>
      <w:tr w:rsidR="00D42C77" w:rsidRPr="00D42C77" w:rsidTr="00BA5E30">
        <w:trPr>
          <w:trHeight w:val="1263"/>
        </w:trPr>
        <w:tc>
          <w:tcPr>
            <w:tcW w:w="2263" w:type="dxa"/>
            <w:tcBorders>
              <w:top w:val="single" w:sz="24" w:space="0" w:color="auto"/>
              <w:left w:val="single" w:sz="24" w:space="0" w:color="auto"/>
            </w:tcBorders>
            <w:vAlign w:val="center"/>
          </w:tcPr>
          <w:p w:rsidR="00D42C77" w:rsidRPr="00722695" w:rsidRDefault="00D42C77" w:rsidP="00533D16">
            <w:pPr>
              <w:autoSpaceDE w:val="0"/>
              <w:autoSpaceDN w:val="0"/>
              <w:adjustRightInd w:val="0"/>
              <w:jc w:val="distribute"/>
              <w:rPr>
                <w:rFonts w:ascii="ＭＳ ゴシック" w:eastAsia="ＭＳ ゴシック" w:hAnsi="ＭＳ ゴシック" w:cs="RyuminPro-Light"/>
                <w:b/>
                <w:kern w:val="0"/>
                <w:sz w:val="24"/>
                <w:szCs w:val="24"/>
              </w:rPr>
            </w:pPr>
            <w:r w:rsidRPr="00722695">
              <w:rPr>
                <w:rFonts w:ascii="ＭＳ ゴシック" w:eastAsia="ＭＳ ゴシック" w:hAnsi="ＭＳ ゴシック" w:cs="MS-Gothic" w:hint="eastAsia"/>
                <w:b/>
                <w:kern w:val="0"/>
                <w:sz w:val="24"/>
                <w:szCs w:val="24"/>
              </w:rPr>
              <w:t>対　　象　　者</w:t>
            </w:r>
          </w:p>
        </w:tc>
        <w:tc>
          <w:tcPr>
            <w:tcW w:w="7365" w:type="dxa"/>
            <w:tcBorders>
              <w:top w:val="single" w:sz="24" w:space="0" w:color="auto"/>
              <w:right w:val="single" w:sz="24" w:space="0" w:color="auto"/>
            </w:tcBorders>
            <w:vAlign w:val="center"/>
          </w:tcPr>
          <w:p w:rsidR="00D42C77" w:rsidRPr="00D42C77" w:rsidRDefault="00D42C77" w:rsidP="00D42C77">
            <w:pPr>
              <w:pStyle w:val="a4"/>
              <w:numPr>
                <w:ilvl w:val="1"/>
                <w:numId w:val="3"/>
              </w:numPr>
              <w:autoSpaceDE w:val="0"/>
              <w:autoSpaceDN w:val="0"/>
              <w:adjustRightInd w:val="0"/>
              <w:ind w:leftChars="0" w:left="240" w:hangingChars="100" w:hanging="24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 xml:space="preserve">　</w:t>
            </w:r>
            <w:r w:rsidR="009E654F">
              <w:rPr>
                <w:rFonts w:ascii="ＭＳ ゴシック" w:eastAsia="ＭＳ ゴシック" w:hAnsi="ＭＳ ゴシック" w:cs="RyuminPro-Light" w:hint="eastAsia"/>
                <w:color w:val="FF0000"/>
                <w:kern w:val="0"/>
                <w:sz w:val="24"/>
                <w:szCs w:val="24"/>
              </w:rPr>
              <w:t>令和</w:t>
            </w:r>
            <w:r w:rsidR="00084517">
              <w:rPr>
                <w:rFonts w:ascii="ＭＳ ゴシック" w:eastAsia="ＭＳ ゴシック" w:hAnsi="ＭＳ ゴシック" w:cs="RyuminPro-Light" w:hint="eastAsia"/>
                <w:color w:val="FF0000"/>
                <w:kern w:val="0"/>
                <w:sz w:val="24"/>
                <w:szCs w:val="24"/>
              </w:rPr>
              <w:t>６</w:t>
            </w:r>
            <w:r w:rsidRPr="00910B98">
              <w:rPr>
                <w:rFonts w:ascii="ＭＳ ゴシック" w:eastAsia="ＭＳ ゴシック" w:hAnsi="ＭＳ ゴシック" w:cs="RyuminPro-Light" w:hint="eastAsia"/>
                <w:color w:val="FF0000"/>
                <w:kern w:val="0"/>
                <w:sz w:val="24"/>
                <w:szCs w:val="24"/>
              </w:rPr>
              <w:t>年</w:t>
            </w:r>
            <w:r w:rsidRPr="00D42C77">
              <w:rPr>
                <w:rFonts w:ascii="ＭＳ ゴシック" w:eastAsia="ＭＳ ゴシック" w:hAnsi="ＭＳ ゴシック" w:cs="RyuminPro-Light" w:hint="eastAsia"/>
                <w:kern w:val="0"/>
                <w:sz w:val="24"/>
                <w:szCs w:val="24"/>
              </w:rPr>
              <w:t>中に桜川市内で新たに事業所を開設された方。（リース資産等を設置された方も含みます。）</w:t>
            </w:r>
          </w:p>
          <w:p w:rsidR="00D42C77" w:rsidRPr="009E654F" w:rsidRDefault="00D42C77" w:rsidP="009E654F">
            <w:pPr>
              <w:pStyle w:val="a4"/>
              <w:numPr>
                <w:ilvl w:val="1"/>
                <w:numId w:val="3"/>
              </w:numPr>
              <w:autoSpaceDE w:val="0"/>
              <w:autoSpaceDN w:val="0"/>
              <w:adjustRightInd w:val="0"/>
              <w:ind w:leftChars="0"/>
              <w:jc w:val="left"/>
              <w:rPr>
                <w:rFonts w:ascii="ＭＳ ゴシック" w:eastAsia="ＭＳ ゴシック" w:hAnsi="ＭＳ ゴシック" w:cs="RyuminPro-Light"/>
                <w:kern w:val="0"/>
                <w:sz w:val="24"/>
                <w:szCs w:val="24"/>
              </w:rPr>
            </w:pPr>
            <w:r w:rsidRPr="009E654F">
              <w:rPr>
                <w:rFonts w:ascii="ＭＳ ゴシック" w:eastAsia="ＭＳ ゴシック" w:hAnsi="ＭＳ ゴシック" w:cs="RyuminPro-Light" w:hint="eastAsia"/>
                <w:kern w:val="0"/>
                <w:sz w:val="24"/>
                <w:szCs w:val="24"/>
              </w:rPr>
              <w:t xml:space="preserve">　今回，はじめて償却資産申告書が送られてきた方。</w:t>
            </w:r>
          </w:p>
        </w:tc>
      </w:tr>
      <w:tr w:rsidR="00D42C77" w:rsidRPr="00D42C77" w:rsidTr="00BA5E30">
        <w:trPr>
          <w:trHeight w:val="843"/>
        </w:trPr>
        <w:tc>
          <w:tcPr>
            <w:tcW w:w="2263" w:type="dxa"/>
            <w:tcBorders>
              <w:left w:val="single" w:sz="24" w:space="0" w:color="auto"/>
            </w:tcBorders>
            <w:vAlign w:val="center"/>
          </w:tcPr>
          <w:p w:rsidR="00D42C77" w:rsidRPr="00722695" w:rsidRDefault="00D42C77" w:rsidP="00533D16">
            <w:pPr>
              <w:autoSpaceDE w:val="0"/>
              <w:autoSpaceDN w:val="0"/>
              <w:adjustRightInd w:val="0"/>
              <w:jc w:val="distribute"/>
              <w:rPr>
                <w:rFonts w:ascii="ＭＳ ゴシック" w:eastAsia="ＭＳ ゴシック" w:hAnsi="ＭＳ ゴシック" w:cs="RyuminPro-Light"/>
                <w:b/>
                <w:kern w:val="0"/>
                <w:sz w:val="24"/>
                <w:szCs w:val="24"/>
              </w:rPr>
            </w:pPr>
            <w:r w:rsidRPr="00722695">
              <w:rPr>
                <w:rFonts w:ascii="ＭＳ ゴシック" w:eastAsia="ＭＳ ゴシック" w:hAnsi="ＭＳ ゴシック" w:cs="MS-Gothic" w:hint="eastAsia"/>
                <w:b/>
                <w:kern w:val="0"/>
                <w:sz w:val="24"/>
                <w:szCs w:val="24"/>
              </w:rPr>
              <w:t>対象となる資産</w:t>
            </w:r>
          </w:p>
        </w:tc>
        <w:tc>
          <w:tcPr>
            <w:tcW w:w="7365" w:type="dxa"/>
            <w:tcBorders>
              <w:right w:val="single" w:sz="24" w:space="0" w:color="auto"/>
            </w:tcBorders>
            <w:vAlign w:val="center"/>
          </w:tcPr>
          <w:p w:rsidR="00D42C77" w:rsidRPr="00D42C77" w:rsidRDefault="00D42C77" w:rsidP="00C069D7">
            <w:pPr>
              <w:autoSpaceDE w:val="0"/>
              <w:autoSpaceDN w:val="0"/>
              <w:adjustRightInd w:val="0"/>
              <w:jc w:val="left"/>
              <w:rPr>
                <w:rFonts w:ascii="ＭＳ ゴシック" w:eastAsia="ＭＳ ゴシック" w:hAnsi="ＭＳ ゴシック" w:cs="RyuminPro-Light"/>
                <w:kern w:val="0"/>
                <w:sz w:val="24"/>
                <w:szCs w:val="24"/>
              </w:rPr>
            </w:pPr>
            <w:r w:rsidRPr="00D42C77">
              <w:rPr>
                <w:rFonts w:ascii="ＭＳ ゴシック" w:eastAsia="ＭＳ ゴシック" w:hAnsi="ＭＳ ゴシック" w:cs="RyuminPro-Light" w:hint="eastAsia"/>
                <w:kern w:val="0"/>
                <w:sz w:val="24"/>
                <w:szCs w:val="24"/>
              </w:rPr>
              <w:t xml:space="preserve">　</w:t>
            </w:r>
            <w:r w:rsidR="009E654F">
              <w:rPr>
                <w:rFonts w:ascii="ＭＳ ゴシック" w:eastAsia="ＭＳ ゴシック" w:hAnsi="ＭＳ ゴシック" w:cs="RyuminPro-Light" w:hint="eastAsia"/>
                <w:color w:val="FF0000"/>
                <w:kern w:val="0"/>
                <w:sz w:val="24"/>
                <w:szCs w:val="24"/>
              </w:rPr>
              <w:t>令和</w:t>
            </w:r>
            <w:r w:rsidR="00084517">
              <w:rPr>
                <w:rFonts w:ascii="ＭＳ ゴシック" w:eastAsia="ＭＳ ゴシック" w:hAnsi="ＭＳ ゴシック" w:cs="RyuminPro-Light" w:hint="eastAsia"/>
                <w:color w:val="FF0000"/>
                <w:kern w:val="0"/>
                <w:sz w:val="24"/>
                <w:szCs w:val="24"/>
              </w:rPr>
              <w:t>７</w:t>
            </w:r>
            <w:r w:rsidR="00F57C43">
              <w:rPr>
                <w:rFonts w:ascii="ＭＳ ゴシック" w:eastAsia="ＭＳ ゴシック" w:hAnsi="ＭＳ ゴシック" w:cs="RyuminPro-Light" w:hint="eastAsia"/>
                <w:color w:val="FF0000"/>
                <w:kern w:val="0"/>
                <w:sz w:val="24"/>
                <w:szCs w:val="24"/>
              </w:rPr>
              <w:t>年１月１</w:t>
            </w:r>
            <w:r w:rsidRPr="00910B98">
              <w:rPr>
                <w:rFonts w:ascii="ＭＳ ゴシック" w:eastAsia="ＭＳ ゴシック" w:hAnsi="ＭＳ ゴシック" w:cs="RyuminPro-Light" w:hint="eastAsia"/>
                <w:color w:val="FF0000"/>
                <w:kern w:val="0"/>
                <w:sz w:val="24"/>
                <w:szCs w:val="24"/>
              </w:rPr>
              <w:t>日</w:t>
            </w:r>
            <w:r>
              <w:rPr>
                <w:rFonts w:ascii="ＭＳ ゴシック" w:eastAsia="ＭＳ ゴシック" w:hAnsi="ＭＳ ゴシック" w:cs="RyuminPro-Light" w:hint="eastAsia"/>
                <w:kern w:val="0"/>
                <w:sz w:val="24"/>
                <w:szCs w:val="24"/>
              </w:rPr>
              <w:t>現在で，桜川市内</w:t>
            </w:r>
            <w:r w:rsidRPr="00D42C77">
              <w:rPr>
                <w:rFonts w:ascii="ＭＳ ゴシック" w:eastAsia="ＭＳ ゴシック" w:hAnsi="ＭＳ ゴシック" w:cs="RyuminPro-Light" w:hint="eastAsia"/>
                <w:kern w:val="0"/>
                <w:sz w:val="24"/>
                <w:szCs w:val="24"/>
              </w:rPr>
              <w:t>に所有している事業に用いることができる全資産。</w:t>
            </w:r>
          </w:p>
        </w:tc>
      </w:tr>
      <w:tr w:rsidR="00D42C77" w:rsidRPr="00D42C77" w:rsidTr="00BA5E30">
        <w:trPr>
          <w:trHeight w:val="840"/>
        </w:trPr>
        <w:tc>
          <w:tcPr>
            <w:tcW w:w="2263" w:type="dxa"/>
            <w:tcBorders>
              <w:left w:val="single" w:sz="24" w:space="0" w:color="auto"/>
            </w:tcBorders>
            <w:vAlign w:val="center"/>
          </w:tcPr>
          <w:p w:rsidR="00D42C77" w:rsidRPr="00722695" w:rsidRDefault="00D42C77" w:rsidP="00533D16">
            <w:pPr>
              <w:autoSpaceDE w:val="0"/>
              <w:autoSpaceDN w:val="0"/>
              <w:adjustRightInd w:val="0"/>
              <w:jc w:val="distribute"/>
              <w:rPr>
                <w:rFonts w:ascii="ＭＳ ゴシック" w:eastAsia="ＭＳ ゴシック" w:hAnsi="ＭＳ ゴシック" w:cs="RyuminPro-Light"/>
                <w:b/>
                <w:kern w:val="0"/>
                <w:sz w:val="24"/>
                <w:szCs w:val="24"/>
              </w:rPr>
            </w:pPr>
            <w:r w:rsidRPr="00722695">
              <w:rPr>
                <w:rFonts w:ascii="ＭＳ ゴシック" w:eastAsia="ＭＳ ゴシック" w:hAnsi="ＭＳ ゴシック" w:cs="MS-Gothic" w:hint="eastAsia"/>
                <w:b/>
                <w:kern w:val="0"/>
                <w:sz w:val="24"/>
                <w:szCs w:val="24"/>
              </w:rPr>
              <w:t>提出する申告用紙</w:t>
            </w:r>
          </w:p>
        </w:tc>
        <w:tc>
          <w:tcPr>
            <w:tcW w:w="7365" w:type="dxa"/>
            <w:tcBorders>
              <w:right w:val="single" w:sz="24" w:space="0" w:color="auto"/>
            </w:tcBorders>
            <w:vAlign w:val="center"/>
          </w:tcPr>
          <w:p w:rsidR="00D42C77" w:rsidRPr="00084517" w:rsidRDefault="00D42C77" w:rsidP="00084517">
            <w:pPr>
              <w:pStyle w:val="a4"/>
              <w:numPr>
                <w:ilvl w:val="0"/>
                <w:numId w:val="14"/>
              </w:numPr>
              <w:autoSpaceDE w:val="0"/>
              <w:autoSpaceDN w:val="0"/>
              <w:adjustRightInd w:val="0"/>
              <w:ind w:leftChars="0"/>
              <w:jc w:val="left"/>
              <w:rPr>
                <w:rFonts w:ascii="ＭＳ ゴシック" w:eastAsia="ＭＳ ゴシック" w:hAnsi="ＭＳ ゴシック" w:cs="RyuminPro-Light"/>
                <w:kern w:val="0"/>
                <w:sz w:val="24"/>
                <w:szCs w:val="24"/>
              </w:rPr>
            </w:pPr>
            <w:r w:rsidRPr="00084517">
              <w:rPr>
                <w:rFonts w:ascii="ＭＳ ゴシック" w:eastAsia="ＭＳ ゴシック" w:hAnsi="ＭＳ ゴシック" w:cs="RyuminPro-Light" w:hint="eastAsia"/>
                <w:kern w:val="0"/>
                <w:sz w:val="24"/>
                <w:szCs w:val="24"/>
              </w:rPr>
              <w:t xml:space="preserve">　償却資産申告書</w:t>
            </w:r>
          </w:p>
          <w:p w:rsidR="00D42C77" w:rsidRPr="00084517" w:rsidRDefault="00D42C77" w:rsidP="00084517">
            <w:pPr>
              <w:pStyle w:val="a4"/>
              <w:numPr>
                <w:ilvl w:val="0"/>
                <w:numId w:val="14"/>
              </w:numPr>
              <w:autoSpaceDE w:val="0"/>
              <w:autoSpaceDN w:val="0"/>
              <w:adjustRightInd w:val="0"/>
              <w:ind w:leftChars="0"/>
              <w:jc w:val="left"/>
              <w:rPr>
                <w:rFonts w:ascii="ＭＳ ゴシック" w:eastAsia="ＭＳ ゴシック" w:hAnsi="ＭＳ ゴシック" w:cs="RyuminPro-Light"/>
                <w:kern w:val="0"/>
                <w:sz w:val="24"/>
                <w:szCs w:val="24"/>
              </w:rPr>
            </w:pPr>
            <w:r w:rsidRPr="00084517">
              <w:rPr>
                <w:rFonts w:ascii="ＭＳ ゴシック" w:eastAsia="ＭＳ ゴシック" w:hAnsi="ＭＳ ゴシック" w:cs="RyuminPro-Light" w:hint="eastAsia"/>
                <w:kern w:val="0"/>
                <w:sz w:val="24"/>
                <w:szCs w:val="24"/>
              </w:rPr>
              <w:t xml:space="preserve">　種類別明細書（</w:t>
            </w:r>
            <w:r w:rsidRPr="00084517">
              <w:rPr>
                <w:rFonts w:ascii="ＭＳ ゴシック" w:eastAsia="ＭＳ ゴシック" w:hAnsi="ＭＳ ゴシック" w:cs="RyuminPro-Light" w:hint="eastAsia"/>
                <w:color w:val="FF0000"/>
                <w:kern w:val="0"/>
                <w:sz w:val="24"/>
                <w:szCs w:val="24"/>
              </w:rPr>
              <w:t>全資産用</w:t>
            </w:r>
            <w:r w:rsidR="001F601B" w:rsidRPr="00084517">
              <w:rPr>
                <w:rFonts w:ascii="ＭＳ ゴシック" w:eastAsia="ＭＳ ゴシック" w:hAnsi="ＭＳ ゴシック" w:cs="RyuminPro-Light" w:hint="eastAsia"/>
                <w:color w:val="FF0000"/>
                <w:kern w:val="0"/>
                <w:sz w:val="24"/>
                <w:szCs w:val="24"/>
              </w:rPr>
              <w:t>・プレ申告用</w:t>
            </w:r>
            <w:r w:rsidRPr="00084517">
              <w:rPr>
                <w:rFonts w:ascii="ＭＳ ゴシック" w:eastAsia="ＭＳ ゴシック" w:hAnsi="ＭＳ ゴシック" w:cs="RyuminPro-Light" w:hint="eastAsia"/>
                <w:kern w:val="0"/>
                <w:sz w:val="24"/>
                <w:szCs w:val="24"/>
              </w:rPr>
              <w:t>）</w:t>
            </w:r>
          </w:p>
        </w:tc>
      </w:tr>
      <w:tr w:rsidR="00D42C77" w:rsidRPr="00D42C77" w:rsidTr="00BA5E30">
        <w:trPr>
          <w:trHeight w:val="705"/>
        </w:trPr>
        <w:tc>
          <w:tcPr>
            <w:tcW w:w="2263" w:type="dxa"/>
            <w:tcBorders>
              <w:left w:val="single" w:sz="24" w:space="0" w:color="auto"/>
              <w:bottom w:val="single" w:sz="24" w:space="0" w:color="auto"/>
            </w:tcBorders>
            <w:vAlign w:val="center"/>
          </w:tcPr>
          <w:p w:rsidR="00D42C77" w:rsidRPr="00722695" w:rsidRDefault="00D42C77" w:rsidP="00533D16">
            <w:pPr>
              <w:autoSpaceDE w:val="0"/>
              <w:autoSpaceDN w:val="0"/>
              <w:adjustRightInd w:val="0"/>
              <w:jc w:val="distribute"/>
              <w:rPr>
                <w:rFonts w:ascii="ＭＳ ゴシック" w:eastAsia="ＭＳ ゴシック" w:hAnsi="ＭＳ ゴシック" w:cs="RyuminPro-Light"/>
                <w:b/>
                <w:kern w:val="0"/>
                <w:sz w:val="24"/>
                <w:szCs w:val="24"/>
              </w:rPr>
            </w:pPr>
            <w:r w:rsidRPr="00722695">
              <w:rPr>
                <w:rFonts w:ascii="ＭＳ ゴシック" w:eastAsia="ＭＳ ゴシック" w:hAnsi="ＭＳ ゴシック" w:cs="MS-Gothic" w:hint="eastAsia"/>
                <w:b/>
                <w:kern w:val="0"/>
                <w:sz w:val="24"/>
                <w:szCs w:val="24"/>
              </w:rPr>
              <w:t xml:space="preserve">そ　　の　　他　　</w:t>
            </w:r>
          </w:p>
        </w:tc>
        <w:tc>
          <w:tcPr>
            <w:tcW w:w="7365" w:type="dxa"/>
            <w:tcBorders>
              <w:bottom w:val="single" w:sz="24" w:space="0" w:color="auto"/>
              <w:right w:val="single" w:sz="24" w:space="0" w:color="auto"/>
            </w:tcBorders>
            <w:vAlign w:val="center"/>
          </w:tcPr>
          <w:p w:rsidR="00D42C77" w:rsidRPr="00722695" w:rsidRDefault="00D42C77" w:rsidP="00D42C77">
            <w:pPr>
              <w:autoSpaceDE w:val="0"/>
              <w:autoSpaceDN w:val="0"/>
              <w:adjustRightInd w:val="0"/>
              <w:jc w:val="left"/>
              <w:rPr>
                <w:rFonts w:ascii="ＭＳ ゴシック" w:eastAsia="ＭＳ ゴシック" w:hAnsi="ＭＳ ゴシック" w:cs="RyuminPro-Light"/>
                <w:b/>
                <w:kern w:val="0"/>
                <w:sz w:val="24"/>
                <w:szCs w:val="24"/>
              </w:rPr>
            </w:pPr>
            <w:r w:rsidRPr="00722695">
              <w:rPr>
                <w:rFonts w:ascii="ＭＳ ゴシック" w:eastAsia="ＭＳ ゴシック" w:hAnsi="ＭＳ ゴシック" w:cs="MS-Gothic" w:hint="eastAsia"/>
                <w:b/>
                <w:kern w:val="0"/>
                <w:sz w:val="24"/>
                <w:szCs w:val="24"/>
              </w:rPr>
              <w:t>償却資産の多少にかかわらず，必ず申告をお願いします。</w:t>
            </w:r>
          </w:p>
        </w:tc>
      </w:tr>
    </w:tbl>
    <w:p w:rsidR="00D42C77" w:rsidRDefault="00D42C77" w:rsidP="00D42C77">
      <w:pPr>
        <w:autoSpaceDE w:val="0"/>
        <w:autoSpaceDN w:val="0"/>
        <w:adjustRightInd w:val="0"/>
        <w:jc w:val="left"/>
        <w:rPr>
          <w:rFonts w:ascii="ＭＳ ゴシック" w:eastAsia="ＭＳ ゴシック" w:hAnsi="ＭＳ ゴシック" w:cs="RyuminPro-Light"/>
          <w:kern w:val="0"/>
          <w:sz w:val="24"/>
          <w:szCs w:val="24"/>
        </w:rPr>
      </w:pPr>
    </w:p>
    <w:p w:rsidR="00722695" w:rsidRDefault="00722695" w:rsidP="00D42C77">
      <w:pPr>
        <w:autoSpaceDE w:val="0"/>
        <w:autoSpaceDN w:val="0"/>
        <w:adjustRightInd w:val="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MS-Gothic" w:hint="eastAsia"/>
          <w:b/>
          <w:kern w:val="0"/>
          <w:sz w:val="24"/>
          <w:szCs w:val="24"/>
        </w:rPr>
        <w:t>（２）前年度までに申告をされた方</w:t>
      </w:r>
      <w:r w:rsidRPr="00722695">
        <w:rPr>
          <w:rFonts w:ascii="ＭＳ ゴシック" w:eastAsia="ＭＳ ゴシック" w:hAnsi="ＭＳ ゴシック" w:cs="MS-Gothic" w:hint="eastAsia"/>
          <w:kern w:val="0"/>
          <w:sz w:val="24"/>
          <w:szCs w:val="24"/>
        </w:rPr>
        <w:t>・・・</w:t>
      </w:r>
      <w:r w:rsidRPr="00722695">
        <w:rPr>
          <w:rFonts w:ascii="ＭＳ ゴシック" w:eastAsia="ＭＳ ゴシック" w:hAnsi="ＭＳ ゴシック" w:cs="RyuminPro-Light" w:hint="eastAsia"/>
          <w:kern w:val="0"/>
          <w:sz w:val="24"/>
          <w:szCs w:val="24"/>
        </w:rPr>
        <w:t>資産の増加または減少を申告してください。</w:t>
      </w:r>
    </w:p>
    <w:tbl>
      <w:tblPr>
        <w:tblStyle w:val="a3"/>
        <w:tblW w:w="0" w:type="auto"/>
        <w:tblLook w:val="04A0" w:firstRow="1" w:lastRow="0" w:firstColumn="1" w:lastColumn="0" w:noHBand="0" w:noVBand="1"/>
      </w:tblPr>
      <w:tblGrid>
        <w:gridCol w:w="2251"/>
        <w:gridCol w:w="7327"/>
      </w:tblGrid>
      <w:tr w:rsidR="00722695" w:rsidRPr="00722695" w:rsidTr="00BA5E30">
        <w:tc>
          <w:tcPr>
            <w:tcW w:w="2263" w:type="dxa"/>
            <w:tcBorders>
              <w:top w:val="single" w:sz="24" w:space="0" w:color="auto"/>
              <w:left w:val="single" w:sz="24" w:space="0" w:color="auto"/>
            </w:tcBorders>
            <w:vAlign w:val="center"/>
          </w:tcPr>
          <w:p w:rsidR="00722695" w:rsidRPr="000852D9" w:rsidRDefault="00722695" w:rsidP="00533D16">
            <w:pPr>
              <w:autoSpaceDE w:val="0"/>
              <w:autoSpaceDN w:val="0"/>
              <w:adjustRightInd w:val="0"/>
              <w:jc w:val="distribute"/>
              <w:rPr>
                <w:rFonts w:ascii="ＭＳ ゴシック" w:eastAsia="ＭＳ ゴシック" w:hAnsi="ＭＳ ゴシック" w:cs="RyuminPro-Light"/>
                <w:b/>
                <w:kern w:val="0"/>
                <w:sz w:val="24"/>
                <w:szCs w:val="24"/>
              </w:rPr>
            </w:pPr>
            <w:r w:rsidRPr="000852D9">
              <w:rPr>
                <w:rFonts w:ascii="ＭＳ ゴシック" w:eastAsia="ＭＳ ゴシック" w:hAnsi="ＭＳ ゴシック" w:cs="MS-Gothic" w:hint="eastAsia"/>
                <w:b/>
                <w:kern w:val="0"/>
                <w:sz w:val="24"/>
                <w:szCs w:val="24"/>
              </w:rPr>
              <w:t>対　　象　　者</w:t>
            </w:r>
          </w:p>
        </w:tc>
        <w:tc>
          <w:tcPr>
            <w:tcW w:w="7365" w:type="dxa"/>
            <w:tcBorders>
              <w:top w:val="single" w:sz="24" w:space="0" w:color="auto"/>
              <w:right w:val="single" w:sz="24" w:space="0" w:color="auto"/>
            </w:tcBorders>
            <w:vAlign w:val="center"/>
          </w:tcPr>
          <w:p w:rsidR="00722695" w:rsidRPr="00AB4A6B" w:rsidRDefault="00722695" w:rsidP="00AB4A6B">
            <w:pPr>
              <w:pStyle w:val="a4"/>
              <w:numPr>
                <w:ilvl w:val="0"/>
                <w:numId w:val="11"/>
              </w:numPr>
              <w:autoSpaceDE w:val="0"/>
              <w:autoSpaceDN w:val="0"/>
              <w:adjustRightInd w:val="0"/>
              <w:ind w:leftChars="0"/>
              <w:jc w:val="left"/>
              <w:rPr>
                <w:rFonts w:ascii="ＭＳ ゴシック" w:eastAsia="ＭＳ ゴシック" w:hAnsi="ＭＳ ゴシック" w:cs="RyuminPro-Light"/>
                <w:kern w:val="0"/>
                <w:sz w:val="24"/>
                <w:szCs w:val="24"/>
              </w:rPr>
            </w:pPr>
            <w:r w:rsidRPr="00AB4A6B">
              <w:rPr>
                <w:rFonts w:ascii="ＭＳ ゴシック" w:eastAsia="ＭＳ ゴシック" w:hAnsi="ＭＳ ゴシック" w:cs="RyuminPro-Light" w:hint="eastAsia"/>
                <w:kern w:val="0"/>
                <w:sz w:val="24"/>
                <w:szCs w:val="24"/>
              </w:rPr>
              <w:t xml:space="preserve">　前年（</w:t>
            </w:r>
            <w:r w:rsidR="00DC288F">
              <w:rPr>
                <w:rFonts w:ascii="ＭＳ ゴシック" w:eastAsia="ＭＳ ゴシック" w:hAnsi="ＭＳ ゴシック" w:cs="RyuminPro-Light" w:hint="eastAsia"/>
                <w:color w:val="FF0000"/>
                <w:kern w:val="0"/>
                <w:sz w:val="24"/>
                <w:szCs w:val="24"/>
              </w:rPr>
              <w:t>令和</w:t>
            </w:r>
            <w:r w:rsidR="00084517">
              <w:rPr>
                <w:rFonts w:ascii="ＭＳ ゴシック" w:eastAsia="ＭＳ ゴシック" w:hAnsi="ＭＳ ゴシック" w:cs="RyuminPro-Light" w:hint="eastAsia"/>
                <w:color w:val="FF0000"/>
                <w:kern w:val="0"/>
                <w:sz w:val="24"/>
                <w:szCs w:val="24"/>
              </w:rPr>
              <w:t>６</w:t>
            </w:r>
            <w:r w:rsidRPr="00AB4A6B">
              <w:rPr>
                <w:rFonts w:ascii="ＭＳ ゴシック" w:eastAsia="ＭＳ ゴシック" w:hAnsi="ＭＳ ゴシック" w:cs="RyuminPro-Light" w:hint="eastAsia"/>
                <w:color w:val="FF0000"/>
                <w:kern w:val="0"/>
                <w:sz w:val="24"/>
                <w:szCs w:val="24"/>
              </w:rPr>
              <w:t>年</w:t>
            </w:r>
            <w:r w:rsidRPr="00AB4A6B">
              <w:rPr>
                <w:rFonts w:ascii="ＭＳ ゴシック" w:eastAsia="ＭＳ ゴシック" w:hAnsi="ＭＳ ゴシック" w:cs="RyuminPro-Light" w:hint="eastAsia"/>
                <w:kern w:val="0"/>
                <w:sz w:val="24"/>
                <w:szCs w:val="24"/>
              </w:rPr>
              <w:t>）度までに申告をされた方。</w:t>
            </w:r>
          </w:p>
          <w:p w:rsidR="00722695" w:rsidRPr="00722695" w:rsidRDefault="00722695" w:rsidP="00722695">
            <w:pPr>
              <w:autoSpaceDE w:val="0"/>
              <w:autoSpaceDN w:val="0"/>
              <w:adjustRightInd w:val="0"/>
              <w:ind w:left="240" w:hangingChars="100" w:hanging="240"/>
              <w:jc w:val="left"/>
              <w:rPr>
                <w:rFonts w:ascii="ＭＳ ゴシック" w:eastAsia="ＭＳ ゴシック" w:hAnsi="ＭＳ ゴシック" w:cs="RyuminPro-Light"/>
                <w:kern w:val="0"/>
                <w:sz w:val="24"/>
                <w:szCs w:val="24"/>
              </w:rPr>
            </w:pPr>
            <w:r w:rsidRPr="00722695">
              <w:rPr>
                <w:rFonts w:ascii="ＭＳ ゴシック" w:eastAsia="ＭＳ ゴシック" w:hAnsi="ＭＳ ゴシック" w:cs="RyuminPro-Light" w:hint="eastAsia"/>
                <w:kern w:val="0"/>
                <w:sz w:val="24"/>
                <w:szCs w:val="24"/>
              </w:rPr>
              <w:t>②</w:t>
            </w:r>
            <w:r>
              <w:rPr>
                <w:rFonts w:ascii="ＭＳ ゴシック" w:eastAsia="ＭＳ ゴシック" w:hAnsi="ＭＳ ゴシック" w:cs="RyuminPro-Light" w:hint="eastAsia"/>
                <w:kern w:val="0"/>
                <w:sz w:val="24"/>
                <w:szCs w:val="24"/>
              </w:rPr>
              <w:t xml:space="preserve">　</w:t>
            </w:r>
            <w:r w:rsidRPr="00722695">
              <w:rPr>
                <w:rFonts w:ascii="ＭＳ ゴシック" w:eastAsia="ＭＳ ゴシック" w:hAnsi="ＭＳ ゴシック" w:cs="RyuminPro-Light" w:hint="eastAsia"/>
                <w:kern w:val="0"/>
                <w:sz w:val="24"/>
                <w:szCs w:val="24"/>
              </w:rPr>
              <w:t>お送りした償却資産申告書の「前年前に取得したもの（</w:t>
            </w:r>
            <w:r>
              <w:rPr>
                <w:rFonts w:ascii="ＭＳ ゴシック" w:eastAsia="ＭＳ ゴシック" w:hAnsi="ＭＳ ゴシック" w:cs="RyuminPro-Light" w:hint="eastAsia"/>
                <w:kern w:val="0"/>
                <w:sz w:val="24"/>
                <w:szCs w:val="24"/>
              </w:rPr>
              <w:t>イ</w:t>
            </w:r>
            <w:r w:rsidRPr="00722695">
              <w:rPr>
                <w:rFonts w:ascii="ＭＳ ゴシック" w:eastAsia="ＭＳ ゴシック" w:hAnsi="ＭＳ ゴシック" w:cs="RyuminPro-Light" w:hint="eastAsia"/>
                <w:kern w:val="0"/>
                <w:sz w:val="24"/>
                <w:szCs w:val="24"/>
              </w:rPr>
              <w:t>）」の欄に取得価額が印字されている方。</w:t>
            </w:r>
          </w:p>
          <w:p w:rsidR="00722695" w:rsidRPr="00722695" w:rsidRDefault="00722695" w:rsidP="00722695">
            <w:pPr>
              <w:autoSpaceDE w:val="0"/>
              <w:autoSpaceDN w:val="0"/>
              <w:adjustRightInd w:val="0"/>
              <w:jc w:val="left"/>
              <w:rPr>
                <w:rFonts w:ascii="ＭＳ ゴシック" w:eastAsia="ＭＳ ゴシック" w:hAnsi="ＭＳ ゴシック" w:cs="RyuminPro-Light"/>
                <w:kern w:val="0"/>
                <w:sz w:val="24"/>
                <w:szCs w:val="24"/>
              </w:rPr>
            </w:pPr>
            <w:r w:rsidRPr="00722695">
              <w:rPr>
                <w:rFonts w:ascii="ＭＳ ゴシック" w:eastAsia="ＭＳ ゴシック" w:hAnsi="ＭＳ ゴシック" w:cs="RyuminPro-Light" w:hint="eastAsia"/>
                <w:kern w:val="0"/>
                <w:sz w:val="24"/>
                <w:szCs w:val="24"/>
              </w:rPr>
              <w:t xml:space="preserve">　　なお，この欄が空欄の場合は全資産申告となります。</w:t>
            </w:r>
          </w:p>
        </w:tc>
      </w:tr>
      <w:tr w:rsidR="00722695" w:rsidRPr="00722695" w:rsidTr="0021666F">
        <w:trPr>
          <w:trHeight w:val="626"/>
        </w:trPr>
        <w:tc>
          <w:tcPr>
            <w:tcW w:w="2263" w:type="dxa"/>
            <w:tcBorders>
              <w:left w:val="single" w:sz="24" w:space="0" w:color="auto"/>
            </w:tcBorders>
            <w:vAlign w:val="center"/>
          </w:tcPr>
          <w:p w:rsidR="00722695" w:rsidRPr="000852D9" w:rsidRDefault="00722695" w:rsidP="00533D16">
            <w:pPr>
              <w:autoSpaceDE w:val="0"/>
              <w:autoSpaceDN w:val="0"/>
              <w:adjustRightInd w:val="0"/>
              <w:jc w:val="distribute"/>
              <w:rPr>
                <w:rFonts w:ascii="ＭＳ ゴシック" w:eastAsia="ＭＳ ゴシック" w:hAnsi="ＭＳ ゴシック" w:cs="RyuminPro-Light"/>
                <w:b/>
                <w:kern w:val="0"/>
                <w:sz w:val="24"/>
                <w:szCs w:val="24"/>
              </w:rPr>
            </w:pPr>
            <w:r w:rsidRPr="000852D9">
              <w:rPr>
                <w:rFonts w:ascii="ＭＳ ゴシック" w:eastAsia="ＭＳ ゴシック" w:hAnsi="ＭＳ ゴシック" w:cs="MS-Gothic" w:hint="eastAsia"/>
                <w:b/>
                <w:kern w:val="0"/>
                <w:sz w:val="24"/>
                <w:szCs w:val="24"/>
              </w:rPr>
              <w:t>対象となる資産</w:t>
            </w:r>
          </w:p>
        </w:tc>
        <w:tc>
          <w:tcPr>
            <w:tcW w:w="7365" w:type="dxa"/>
            <w:tcBorders>
              <w:right w:val="single" w:sz="24" w:space="0" w:color="auto"/>
            </w:tcBorders>
            <w:vAlign w:val="center"/>
          </w:tcPr>
          <w:p w:rsidR="00722695" w:rsidRPr="00722695" w:rsidRDefault="00722695" w:rsidP="00C069D7">
            <w:pPr>
              <w:autoSpaceDE w:val="0"/>
              <w:autoSpaceDN w:val="0"/>
              <w:adjustRightInd w:val="0"/>
              <w:jc w:val="left"/>
              <w:rPr>
                <w:rFonts w:ascii="ＭＳ ゴシック" w:eastAsia="ＭＳ ゴシック" w:hAnsi="ＭＳ ゴシック" w:cs="RyuminPro-Light"/>
                <w:kern w:val="0"/>
                <w:sz w:val="24"/>
                <w:szCs w:val="24"/>
              </w:rPr>
            </w:pPr>
            <w:r w:rsidRPr="00722695">
              <w:rPr>
                <w:rFonts w:ascii="ＭＳ ゴシック" w:eastAsia="ＭＳ ゴシック" w:hAnsi="ＭＳ ゴシック" w:cs="RyuminPro-Light" w:hint="eastAsia"/>
                <w:kern w:val="0"/>
                <w:sz w:val="22"/>
              </w:rPr>
              <w:t xml:space="preserve">　</w:t>
            </w:r>
            <w:r w:rsidR="009D76CF">
              <w:rPr>
                <w:rFonts w:ascii="ＭＳ ゴシック" w:eastAsia="ＭＳ ゴシック" w:hAnsi="ＭＳ ゴシック" w:cs="RyuminPro-Light" w:hint="eastAsia"/>
                <w:color w:val="FF0000"/>
                <w:kern w:val="0"/>
                <w:sz w:val="22"/>
              </w:rPr>
              <w:t>令和</w:t>
            </w:r>
            <w:r w:rsidR="00084517">
              <w:rPr>
                <w:rFonts w:ascii="ＭＳ ゴシック" w:eastAsia="ＭＳ ゴシック" w:hAnsi="ＭＳ ゴシック" w:cs="RyuminPro-Light" w:hint="eastAsia"/>
                <w:color w:val="FF0000"/>
                <w:kern w:val="0"/>
                <w:sz w:val="22"/>
              </w:rPr>
              <w:t>６</w:t>
            </w:r>
            <w:r w:rsidRPr="00910B98">
              <w:rPr>
                <w:rFonts w:ascii="ＭＳ ゴシック" w:eastAsia="ＭＳ ゴシック" w:hAnsi="ＭＳ ゴシック" w:cs="RyuminPro-Light" w:hint="eastAsia"/>
                <w:color w:val="FF0000"/>
                <w:kern w:val="0"/>
                <w:sz w:val="22"/>
              </w:rPr>
              <w:t>年１月２日</w:t>
            </w:r>
            <w:r w:rsidRPr="00722695">
              <w:rPr>
                <w:rFonts w:ascii="ＭＳ ゴシック" w:eastAsia="ＭＳ ゴシック" w:hAnsi="ＭＳ ゴシック" w:cs="RyuminPro-Light" w:hint="eastAsia"/>
                <w:kern w:val="0"/>
                <w:sz w:val="22"/>
              </w:rPr>
              <w:t>から</w:t>
            </w:r>
            <w:r w:rsidR="00DC288F">
              <w:rPr>
                <w:rFonts w:ascii="ＭＳ ゴシック" w:eastAsia="ＭＳ ゴシック" w:hAnsi="ＭＳ ゴシック" w:cs="RyuminPro-Light" w:hint="eastAsia"/>
                <w:color w:val="FF0000"/>
                <w:kern w:val="0"/>
                <w:sz w:val="22"/>
              </w:rPr>
              <w:t>令和</w:t>
            </w:r>
            <w:r w:rsidR="00084517">
              <w:rPr>
                <w:rFonts w:ascii="ＭＳ ゴシック" w:eastAsia="ＭＳ ゴシック" w:hAnsi="ＭＳ ゴシック" w:cs="RyuminPro-Light" w:hint="eastAsia"/>
                <w:color w:val="FF0000"/>
                <w:kern w:val="0"/>
                <w:sz w:val="22"/>
              </w:rPr>
              <w:t>７</w:t>
            </w:r>
            <w:r w:rsidRPr="00910B98">
              <w:rPr>
                <w:rFonts w:ascii="ＭＳ ゴシック" w:eastAsia="ＭＳ ゴシック" w:hAnsi="ＭＳ ゴシック" w:cs="RyuminPro-Light" w:hint="eastAsia"/>
                <w:color w:val="FF0000"/>
                <w:kern w:val="0"/>
                <w:sz w:val="22"/>
              </w:rPr>
              <w:t>年１月１日</w:t>
            </w:r>
            <w:r w:rsidRPr="00722695">
              <w:rPr>
                <w:rFonts w:ascii="ＭＳ ゴシック" w:eastAsia="ＭＳ ゴシック" w:hAnsi="ＭＳ ゴシック" w:cs="RyuminPro-Light" w:hint="eastAsia"/>
                <w:kern w:val="0"/>
                <w:sz w:val="22"/>
              </w:rPr>
              <w:t>までの増加および減少資産。</w:t>
            </w:r>
          </w:p>
        </w:tc>
      </w:tr>
      <w:tr w:rsidR="00722695" w:rsidRPr="00722695" w:rsidTr="0021666F">
        <w:trPr>
          <w:trHeight w:val="1259"/>
        </w:trPr>
        <w:tc>
          <w:tcPr>
            <w:tcW w:w="2263" w:type="dxa"/>
            <w:tcBorders>
              <w:left w:val="single" w:sz="24" w:space="0" w:color="auto"/>
            </w:tcBorders>
            <w:vAlign w:val="center"/>
          </w:tcPr>
          <w:p w:rsidR="00722695" w:rsidRPr="000852D9" w:rsidRDefault="00722695" w:rsidP="00533D16">
            <w:pPr>
              <w:autoSpaceDE w:val="0"/>
              <w:autoSpaceDN w:val="0"/>
              <w:adjustRightInd w:val="0"/>
              <w:jc w:val="distribute"/>
              <w:rPr>
                <w:rFonts w:ascii="ＭＳ ゴシック" w:eastAsia="ＭＳ ゴシック" w:hAnsi="ＭＳ ゴシック" w:cs="RyuminPro-Light"/>
                <w:b/>
                <w:kern w:val="0"/>
                <w:sz w:val="24"/>
                <w:szCs w:val="24"/>
              </w:rPr>
            </w:pPr>
            <w:r w:rsidRPr="000852D9">
              <w:rPr>
                <w:rFonts w:ascii="ＭＳ ゴシック" w:eastAsia="ＭＳ ゴシック" w:hAnsi="ＭＳ ゴシック" w:cs="MS-Gothic" w:hint="eastAsia"/>
                <w:b/>
                <w:kern w:val="0"/>
                <w:sz w:val="24"/>
                <w:szCs w:val="24"/>
              </w:rPr>
              <w:t>提出する申告用紙</w:t>
            </w:r>
          </w:p>
        </w:tc>
        <w:tc>
          <w:tcPr>
            <w:tcW w:w="7365" w:type="dxa"/>
            <w:tcBorders>
              <w:right w:val="single" w:sz="24" w:space="0" w:color="auto"/>
            </w:tcBorders>
            <w:vAlign w:val="center"/>
          </w:tcPr>
          <w:p w:rsidR="00722695" w:rsidRPr="006127B6" w:rsidRDefault="00722695" w:rsidP="00DC288F">
            <w:pPr>
              <w:pStyle w:val="a4"/>
              <w:numPr>
                <w:ilvl w:val="0"/>
                <w:numId w:val="12"/>
              </w:numPr>
              <w:autoSpaceDE w:val="0"/>
              <w:autoSpaceDN w:val="0"/>
              <w:adjustRightInd w:val="0"/>
              <w:ind w:leftChars="0"/>
              <w:jc w:val="left"/>
              <w:rPr>
                <w:rFonts w:ascii="ＭＳ ゴシック" w:eastAsia="ＭＳ ゴシック" w:hAnsi="ＭＳ ゴシック" w:cs="RyuminPro-Light"/>
                <w:color w:val="FF0000"/>
                <w:kern w:val="0"/>
                <w:sz w:val="24"/>
                <w:szCs w:val="24"/>
              </w:rPr>
            </w:pPr>
            <w:r w:rsidRPr="006127B6">
              <w:rPr>
                <w:rFonts w:ascii="ＭＳ ゴシック" w:eastAsia="ＭＳ ゴシック" w:hAnsi="ＭＳ ゴシック" w:cs="RyuminPro-Light" w:hint="eastAsia"/>
                <w:color w:val="FF0000"/>
                <w:kern w:val="0"/>
                <w:sz w:val="24"/>
                <w:szCs w:val="24"/>
              </w:rPr>
              <w:t xml:space="preserve">　償却資産申告書</w:t>
            </w:r>
          </w:p>
          <w:p w:rsidR="00722695" w:rsidRPr="006127B6" w:rsidRDefault="00722695" w:rsidP="00DC288F">
            <w:pPr>
              <w:pStyle w:val="a4"/>
              <w:numPr>
                <w:ilvl w:val="0"/>
                <w:numId w:val="12"/>
              </w:numPr>
              <w:autoSpaceDE w:val="0"/>
              <w:autoSpaceDN w:val="0"/>
              <w:adjustRightInd w:val="0"/>
              <w:ind w:leftChars="0"/>
              <w:jc w:val="left"/>
              <w:rPr>
                <w:rFonts w:ascii="ＭＳ ゴシック" w:eastAsia="ＭＳ ゴシック" w:hAnsi="ＭＳ ゴシック" w:cs="RyuminPro-Light"/>
                <w:color w:val="FF0000"/>
                <w:kern w:val="0"/>
                <w:sz w:val="24"/>
                <w:szCs w:val="24"/>
              </w:rPr>
            </w:pPr>
            <w:r w:rsidRPr="006127B6">
              <w:rPr>
                <w:rFonts w:ascii="ＭＳ ゴシック" w:eastAsia="ＭＳ ゴシック" w:hAnsi="ＭＳ ゴシック" w:cs="RyuminPro-Light" w:hint="eastAsia"/>
                <w:color w:val="FF0000"/>
                <w:kern w:val="0"/>
                <w:sz w:val="24"/>
                <w:szCs w:val="24"/>
              </w:rPr>
              <w:t xml:space="preserve">　種類別明細書（</w:t>
            </w:r>
            <w:r w:rsidR="00493815">
              <w:rPr>
                <w:rFonts w:ascii="ＭＳ ゴシック" w:eastAsia="ＭＳ ゴシック" w:hAnsi="ＭＳ ゴシック" w:cs="RyuminPro-Light" w:hint="eastAsia"/>
                <w:color w:val="FF0000"/>
                <w:kern w:val="0"/>
                <w:sz w:val="24"/>
                <w:szCs w:val="24"/>
              </w:rPr>
              <w:t>全資産用・プレ申告用</w:t>
            </w:r>
            <w:r w:rsidRPr="006127B6">
              <w:rPr>
                <w:rFonts w:ascii="ＭＳ ゴシック" w:eastAsia="ＭＳ ゴシック" w:hAnsi="ＭＳ ゴシック" w:cs="RyuminPro-Light" w:hint="eastAsia"/>
                <w:color w:val="FF0000"/>
                <w:kern w:val="0"/>
                <w:sz w:val="24"/>
                <w:szCs w:val="24"/>
              </w:rPr>
              <w:t>）</w:t>
            </w:r>
          </w:p>
          <w:p w:rsidR="00722695" w:rsidRPr="006127B6" w:rsidRDefault="00722695" w:rsidP="00493815">
            <w:pPr>
              <w:pStyle w:val="a4"/>
              <w:numPr>
                <w:ilvl w:val="0"/>
                <w:numId w:val="12"/>
              </w:numPr>
              <w:autoSpaceDE w:val="0"/>
              <w:autoSpaceDN w:val="0"/>
              <w:adjustRightInd w:val="0"/>
              <w:ind w:leftChars="0"/>
              <w:jc w:val="left"/>
              <w:rPr>
                <w:rFonts w:ascii="ＭＳ ゴシック" w:eastAsia="ＭＳ ゴシック" w:hAnsi="ＭＳ ゴシック" w:cs="RyuminPro-Light"/>
                <w:color w:val="FF0000"/>
                <w:kern w:val="0"/>
                <w:sz w:val="24"/>
                <w:szCs w:val="24"/>
              </w:rPr>
            </w:pPr>
            <w:r w:rsidRPr="006127B6">
              <w:rPr>
                <w:rFonts w:ascii="ＭＳ ゴシック" w:eastAsia="ＭＳ ゴシック" w:hAnsi="ＭＳ ゴシック" w:cs="RyuminPro-Light" w:hint="eastAsia"/>
                <w:color w:val="FF0000"/>
                <w:kern w:val="0"/>
                <w:sz w:val="24"/>
                <w:szCs w:val="24"/>
              </w:rPr>
              <w:t xml:space="preserve">　種類別明細書（</w:t>
            </w:r>
            <w:r w:rsidR="00493815">
              <w:rPr>
                <w:rFonts w:ascii="ＭＳ ゴシック" w:eastAsia="ＭＳ ゴシック" w:hAnsi="ＭＳ ゴシック" w:cs="RyuminPro-Light" w:hint="eastAsia"/>
                <w:color w:val="FF0000"/>
                <w:kern w:val="0"/>
                <w:sz w:val="24"/>
                <w:szCs w:val="24"/>
              </w:rPr>
              <w:t>増減</w:t>
            </w:r>
            <w:r w:rsidRPr="006127B6">
              <w:rPr>
                <w:rFonts w:ascii="ＭＳ ゴシック" w:eastAsia="ＭＳ ゴシック" w:hAnsi="ＭＳ ゴシック" w:cs="RyuminPro-Light" w:hint="eastAsia"/>
                <w:color w:val="FF0000"/>
                <w:kern w:val="0"/>
                <w:sz w:val="24"/>
                <w:szCs w:val="24"/>
              </w:rPr>
              <w:t>資産用）</w:t>
            </w:r>
          </w:p>
        </w:tc>
      </w:tr>
      <w:tr w:rsidR="00722695" w:rsidRPr="00722695" w:rsidTr="0021666F">
        <w:trPr>
          <w:trHeight w:val="1608"/>
        </w:trPr>
        <w:tc>
          <w:tcPr>
            <w:tcW w:w="2263" w:type="dxa"/>
            <w:tcBorders>
              <w:left w:val="single" w:sz="24" w:space="0" w:color="auto"/>
              <w:bottom w:val="single" w:sz="24" w:space="0" w:color="auto"/>
            </w:tcBorders>
            <w:vAlign w:val="center"/>
          </w:tcPr>
          <w:p w:rsidR="00722695" w:rsidRPr="000852D9" w:rsidRDefault="00722695" w:rsidP="00533D16">
            <w:pPr>
              <w:autoSpaceDE w:val="0"/>
              <w:autoSpaceDN w:val="0"/>
              <w:adjustRightInd w:val="0"/>
              <w:jc w:val="distribute"/>
              <w:rPr>
                <w:rFonts w:ascii="ＭＳ ゴシック" w:eastAsia="ＭＳ ゴシック" w:hAnsi="ＭＳ ゴシック" w:cs="RyuminPro-Light"/>
                <w:b/>
                <w:kern w:val="0"/>
                <w:sz w:val="24"/>
                <w:szCs w:val="24"/>
              </w:rPr>
            </w:pPr>
            <w:r w:rsidRPr="000852D9">
              <w:rPr>
                <w:rFonts w:ascii="ＭＳ ゴシック" w:eastAsia="ＭＳ ゴシック" w:hAnsi="ＭＳ ゴシック" w:cs="MS-Gothic" w:hint="eastAsia"/>
                <w:b/>
                <w:kern w:val="0"/>
                <w:sz w:val="24"/>
                <w:szCs w:val="24"/>
              </w:rPr>
              <w:t>そ　　の　　他</w:t>
            </w:r>
          </w:p>
        </w:tc>
        <w:tc>
          <w:tcPr>
            <w:tcW w:w="7365" w:type="dxa"/>
            <w:tcBorders>
              <w:bottom w:val="single" w:sz="24" w:space="0" w:color="auto"/>
              <w:right w:val="single" w:sz="24" w:space="0" w:color="auto"/>
            </w:tcBorders>
            <w:vAlign w:val="center"/>
          </w:tcPr>
          <w:p w:rsidR="00722695" w:rsidRPr="00722695" w:rsidRDefault="00722695" w:rsidP="00722695">
            <w:pPr>
              <w:autoSpaceDE w:val="0"/>
              <w:autoSpaceDN w:val="0"/>
              <w:adjustRightInd w:val="0"/>
              <w:jc w:val="left"/>
              <w:rPr>
                <w:rFonts w:ascii="ＭＳ ゴシック" w:eastAsia="ＭＳ ゴシック" w:hAnsi="ＭＳ ゴシック" w:cs="MS-Gothic"/>
                <w:kern w:val="0"/>
                <w:sz w:val="24"/>
                <w:szCs w:val="24"/>
              </w:rPr>
            </w:pPr>
            <w:r w:rsidRPr="00722695">
              <w:rPr>
                <w:rFonts w:ascii="ＭＳ ゴシック" w:eastAsia="ＭＳ ゴシック" w:hAnsi="ＭＳ ゴシック" w:cs="MS-Gothic" w:hint="eastAsia"/>
                <w:kern w:val="0"/>
                <w:sz w:val="24"/>
                <w:szCs w:val="24"/>
              </w:rPr>
              <w:t>償却資産に増減がない場合でも，必ず申告をお願いします。</w:t>
            </w:r>
          </w:p>
          <w:p w:rsidR="00722695" w:rsidRPr="00722695" w:rsidRDefault="00722695" w:rsidP="00722695">
            <w:pPr>
              <w:autoSpaceDE w:val="0"/>
              <w:autoSpaceDN w:val="0"/>
              <w:adjustRightInd w:val="0"/>
              <w:jc w:val="left"/>
              <w:rPr>
                <w:rFonts w:ascii="ＭＳ ゴシック" w:eastAsia="ＭＳ ゴシック" w:hAnsi="ＭＳ ゴシック" w:cs="RyuminPro-Light"/>
                <w:kern w:val="0"/>
                <w:sz w:val="24"/>
                <w:szCs w:val="24"/>
              </w:rPr>
            </w:pPr>
            <w:r w:rsidRPr="00722695">
              <w:rPr>
                <w:rFonts w:ascii="ＭＳ ゴシック" w:eastAsia="ＭＳ ゴシック" w:hAnsi="ＭＳ ゴシック" w:cs="RyuminPro-Light" w:hint="eastAsia"/>
                <w:kern w:val="0"/>
                <w:sz w:val="24"/>
                <w:szCs w:val="24"/>
              </w:rPr>
              <w:t>（その際，種類別明細書を提出する必要はありません。）</w:t>
            </w:r>
          </w:p>
          <w:p w:rsidR="00722695" w:rsidRPr="00722695" w:rsidRDefault="00722695" w:rsidP="00722695">
            <w:pPr>
              <w:autoSpaceDE w:val="0"/>
              <w:autoSpaceDN w:val="0"/>
              <w:adjustRightInd w:val="0"/>
              <w:jc w:val="left"/>
              <w:rPr>
                <w:rFonts w:ascii="ＭＳ ゴシック" w:eastAsia="ＭＳ ゴシック" w:hAnsi="ＭＳ ゴシック" w:cs="RyuminPro-Light"/>
                <w:kern w:val="0"/>
                <w:sz w:val="24"/>
                <w:szCs w:val="24"/>
              </w:rPr>
            </w:pPr>
            <w:r w:rsidRPr="00722695">
              <w:rPr>
                <w:rFonts w:ascii="ＭＳ ゴシック" w:eastAsia="ＭＳ ゴシック" w:hAnsi="ＭＳ ゴシック" w:cs="RyuminPro-Light" w:hint="eastAsia"/>
                <w:kern w:val="0"/>
                <w:sz w:val="24"/>
                <w:szCs w:val="24"/>
              </w:rPr>
              <w:t>※申告状況書の資産の名称・数量等に誤りがありましたら，</w:t>
            </w:r>
          </w:p>
          <w:p w:rsidR="00722695" w:rsidRPr="00722695" w:rsidRDefault="00722695" w:rsidP="00722695">
            <w:pPr>
              <w:autoSpaceDE w:val="0"/>
              <w:autoSpaceDN w:val="0"/>
              <w:adjustRightInd w:val="0"/>
              <w:jc w:val="left"/>
              <w:rPr>
                <w:rFonts w:ascii="ＭＳ ゴシック" w:eastAsia="ＭＳ ゴシック" w:hAnsi="ＭＳ ゴシック" w:cs="RyuminPro-Light"/>
                <w:kern w:val="0"/>
                <w:sz w:val="24"/>
                <w:szCs w:val="24"/>
              </w:rPr>
            </w:pPr>
            <w:r w:rsidRPr="00722695">
              <w:rPr>
                <w:rFonts w:ascii="ＭＳ ゴシック" w:eastAsia="ＭＳ ゴシック" w:hAnsi="ＭＳ ゴシック" w:cs="RyuminPro-Light" w:hint="eastAsia"/>
                <w:kern w:val="0"/>
                <w:sz w:val="24"/>
                <w:szCs w:val="24"/>
              </w:rPr>
              <w:t>申告状況書を訂正しコピー等を申告書に添付してください。</w:t>
            </w:r>
          </w:p>
        </w:tc>
      </w:tr>
    </w:tbl>
    <w:p w:rsidR="00DC288F" w:rsidRDefault="00DC288F" w:rsidP="00722695">
      <w:pPr>
        <w:autoSpaceDE w:val="0"/>
        <w:autoSpaceDN w:val="0"/>
        <w:adjustRightInd w:val="0"/>
        <w:jc w:val="left"/>
        <w:rPr>
          <w:rFonts w:ascii="ＭＳ ゴシック" w:eastAsia="ＭＳ ゴシック" w:hAnsi="ＭＳ ゴシック" w:cs="MS-Gothic"/>
          <w:b/>
          <w:kern w:val="0"/>
          <w:sz w:val="24"/>
          <w:szCs w:val="24"/>
        </w:rPr>
      </w:pPr>
    </w:p>
    <w:p w:rsidR="00722695" w:rsidRPr="00722695" w:rsidRDefault="00722695" w:rsidP="00722695">
      <w:pPr>
        <w:autoSpaceDE w:val="0"/>
        <w:autoSpaceDN w:val="0"/>
        <w:adjustRightInd w:val="0"/>
        <w:jc w:val="left"/>
        <w:rPr>
          <w:rFonts w:ascii="ＭＳ ゴシック" w:eastAsia="ＭＳ ゴシック" w:hAnsi="ＭＳ ゴシック" w:cs="MS-Gothic"/>
          <w:b/>
          <w:kern w:val="0"/>
          <w:sz w:val="24"/>
          <w:szCs w:val="24"/>
        </w:rPr>
      </w:pPr>
      <w:r w:rsidRPr="00722695">
        <w:rPr>
          <w:rFonts w:ascii="ＭＳ ゴシック" w:eastAsia="ＭＳ ゴシック" w:hAnsi="ＭＳ ゴシック" w:cs="MS-Gothic" w:hint="eastAsia"/>
          <w:b/>
          <w:kern w:val="0"/>
          <w:sz w:val="24"/>
          <w:szCs w:val="24"/>
        </w:rPr>
        <w:lastRenderedPageBreak/>
        <w:t>（３）該当する資産のない方</w:t>
      </w:r>
    </w:p>
    <w:p w:rsidR="00722695" w:rsidRPr="00722695" w:rsidRDefault="00722695" w:rsidP="00722695">
      <w:pPr>
        <w:autoSpaceDE w:val="0"/>
        <w:autoSpaceDN w:val="0"/>
        <w:adjustRightInd w:val="0"/>
        <w:jc w:val="left"/>
        <w:rPr>
          <w:rFonts w:ascii="ＭＳ ゴシック" w:eastAsia="ＭＳ ゴシック" w:hAnsi="ＭＳ ゴシック" w:cs="RyuminPro-Light"/>
          <w:kern w:val="0"/>
          <w:sz w:val="24"/>
          <w:szCs w:val="24"/>
        </w:rPr>
      </w:pPr>
      <w:r w:rsidRPr="00722695">
        <w:rPr>
          <w:rFonts w:ascii="ＭＳ ゴシック" w:eastAsia="ＭＳ ゴシック" w:hAnsi="ＭＳ ゴシック" w:cs="MS-Gothic" w:hint="eastAsia"/>
          <w:kern w:val="0"/>
          <w:sz w:val="24"/>
          <w:szCs w:val="24"/>
        </w:rPr>
        <w:t xml:space="preserve">　</w:t>
      </w:r>
      <w:r w:rsidRPr="000852D9">
        <w:rPr>
          <w:rFonts w:ascii="ＭＳ ゴシック" w:eastAsia="ＭＳ ゴシック" w:hAnsi="ＭＳ ゴシック" w:cs="MS-Gothic" w:hint="eastAsia"/>
          <w:b/>
          <w:kern w:val="0"/>
          <w:sz w:val="24"/>
          <w:szCs w:val="24"/>
        </w:rPr>
        <w:t>廃業，解散，休業，移転等</w:t>
      </w:r>
      <w:r w:rsidRPr="00722695">
        <w:rPr>
          <w:rFonts w:ascii="ＭＳ ゴシック" w:eastAsia="ＭＳ ゴシック" w:hAnsi="ＭＳ ゴシック" w:cs="MS-Gothic" w:hint="eastAsia"/>
          <w:kern w:val="0"/>
          <w:sz w:val="24"/>
          <w:szCs w:val="24"/>
        </w:rPr>
        <w:t>，</w:t>
      </w:r>
      <w:r w:rsidRPr="00722695">
        <w:rPr>
          <w:rFonts w:ascii="ＭＳ ゴシック" w:eastAsia="ＭＳ ゴシック" w:hAnsi="ＭＳ ゴシック" w:cs="RyuminPro-Light" w:hint="eastAsia"/>
          <w:kern w:val="0"/>
          <w:sz w:val="24"/>
          <w:szCs w:val="24"/>
        </w:rPr>
        <w:t>あるいは</w:t>
      </w:r>
      <w:r w:rsidRPr="000852D9">
        <w:rPr>
          <w:rFonts w:ascii="ＭＳ ゴシック" w:eastAsia="ＭＳ ゴシック" w:hAnsi="ＭＳ ゴシック" w:cs="MS-Gothic" w:hint="eastAsia"/>
          <w:b/>
          <w:kern w:val="0"/>
          <w:sz w:val="24"/>
          <w:szCs w:val="24"/>
        </w:rPr>
        <w:t>償却資産を所有していない方</w:t>
      </w:r>
      <w:r w:rsidRPr="00722695">
        <w:rPr>
          <w:rFonts w:ascii="ＭＳ ゴシック" w:eastAsia="ＭＳ ゴシック" w:hAnsi="ＭＳ ゴシック" w:cs="RyuminPro-Light" w:hint="eastAsia"/>
          <w:kern w:val="0"/>
          <w:sz w:val="24"/>
          <w:szCs w:val="24"/>
        </w:rPr>
        <w:t>は償却資産申告書</w:t>
      </w:r>
    </w:p>
    <w:p w:rsidR="000852D9" w:rsidRDefault="0021666F" w:rsidP="00722695">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（償却資産課税台帳）</w:t>
      </w:r>
      <w:r w:rsidRPr="0021666F">
        <w:rPr>
          <w:rFonts w:ascii="ＭＳ ゴシック" w:eastAsia="ＭＳ ゴシック" w:hAnsi="ＭＳ ゴシック" w:cs="RyuminPro-Light" w:hint="eastAsia"/>
          <w:color w:val="FF0000"/>
          <w:kern w:val="0"/>
          <w:sz w:val="24"/>
          <w:szCs w:val="24"/>
        </w:rPr>
        <w:t>右下２０</w:t>
      </w:r>
      <w:r>
        <w:rPr>
          <w:rFonts w:ascii="ＭＳ ゴシック" w:eastAsia="ＭＳ ゴシック" w:hAnsi="ＭＳ ゴシック" w:cs="RyuminPro-Light" w:hint="eastAsia"/>
          <w:color w:val="FF0000"/>
          <w:kern w:val="0"/>
          <w:sz w:val="24"/>
          <w:szCs w:val="24"/>
        </w:rPr>
        <w:t>の</w:t>
      </w:r>
      <w:r w:rsidR="00722695" w:rsidRPr="0021666F">
        <w:rPr>
          <w:rFonts w:ascii="ＭＳ ゴシック" w:eastAsia="ＭＳ ゴシック" w:hAnsi="ＭＳ ゴシック" w:cs="RyuminPro-Light" w:hint="eastAsia"/>
          <w:color w:val="FF0000"/>
          <w:kern w:val="0"/>
          <w:sz w:val="24"/>
          <w:szCs w:val="24"/>
        </w:rPr>
        <w:t>欄中</w:t>
      </w:r>
      <w:r>
        <w:rPr>
          <w:rFonts w:ascii="ＭＳ ゴシック" w:eastAsia="ＭＳ ゴシック" w:hAnsi="ＭＳ ゴシック" w:cs="RyuminPro-Light" w:hint="eastAsia"/>
          <w:color w:val="FF0000"/>
          <w:kern w:val="0"/>
          <w:sz w:val="24"/>
          <w:szCs w:val="24"/>
        </w:rPr>
        <w:t>の</w:t>
      </w:r>
      <w:r w:rsidR="00C5040C" w:rsidRPr="0021666F">
        <w:rPr>
          <w:rFonts w:ascii="ＭＳ ゴシック" w:eastAsia="ＭＳ ゴシック" w:hAnsi="ＭＳ ゴシック" w:cs="RyuminPro-Light" w:hint="eastAsia"/>
          <w:color w:val="FF0000"/>
          <w:kern w:val="0"/>
          <w:sz w:val="24"/>
          <w:szCs w:val="24"/>
          <w:u w:val="double"/>
        </w:rPr>
        <w:t>該当</w:t>
      </w:r>
      <w:r>
        <w:rPr>
          <w:rFonts w:ascii="ＭＳ ゴシック" w:eastAsia="ＭＳ ゴシック" w:hAnsi="ＭＳ ゴシック" w:cs="RyuminPro-Light" w:hint="eastAsia"/>
          <w:color w:val="FF0000"/>
          <w:kern w:val="0"/>
          <w:sz w:val="24"/>
          <w:szCs w:val="24"/>
          <w:u w:val="double"/>
        </w:rPr>
        <w:t>資産</w:t>
      </w:r>
      <w:r w:rsidR="00C5040C" w:rsidRPr="0021666F">
        <w:rPr>
          <w:rFonts w:ascii="ＭＳ ゴシック" w:eastAsia="ＭＳ ゴシック" w:hAnsi="ＭＳ ゴシック" w:cs="RyuminPro-Light" w:hint="eastAsia"/>
          <w:color w:val="FF0000"/>
          <w:kern w:val="0"/>
          <w:sz w:val="24"/>
          <w:szCs w:val="24"/>
          <w:u w:val="double"/>
        </w:rPr>
        <w:t>なし</w:t>
      </w:r>
      <w:r>
        <w:rPr>
          <w:rFonts w:ascii="ＭＳ ゴシック" w:eastAsia="ＭＳ ゴシック" w:hAnsi="ＭＳ ゴシック" w:cs="RyuminPro-Light" w:hint="eastAsia"/>
          <w:color w:val="FF0000"/>
          <w:kern w:val="0"/>
          <w:sz w:val="24"/>
          <w:szCs w:val="24"/>
          <w:u w:val="double"/>
        </w:rPr>
        <w:t>に☑を入れてください</w:t>
      </w:r>
      <w:r w:rsidR="00C5040C" w:rsidRPr="0021666F">
        <w:rPr>
          <w:rFonts w:ascii="ＭＳ ゴシック" w:eastAsia="ＭＳ ゴシック" w:hAnsi="ＭＳ ゴシック" w:cs="RyuminPro-Light" w:hint="eastAsia"/>
          <w:color w:val="FF0000"/>
          <w:kern w:val="0"/>
          <w:sz w:val="24"/>
          <w:szCs w:val="24"/>
        </w:rPr>
        <w:t>。</w:t>
      </w:r>
    </w:p>
    <w:p w:rsidR="00C15D89" w:rsidRPr="00C15D89" w:rsidRDefault="00C15D89">
      <w:pPr>
        <w:widowControl/>
        <w:jc w:val="left"/>
        <w:rPr>
          <w:rFonts w:ascii="ＭＳ ゴシック" w:eastAsia="ＭＳ ゴシック" w:hAnsi="ＭＳ ゴシック" w:cs="MS-Gothic"/>
          <w:b/>
          <w:kern w:val="0"/>
          <w:sz w:val="24"/>
          <w:szCs w:val="28"/>
        </w:rPr>
      </w:pPr>
    </w:p>
    <w:p w:rsidR="000852D9" w:rsidRPr="000852D9" w:rsidRDefault="00FB6236">
      <w:pPr>
        <w:widowControl/>
        <w:jc w:val="left"/>
        <w:rPr>
          <w:rFonts w:ascii="ＭＳ ゴシック" w:eastAsia="ＭＳ ゴシック" w:hAnsi="ＭＳ ゴシック" w:cs="MS-Gothic"/>
          <w:b/>
          <w:kern w:val="0"/>
          <w:sz w:val="28"/>
          <w:szCs w:val="28"/>
        </w:rPr>
      </w:pPr>
      <w:r>
        <w:rPr>
          <w:rFonts w:ascii="ＭＳ ゴシック" w:eastAsia="ＭＳ ゴシック" w:hAnsi="ＭＳ ゴシック" w:cs="MS-Gothic" w:hint="eastAsia"/>
          <w:b/>
          <w:kern w:val="0"/>
          <w:sz w:val="28"/>
          <w:szCs w:val="28"/>
        </w:rPr>
        <w:t>３</w:t>
      </w:r>
      <w:r w:rsidR="000852D9" w:rsidRPr="000852D9">
        <w:rPr>
          <w:rFonts w:ascii="ＭＳ ゴシック" w:eastAsia="ＭＳ ゴシック" w:hAnsi="ＭＳ ゴシック" w:cs="MS-Gothic" w:hint="eastAsia"/>
          <w:b/>
          <w:kern w:val="0"/>
          <w:sz w:val="28"/>
          <w:szCs w:val="28"/>
        </w:rPr>
        <w:t xml:space="preserve">　申告する資産は</w:t>
      </w:r>
    </w:p>
    <w:p w:rsidR="000852D9" w:rsidRDefault="00DC288F" w:rsidP="005613C0">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color w:val="FF0000"/>
          <w:kern w:val="0"/>
          <w:sz w:val="24"/>
          <w:szCs w:val="24"/>
        </w:rPr>
        <w:t>令和</w:t>
      </w:r>
      <w:r w:rsidR="00084517">
        <w:rPr>
          <w:rFonts w:ascii="ＭＳ ゴシック" w:eastAsia="ＭＳ ゴシック" w:hAnsi="ＭＳ ゴシック" w:cs="RyuminPro-Light" w:hint="eastAsia"/>
          <w:color w:val="FF0000"/>
          <w:kern w:val="0"/>
          <w:sz w:val="24"/>
          <w:szCs w:val="24"/>
        </w:rPr>
        <w:t>７</w:t>
      </w:r>
      <w:r w:rsidR="000852D9" w:rsidRPr="00910B98">
        <w:rPr>
          <w:rFonts w:ascii="ＭＳ ゴシック" w:eastAsia="ＭＳ ゴシック" w:hAnsi="ＭＳ ゴシック" w:cs="RyuminPro-Light" w:hint="eastAsia"/>
          <w:color w:val="FF0000"/>
          <w:kern w:val="0"/>
          <w:sz w:val="24"/>
          <w:szCs w:val="24"/>
        </w:rPr>
        <w:t>年１月１日</w:t>
      </w:r>
      <w:r w:rsidR="000852D9" w:rsidRPr="000852D9">
        <w:rPr>
          <w:rFonts w:ascii="ＭＳ ゴシック" w:eastAsia="ＭＳ ゴシック" w:hAnsi="ＭＳ ゴシック" w:cs="RyuminPro-Light" w:hint="eastAsia"/>
          <w:kern w:val="0"/>
          <w:sz w:val="24"/>
          <w:szCs w:val="24"/>
        </w:rPr>
        <w:t>現在，事業に用いることができる以下の資産です。</w:t>
      </w:r>
    </w:p>
    <w:p w:rsidR="000852D9" w:rsidRPr="000B6A61" w:rsidRDefault="000852D9" w:rsidP="000852D9">
      <w:pPr>
        <w:autoSpaceDE w:val="0"/>
        <w:autoSpaceDN w:val="0"/>
        <w:adjustRightInd w:val="0"/>
        <w:jc w:val="left"/>
        <w:rPr>
          <w:rFonts w:ascii="ＭＳ ゴシック" w:eastAsia="ＭＳ ゴシック" w:hAnsi="ＭＳ ゴシック" w:cs="RyuminPro-Light"/>
          <w:kern w:val="0"/>
          <w:sz w:val="24"/>
          <w:szCs w:val="24"/>
        </w:rPr>
      </w:pPr>
    </w:p>
    <w:p w:rsidR="000852D9" w:rsidRDefault="000852D9" w:rsidP="000852D9">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（１</w:t>
      </w:r>
      <w:r>
        <w:rPr>
          <w:rFonts w:ascii="ＭＳ ゴシック" w:eastAsia="ＭＳ ゴシック" w:hAnsi="ＭＳ ゴシック" w:cs="RyuminPro-Light"/>
          <w:kern w:val="0"/>
          <w:sz w:val="24"/>
          <w:szCs w:val="24"/>
        </w:rPr>
        <w:t>）</w:t>
      </w:r>
      <w:r w:rsidRPr="000852D9">
        <w:rPr>
          <w:rFonts w:ascii="ＭＳ ゴシック" w:eastAsia="ＭＳ ゴシック" w:hAnsi="ＭＳ ゴシック" w:cs="RyuminPro-Light" w:hint="eastAsia"/>
          <w:kern w:val="0"/>
          <w:sz w:val="24"/>
          <w:szCs w:val="24"/>
        </w:rPr>
        <w:t>土地および家屋以外の有形の固定資産で，所得税法または法人税法の所得の計算</w:t>
      </w:r>
    </w:p>
    <w:p w:rsidR="000852D9" w:rsidRDefault="000852D9" w:rsidP="000852D9">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RyuminPro-Light" w:hint="eastAsia"/>
          <w:kern w:val="0"/>
          <w:sz w:val="24"/>
          <w:szCs w:val="24"/>
        </w:rPr>
        <w:t>上減価償却の対象となる資産です。（これらに類する資産で，法人税または所得税</w:t>
      </w:r>
    </w:p>
    <w:p w:rsidR="000852D9" w:rsidRDefault="000852D9" w:rsidP="000852D9">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RyuminPro-Light" w:hint="eastAsia"/>
          <w:kern w:val="0"/>
          <w:sz w:val="24"/>
          <w:szCs w:val="24"/>
        </w:rPr>
        <w:t>を課されない者が所有するものを含む。）したがって，次のような資産も事業に用</w:t>
      </w:r>
    </w:p>
    <w:p w:rsidR="000852D9" w:rsidRDefault="000852D9" w:rsidP="000852D9">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RyuminPro-Light" w:hint="eastAsia"/>
          <w:kern w:val="0"/>
          <w:sz w:val="24"/>
          <w:szCs w:val="24"/>
        </w:rPr>
        <w:t>いることができる状態であれば申告の対象になります。</w:t>
      </w:r>
    </w:p>
    <w:tbl>
      <w:tblPr>
        <w:tblStyle w:val="a3"/>
        <w:tblW w:w="0" w:type="auto"/>
        <w:tblInd w:w="421" w:type="dxa"/>
        <w:tblLook w:val="04A0" w:firstRow="1" w:lastRow="0" w:firstColumn="1" w:lastColumn="0" w:noHBand="0" w:noVBand="1"/>
      </w:tblPr>
      <w:tblGrid>
        <w:gridCol w:w="9157"/>
      </w:tblGrid>
      <w:tr w:rsidR="000852D9" w:rsidTr="00BA5E30">
        <w:trPr>
          <w:trHeight w:val="1990"/>
        </w:trPr>
        <w:tc>
          <w:tcPr>
            <w:tcW w:w="9157" w:type="dxa"/>
            <w:tcBorders>
              <w:top w:val="single" w:sz="24" w:space="0" w:color="auto"/>
              <w:left w:val="single" w:sz="24" w:space="0" w:color="auto"/>
              <w:bottom w:val="single" w:sz="24" w:space="0" w:color="auto"/>
              <w:right w:val="single" w:sz="24" w:space="0" w:color="auto"/>
            </w:tcBorders>
            <w:vAlign w:val="center"/>
          </w:tcPr>
          <w:p w:rsidR="000852D9" w:rsidRPr="000852D9" w:rsidRDefault="000852D9" w:rsidP="000852D9">
            <w:pPr>
              <w:autoSpaceDE w:val="0"/>
              <w:autoSpaceDN w:val="0"/>
              <w:adjustRightInd w:val="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RyuminPro-Light" w:hint="eastAsia"/>
                <w:kern w:val="0"/>
                <w:sz w:val="24"/>
                <w:szCs w:val="24"/>
              </w:rPr>
              <w:t>①　建設仮勘定で経理されている資産（稼働している資産）</w:t>
            </w:r>
          </w:p>
          <w:p w:rsidR="000852D9" w:rsidRPr="000852D9" w:rsidRDefault="000852D9" w:rsidP="000852D9">
            <w:pPr>
              <w:autoSpaceDE w:val="0"/>
              <w:autoSpaceDN w:val="0"/>
              <w:adjustRightInd w:val="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RyuminPro-Light" w:hint="eastAsia"/>
                <w:kern w:val="0"/>
                <w:sz w:val="24"/>
                <w:szCs w:val="24"/>
              </w:rPr>
              <w:t>②　簿外資産（会社の帳簿には記載されていない資産）</w:t>
            </w:r>
          </w:p>
          <w:p w:rsidR="000852D9" w:rsidRPr="000852D9" w:rsidRDefault="000852D9" w:rsidP="000852D9">
            <w:pPr>
              <w:autoSpaceDE w:val="0"/>
              <w:autoSpaceDN w:val="0"/>
              <w:adjustRightInd w:val="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RyuminPro-Light" w:hint="eastAsia"/>
                <w:kern w:val="0"/>
                <w:sz w:val="24"/>
                <w:szCs w:val="24"/>
              </w:rPr>
              <w:t>③　償却済み資産（減価償却を終わり，残存価額のみ帳簿に計上されている資産）</w:t>
            </w:r>
          </w:p>
          <w:p w:rsidR="000852D9" w:rsidRPr="000852D9" w:rsidRDefault="000852D9" w:rsidP="000852D9">
            <w:pPr>
              <w:autoSpaceDE w:val="0"/>
              <w:autoSpaceDN w:val="0"/>
              <w:adjustRightInd w:val="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RyuminPro-Light" w:hint="eastAsia"/>
                <w:kern w:val="0"/>
                <w:sz w:val="24"/>
                <w:szCs w:val="24"/>
              </w:rPr>
              <w:t>④　遊休資産（稼働を休止しているが，維持補修が行われている資産）</w:t>
            </w:r>
          </w:p>
          <w:p w:rsidR="000852D9" w:rsidRDefault="000852D9" w:rsidP="000852D9">
            <w:pPr>
              <w:autoSpaceDE w:val="0"/>
              <w:autoSpaceDN w:val="0"/>
              <w:adjustRightInd w:val="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RyuminPro-Light" w:hint="eastAsia"/>
                <w:kern w:val="0"/>
                <w:sz w:val="24"/>
                <w:szCs w:val="24"/>
              </w:rPr>
              <w:t>⑤　未稼働資産（既に完成しているが，まだ稼働していない資産）</w:t>
            </w:r>
          </w:p>
        </w:tc>
      </w:tr>
    </w:tbl>
    <w:p w:rsidR="000852D9" w:rsidRDefault="000852D9" w:rsidP="000852D9">
      <w:pPr>
        <w:autoSpaceDE w:val="0"/>
        <w:autoSpaceDN w:val="0"/>
        <w:adjustRightInd w:val="0"/>
        <w:ind w:firstLineChars="200" w:firstLine="480"/>
        <w:jc w:val="left"/>
        <w:rPr>
          <w:rFonts w:ascii="ＭＳ ゴシック" w:eastAsia="ＭＳ ゴシック" w:hAnsi="ＭＳ ゴシック" w:cs="RyuminPro-Light"/>
          <w:kern w:val="0"/>
          <w:sz w:val="24"/>
          <w:szCs w:val="24"/>
        </w:rPr>
      </w:pPr>
    </w:p>
    <w:p w:rsidR="000852D9" w:rsidRDefault="000852D9" w:rsidP="000852D9">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（２）</w:t>
      </w:r>
      <w:r w:rsidRPr="000852D9">
        <w:rPr>
          <w:rFonts w:ascii="ＭＳ ゴシック" w:eastAsia="ＭＳ ゴシック" w:hAnsi="ＭＳ ゴシック" w:cs="RyuminPro-Light" w:hint="eastAsia"/>
          <w:kern w:val="0"/>
          <w:sz w:val="24"/>
          <w:szCs w:val="24"/>
        </w:rPr>
        <w:t>賃借人が家屋に取り付けた附帯設備</w:t>
      </w:r>
    </w:p>
    <w:p w:rsidR="000852D9" w:rsidRPr="000852D9" w:rsidRDefault="000852D9" w:rsidP="000852D9">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 xml:space="preserve">　　　</w:t>
      </w:r>
      <w:r w:rsidRPr="000852D9">
        <w:rPr>
          <w:rFonts w:ascii="ＭＳ ゴシック" w:eastAsia="ＭＳ ゴシック" w:hAnsi="ＭＳ ゴシック" w:cs="RyuminPro-Light" w:hint="eastAsia"/>
          <w:kern w:val="0"/>
          <w:sz w:val="24"/>
          <w:szCs w:val="24"/>
        </w:rPr>
        <w:t>賃借家屋に内装，外装，建築設備などを取り付けた場合には償却資産の申告の</w:t>
      </w:r>
    </w:p>
    <w:p w:rsidR="000852D9" w:rsidRDefault="000852D9" w:rsidP="000852D9">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RyuminPro-Light" w:hint="eastAsia"/>
          <w:kern w:val="0"/>
          <w:sz w:val="24"/>
          <w:szCs w:val="24"/>
        </w:rPr>
        <w:t>対象となります。詳しくは，</w:t>
      </w:r>
      <w:r w:rsidR="00FB6236">
        <w:rPr>
          <w:rFonts w:ascii="ＭＳ ゴシック" w:eastAsia="ＭＳ ゴシック" w:hAnsi="ＭＳ ゴシック" w:cs="RyuminPro-Light" w:hint="eastAsia"/>
          <w:kern w:val="0"/>
          <w:sz w:val="24"/>
          <w:szCs w:val="24"/>
        </w:rPr>
        <w:t>１０</w:t>
      </w:r>
      <w:r>
        <w:rPr>
          <w:rFonts w:ascii="ＭＳ ゴシック" w:eastAsia="ＭＳ ゴシック" w:hAnsi="ＭＳ ゴシック" w:cs="RyuminPro-Light" w:hint="eastAsia"/>
          <w:kern w:val="0"/>
          <w:sz w:val="24"/>
          <w:szCs w:val="24"/>
        </w:rPr>
        <w:t xml:space="preserve"> </w:t>
      </w:r>
      <w:r w:rsidRPr="000852D9">
        <w:rPr>
          <w:rFonts w:ascii="ＭＳ ゴシック" w:eastAsia="ＭＳ ゴシック" w:hAnsi="ＭＳ ゴシック" w:cs="RyuminPro-Light" w:hint="eastAsia"/>
          <w:kern w:val="0"/>
          <w:sz w:val="24"/>
          <w:szCs w:val="24"/>
        </w:rPr>
        <w:t>頁の「</w:t>
      </w:r>
      <w:r>
        <w:rPr>
          <w:rFonts w:ascii="ＭＳ ゴシック" w:eastAsia="ＭＳ ゴシック" w:hAnsi="ＭＳ ゴシック" w:cs="RyuminPro-Light" w:hint="eastAsia"/>
          <w:kern w:val="0"/>
          <w:sz w:val="24"/>
          <w:szCs w:val="24"/>
        </w:rPr>
        <w:t>４</w:t>
      </w:r>
      <w:r w:rsidRPr="000852D9">
        <w:rPr>
          <w:rFonts w:ascii="ＭＳ ゴシック" w:eastAsia="ＭＳ ゴシック" w:hAnsi="ＭＳ ゴシック" w:cs="RyuminPro-Light"/>
          <w:kern w:val="0"/>
          <w:sz w:val="24"/>
          <w:szCs w:val="24"/>
        </w:rPr>
        <w:t xml:space="preserve"> </w:t>
      </w:r>
      <w:r w:rsidRPr="000852D9">
        <w:rPr>
          <w:rFonts w:ascii="ＭＳ ゴシック" w:eastAsia="ＭＳ ゴシック" w:hAnsi="ＭＳ ゴシック" w:cs="RyuminPro-Light" w:hint="eastAsia"/>
          <w:kern w:val="0"/>
          <w:sz w:val="24"/>
          <w:szCs w:val="24"/>
        </w:rPr>
        <w:t>家屋の賃借人が施工した内装などの</w:t>
      </w:r>
    </w:p>
    <w:p w:rsidR="000852D9" w:rsidRDefault="000852D9" w:rsidP="000852D9">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RyuminPro-Light" w:hint="eastAsia"/>
          <w:kern w:val="0"/>
          <w:sz w:val="24"/>
          <w:szCs w:val="24"/>
        </w:rPr>
        <w:t>取扱い」をご覧ください。</w:t>
      </w:r>
    </w:p>
    <w:p w:rsidR="000C6E9F" w:rsidRPr="000C6E9F" w:rsidRDefault="000C6E9F" w:rsidP="000852D9">
      <w:pPr>
        <w:autoSpaceDE w:val="0"/>
        <w:autoSpaceDN w:val="0"/>
        <w:adjustRightInd w:val="0"/>
        <w:ind w:firstLineChars="200" w:firstLine="480"/>
        <w:jc w:val="left"/>
        <w:rPr>
          <w:rFonts w:ascii="ＭＳ ゴシック" w:eastAsia="ＭＳ ゴシック" w:hAnsi="ＭＳ ゴシック" w:cs="RyuminPro-Light"/>
          <w:kern w:val="0"/>
          <w:sz w:val="24"/>
          <w:szCs w:val="24"/>
        </w:rPr>
      </w:pPr>
    </w:p>
    <w:p w:rsidR="000852D9" w:rsidRDefault="000852D9" w:rsidP="000852D9">
      <w:pPr>
        <w:autoSpaceDE w:val="0"/>
        <w:autoSpaceDN w:val="0"/>
        <w:adjustRightInd w:val="0"/>
        <w:jc w:val="left"/>
        <w:rPr>
          <w:rFonts w:ascii="ＭＳ ゴシック" w:eastAsia="ＭＳ ゴシック" w:hAnsi="ＭＳ ゴシック" w:cs="RyuminPro-Light"/>
          <w:kern w:val="0"/>
          <w:sz w:val="24"/>
          <w:szCs w:val="24"/>
        </w:rPr>
      </w:pPr>
      <w:r w:rsidRPr="000852D9">
        <w:rPr>
          <w:rFonts w:ascii="ＭＳ ゴシック" w:eastAsia="ＭＳ ゴシック" w:hAnsi="ＭＳ ゴシック" w:cs="RyuminPro-Light" w:hint="eastAsia"/>
          <w:kern w:val="0"/>
          <w:sz w:val="24"/>
          <w:szCs w:val="24"/>
        </w:rPr>
        <w:t>（３）次のような資産は課税の対象にはなりませんので，申告の必要はありません。</w:t>
      </w:r>
    </w:p>
    <w:tbl>
      <w:tblPr>
        <w:tblStyle w:val="a3"/>
        <w:tblW w:w="0" w:type="auto"/>
        <w:tblInd w:w="421" w:type="dxa"/>
        <w:tblLook w:val="04A0" w:firstRow="1" w:lastRow="0" w:firstColumn="1" w:lastColumn="0" w:noHBand="0" w:noVBand="1"/>
      </w:tblPr>
      <w:tblGrid>
        <w:gridCol w:w="9157"/>
      </w:tblGrid>
      <w:tr w:rsidR="000C6E9F" w:rsidRPr="000C6E9F" w:rsidTr="00BA5E30">
        <w:trPr>
          <w:trHeight w:val="4470"/>
        </w:trPr>
        <w:tc>
          <w:tcPr>
            <w:tcW w:w="9157" w:type="dxa"/>
            <w:tcBorders>
              <w:top w:val="single" w:sz="24" w:space="0" w:color="auto"/>
              <w:left w:val="single" w:sz="24" w:space="0" w:color="auto"/>
              <w:bottom w:val="single" w:sz="24" w:space="0" w:color="auto"/>
              <w:right w:val="single" w:sz="24" w:space="0" w:color="auto"/>
            </w:tcBorders>
            <w:vAlign w:val="center"/>
          </w:tcPr>
          <w:p w:rsidR="000C6E9F" w:rsidRPr="000C6E9F" w:rsidRDefault="000C6E9F" w:rsidP="000C6E9F">
            <w:pPr>
              <w:autoSpaceDE w:val="0"/>
              <w:autoSpaceDN w:val="0"/>
              <w:adjustRightInd w:val="0"/>
              <w:jc w:val="left"/>
              <w:rPr>
                <w:rFonts w:ascii="ＭＳ ゴシック" w:eastAsia="ＭＳ ゴシック" w:hAnsi="ＭＳ ゴシック" w:cs="RyuminPro-Light"/>
                <w:kern w:val="0"/>
                <w:sz w:val="24"/>
                <w:szCs w:val="24"/>
              </w:rPr>
            </w:pPr>
            <w:r w:rsidRPr="000C6E9F">
              <w:rPr>
                <w:rFonts w:ascii="ＭＳ ゴシック" w:eastAsia="ＭＳ ゴシック" w:hAnsi="ＭＳ ゴシック" w:cs="RyuminPro-Light" w:hint="eastAsia"/>
                <w:kern w:val="0"/>
                <w:sz w:val="24"/>
                <w:szCs w:val="24"/>
              </w:rPr>
              <w:t>①　自動車税の課税対象となる自動車および，軽自動車税の課税対象となる軽自</w:t>
            </w:r>
          </w:p>
          <w:p w:rsidR="000C6E9F" w:rsidRDefault="000C6E9F" w:rsidP="000C6E9F">
            <w:pPr>
              <w:autoSpaceDE w:val="0"/>
              <w:autoSpaceDN w:val="0"/>
              <w:adjustRightInd w:val="0"/>
              <w:ind w:leftChars="100" w:left="210"/>
              <w:jc w:val="left"/>
              <w:rPr>
                <w:rFonts w:ascii="ＭＳ ゴシック" w:eastAsia="ＭＳ ゴシック" w:hAnsi="ＭＳ ゴシック" w:cs="RyuminPro-Light"/>
                <w:kern w:val="0"/>
                <w:sz w:val="24"/>
                <w:szCs w:val="24"/>
              </w:rPr>
            </w:pPr>
            <w:r w:rsidRPr="000C6E9F">
              <w:rPr>
                <w:rFonts w:ascii="ＭＳ ゴシック" w:eastAsia="ＭＳ ゴシック" w:hAnsi="ＭＳ ゴシック" w:cs="RyuminPro-Light" w:hint="eastAsia"/>
                <w:kern w:val="0"/>
                <w:sz w:val="24"/>
                <w:szCs w:val="24"/>
              </w:rPr>
              <w:t>動車など（軽自動車，原動機付自転車，小型特殊自動車および二輪の小型自動</w:t>
            </w:r>
          </w:p>
          <w:p w:rsidR="000C6E9F" w:rsidRPr="000C6E9F" w:rsidRDefault="000C6E9F" w:rsidP="000C6E9F">
            <w:pPr>
              <w:autoSpaceDE w:val="0"/>
              <w:autoSpaceDN w:val="0"/>
              <w:adjustRightInd w:val="0"/>
              <w:ind w:leftChars="100" w:left="210"/>
              <w:jc w:val="left"/>
              <w:rPr>
                <w:rFonts w:ascii="ＭＳ ゴシック" w:eastAsia="ＭＳ ゴシック" w:hAnsi="ＭＳ ゴシック" w:cs="RyuminPro-Light"/>
                <w:kern w:val="0"/>
                <w:sz w:val="24"/>
                <w:szCs w:val="24"/>
              </w:rPr>
            </w:pPr>
            <w:r w:rsidRPr="000C6E9F">
              <w:rPr>
                <w:rFonts w:ascii="ＭＳ ゴシック" w:eastAsia="ＭＳ ゴシック" w:hAnsi="ＭＳ ゴシック" w:cs="RyuminPro-Light" w:hint="eastAsia"/>
                <w:kern w:val="0"/>
                <w:sz w:val="24"/>
                <w:szCs w:val="24"/>
              </w:rPr>
              <w:t>車）</w:t>
            </w:r>
          </w:p>
          <w:p w:rsidR="000C6E9F" w:rsidRPr="000C6E9F" w:rsidRDefault="000C6E9F" w:rsidP="000C6E9F">
            <w:pPr>
              <w:autoSpaceDE w:val="0"/>
              <w:autoSpaceDN w:val="0"/>
              <w:adjustRightInd w:val="0"/>
              <w:jc w:val="left"/>
              <w:rPr>
                <w:rFonts w:ascii="ＭＳ ゴシック" w:eastAsia="ＭＳ ゴシック" w:hAnsi="ＭＳ ゴシック" w:cs="RyuminPro-Light"/>
                <w:kern w:val="0"/>
                <w:sz w:val="24"/>
                <w:szCs w:val="24"/>
              </w:rPr>
            </w:pPr>
            <w:r w:rsidRPr="000C6E9F">
              <w:rPr>
                <w:rFonts w:ascii="ＭＳ ゴシック" w:eastAsia="ＭＳ ゴシック" w:hAnsi="ＭＳ ゴシック" w:cs="RyuminPro-Light" w:hint="eastAsia"/>
                <w:kern w:val="0"/>
                <w:sz w:val="24"/>
                <w:szCs w:val="24"/>
              </w:rPr>
              <w:t>②　生物（ただし観賞用，興行用およびこれらに準ずることに用いるものは申告</w:t>
            </w:r>
          </w:p>
          <w:p w:rsidR="000C6E9F" w:rsidRPr="000C6E9F" w:rsidRDefault="000C6E9F" w:rsidP="000C6E9F">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0C6E9F">
              <w:rPr>
                <w:rFonts w:ascii="ＭＳ ゴシック" w:eastAsia="ＭＳ ゴシック" w:hAnsi="ＭＳ ゴシック" w:cs="RyuminPro-Light" w:hint="eastAsia"/>
                <w:kern w:val="0"/>
                <w:sz w:val="24"/>
                <w:szCs w:val="24"/>
              </w:rPr>
              <w:t>の対象になります。）</w:t>
            </w:r>
          </w:p>
          <w:p w:rsidR="000C6E9F" w:rsidRPr="000C6E9F" w:rsidRDefault="000C6E9F" w:rsidP="000C6E9F">
            <w:pPr>
              <w:autoSpaceDE w:val="0"/>
              <w:autoSpaceDN w:val="0"/>
              <w:adjustRightInd w:val="0"/>
              <w:jc w:val="left"/>
              <w:rPr>
                <w:rFonts w:ascii="ＭＳ ゴシック" w:eastAsia="ＭＳ ゴシック" w:hAnsi="ＭＳ ゴシック" w:cs="RyuminPro-Light"/>
                <w:kern w:val="0"/>
                <w:sz w:val="24"/>
                <w:szCs w:val="24"/>
              </w:rPr>
            </w:pPr>
            <w:r w:rsidRPr="000C6E9F">
              <w:rPr>
                <w:rFonts w:ascii="ＭＳ ゴシック" w:eastAsia="ＭＳ ゴシック" w:hAnsi="ＭＳ ゴシック" w:cs="RyuminPro-Light" w:hint="eastAsia"/>
                <w:kern w:val="0"/>
                <w:sz w:val="24"/>
                <w:szCs w:val="24"/>
              </w:rPr>
              <w:t>③　無形固定資産（特許権，商標権，営業権，ソフトウェア等）</w:t>
            </w:r>
          </w:p>
          <w:p w:rsidR="000C6E9F" w:rsidRPr="000C6E9F" w:rsidRDefault="000C6E9F" w:rsidP="000C6E9F">
            <w:pPr>
              <w:autoSpaceDE w:val="0"/>
              <w:autoSpaceDN w:val="0"/>
              <w:adjustRightInd w:val="0"/>
              <w:jc w:val="left"/>
              <w:rPr>
                <w:rFonts w:ascii="ＭＳ ゴシック" w:eastAsia="ＭＳ ゴシック" w:hAnsi="ＭＳ ゴシック" w:cs="RyuminPro-Light"/>
                <w:kern w:val="0"/>
                <w:sz w:val="24"/>
                <w:szCs w:val="24"/>
              </w:rPr>
            </w:pPr>
            <w:r w:rsidRPr="000C6E9F">
              <w:rPr>
                <w:rFonts w:ascii="ＭＳ ゴシック" w:eastAsia="ＭＳ ゴシック" w:hAnsi="ＭＳ ゴシック" w:cs="RyuminPro-Light" w:hint="eastAsia"/>
                <w:kern w:val="0"/>
                <w:sz w:val="24"/>
                <w:szCs w:val="24"/>
              </w:rPr>
              <w:t>④　繰延資産（開業費，開発費等）や棚卸資産（商品，貯蔵品等）</w:t>
            </w:r>
          </w:p>
          <w:p w:rsidR="000C6E9F" w:rsidRPr="000C6E9F" w:rsidRDefault="000C6E9F" w:rsidP="000C6E9F">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 xml:space="preserve">⑤　</w:t>
            </w:r>
            <w:r w:rsidRPr="000C6E9F">
              <w:rPr>
                <w:rFonts w:ascii="ＭＳ ゴシック" w:eastAsia="ＭＳ ゴシック" w:hAnsi="ＭＳ ゴシック" w:cs="RyuminPro-Light" w:hint="eastAsia"/>
                <w:kern w:val="0"/>
                <w:sz w:val="24"/>
                <w:szCs w:val="24"/>
              </w:rPr>
              <w:t>法人税法第６４条の２第１項，所得税法第６７条の２第１項に規定するリー</w:t>
            </w:r>
          </w:p>
          <w:p w:rsidR="000C6E9F" w:rsidRDefault="000C6E9F" w:rsidP="000C6E9F">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0C6E9F">
              <w:rPr>
                <w:rFonts w:ascii="ＭＳ ゴシック" w:eastAsia="ＭＳ ゴシック" w:hAnsi="ＭＳ ゴシック" w:cs="RyuminPro-Light" w:hint="eastAsia"/>
                <w:kern w:val="0"/>
                <w:sz w:val="24"/>
                <w:szCs w:val="24"/>
              </w:rPr>
              <w:t>ス資産（ファイナンスリース取引に係るリース資産）で取得価額が２０万円未</w:t>
            </w:r>
          </w:p>
          <w:p w:rsidR="000C6E9F" w:rsidRPr="000C6E9F" w:rsidRDefault="000C6E9F" w:rsidP="000C6E9F">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0C6E9F">
              <w:rPr>
                <w:rFonts w:ascii="ＭＳ ゴシック" w:eastAsia="ＭＳ ゴシック" w:hAnsi="ＭＳ ゴシック" w:cs="RyuminPro-Light" w:hint="eastAsia"/>
                <w:kern w:val="0"/>
                <w:sz w:val="24"/>
                <w:szCs w:val="24"/>
              </w:rPr>
              <w:t>満のもの　　※平成２０年４月１日以後に契約を締結したもの</w:t>
            </w:r>
          </w:p>
          <w:p w:rsidR="000C6E9F" w:rsidRPr="000C6E9F" w:rsidRDefault="000C6E9F" w:rsidP="000C6E9F">
            <w:pPr>
              <w:autoSpaceDE w:val="0"/>
              <w:autoSpaceDN w:val="0"/>
              <w:adjustRightInd w:val="0"/>
              <w:jc w:val="left"/>
              <w:rPr>
                <w:rFonts w:ascii="ＭＳ ゴシック" w:eastAsia="ＭＳ ゴシック" w:hAnsi="ＭＳ ゴシック" w:cs="RyuminPro-Light"/>
                <w:kern w:val="0"/>
                <w:sz w:val="24"/>
                <w:szCs w:val="24"/>
              </w:rPr>
            </w:pPr>
            <w:r w:rsidRPr="000C6E9F">
              <w:rPr>
                <w:rFonts w:ascii="ＭＳ ゴシック" w:eastAsia="ＭＳ ゴシック" w:hAnsi="ＭＳ ゴシック" w:cs="RyuminPro-Light" w:hint="eastAsia"/>
                <w:kern w:val="0"/>
                <w:sz w:val="24"/>
                <w:szCs w:val="24"/>
              </w:rPr>
              <w:t>⑥　耐用年数が１年未満の資産（即時償却を除く）</w:t>
            </w:r>
          </w:p>
        </w:tc>
      </w:tr>
    </w:tbl>
    <w:p w:rsidR="00277DD1" w:rsidRDefault="00277DD1" w:rsidP="000852D9">
      <w:pPr>
        <w:autoSpaceDE w:val="0"/>
        <w:autoSpaceDN w:val="0"/>
        <w:adjustRightInd w:val="0"/>
        <w:jc w:val="left"/>
        <w:rPr>
          <w:rFonts w:ascii="ＭＳ ゴシック" w:eastAsia="ＭＳ ゴシック" w:hAnsi="ＭＳ ゴシック" w:cs="RyuminPro-Light"/>
          <w:kern w:val="0"/>
          <w:sz w:val="24"/>
          <w:szCs w:val="24"/>
        </w:rPr>
      </w:pPr>
    </w:p>
    <w:p w:rsidR="00BA5E30" w:rsidRPr="00277DD1" w:rsidRDefault="00FB6236" w:rsidP="00277DD1">
      <w:pPr>
        <w:widowControl/>
        <w:jc w:val="left"/>
        <w:rPr>
          <w:rFonts w:ascii="ＭＳ ゴシック" w:eastAsia="ＭＳ ゴシック" w:hAnsi="ＭＳ ゴシック" w:cs="MS-Gothic"/>
          <w:b/>
          <w:kern w:val="0"/>
          <w:sz w:val="28"/>
          <w:szCs w:val="28"/>
        </w:rPr>
      </w:pPr>
      <w:r>
        <w:rPr>
          <w:rFonts w:ascii="ＭＳ ゴシック" w:eastAsia="ＭＳ ゴシック" w:hAnsi="ＭＳ ゴシック" w:cs="MS-Gothic" w:hint="eastAsia"/>
          <w:b/>
          <w:kern w:val="0"/>
          <w:sz w:val="28"/>
          <w:szCs w:val="28"/>
        </w:rPr>
        <w:t>４</w:t>
      </w:r>
      <w:r w:rsidR="00272DD9" w:rsidRPr="005613C0">
        <w:rPr>
          <w:rFonts w:ascii="ＭＳ ゴシック" w:eastAsia="ＭＳ ゴシック" w:hAnsi="ＭＳ ゴシック" w:cs="MS-Gothic" w:hint="eastAsia"/>
          <w:b/>
          <w:kern w:val="0"/>
          <w:sz w:val="28"/>
          <w:szCs w:val="28"/>
        </w:rPr>
        <w:t xml:space="preserve">　申告期限・・・</w:t>
      </w:r>
      <w:r w:rsidR="00204067">
        <w:rPr>
          <w:rFonts w:ascii="ＭＳ ゴシック" w:eastAsia="ＭＳ ゴシック" w:hAnsi="ＭＳ ゴシック" w:cs="MS-Gothic" w:hint="eastAsia"/>
          <w:b/>
          <w:color w:val="FF0000"/>
          <w:kern w:val="0"/>
          <w:sz w:val="28"/>
          <w:szCs w:val="28"/>
        </w:rPr>
        <w:t>令和</w:t>
      </w:r>
      <w:r w:rsidR="00084517">
        <w:rPr>
          <w:rFonts w:ascii="ＭＳ ゴシック" w:eastAsia="ＭＳ ゴシック" w:hAnsi="ＭＳ ゴシック" w:cs="MS-Gothic" w:hint="eastAsia"/>
          <w:b/>
          <w:color w:val="FF0000"/>
          <w:kern w:val="0"/>
          <w:sz w:val="28"/>
          <w:szCs w:val="28"/>
        </w:rPr>
        <w:t>７</w:t>
      </w:r>
      <w:r w:rsidR="000B6A61">
        <w:rPr>
          <w:rFonts w:ascii="ＭＳ ゴシック" w:eastAsia="ＭＳ ゴシック" w:hAnsi="ＭＳ ゴシック" w:cs="MS-Gothic" w:hint="eastAsia"/>
          <w:b/>
          <w:color w:val="FF0000"/>
          <w:kern w:val="0"/>
          <w:sz w:val="28"/>
          <w:szCs w:val="28"/>
        </w:rPr>
        <w:t>年</w:t>
      </w:r>
      <w:r w:rsidR="007E550C">
        <w:rPr>
          <w:rFonts w:ascii="ＭＳ ゴシック" w:eastAsia="ＭＳ ゴシック" w:hAnsi="ＭＳ ゴシック" w:cs="MS-Gothic" w:hint="eastAsia"/>
          <w:b/>
          <w:color w:val="FF0000"/>
          <w:kern w:val="0"/>
          <w:sz w:val="28"/>
          <w:szCs w:val="28"/>
        </w:rPr>
        <w:t>１</w:t>
      </w:r>
      <w:r w:rsidR="000B6A61">
        <w:rPr>
          <w:rFonts w:ascii="ＭＳ ゴシック" w:eastAsia="ＭＳ ゴシック" w:hAnsi="ＭＳ ゴシック" w:cs="MS-Gothic" w:hint="eastAsia"/>
          <w:b/>
          <w:color w:val="FF0000"/>
          <w:kern w:val="0"/>
          <w:sz w:val="28"/>
          <w:szCs w:val="28"/>
        </w:rPr>
        <w:t>月</w:t>
      </w:r>
      <w:r w:rsidR="007E550C">
        <w:rPr>
          <w:rFonts w:ascii="ＭＳ ゴシック" w:eastAsia="ＭＳ ゴシック" w:hAnsi="ＭＳ ゴシック" w:cs="MS-Gothic" w:hint="eastAsia"/>
          <w:b/>
          <w:color w:val="FF0000"/>
          <w:kern w:val="0"/>
          <w:sz w:val="28"/>
          <w:szCs w:val="28"/>
        </w:rPr>
        <w:t>３１</w:t>
      </w:r>
      <w:r w:rsidR="000B6A61">
        <w:rPr>
          <w:rFonts w:ascii="ＭＳ ゴシック" w:eastAsia="ＭＳ ゴシック" w:hAnsi="ＭＳ ゴシック" w:cs="MS-Gothic" w:hint="eastAsia"/>
          <w:b/>
          <w:color w:val="FF0000"/>
          <w:kern w:val="0"/>
          <w:sz w:val="28"/>
          <w:szCs w:val="28"/>
        </w:rPr>
        <w:t>日（</w:t>
      </w:r>
      <w:r w:rsidR="00084517">
        <w:rPr>
          <w:rFonts w:ascii="ＭＳ ゴシック" w:eastAsia="ＭＳ ゴシック" w:hAnsi="ＭＳ ゴシック" w:cs="MS-Gothic" w:hint="eastAsia"/>
          <w:b/>
          <w:color w:val="FF0000"/>
          <w:kern w:val="0"/>
          <w:sz w:val="28"/>
          <w:szCs w:val="28"/>
        </w:rPr>
        <w:t>金</w:t>
      </w:r>
      <w:r w:rsidR="00272DD9" w:rsidRPr="00910B98">
        <w:rPr>
          <w:rFonts w:ascii="ＭＳ ゴシック" w:eastAsia="ＭＳ ゴシック" w:hAnsi="ＭＳ ゴシック" w:cs="MS-Gothic" w:hint="eastAsia"/>
          <w:b/>
          <w:color w:val="FF0000"/>
          <w:kern w:val="0"/>
          <w:sz w:val="28"/>
          <w:szCs w:val="28"/>
        </w:rPr>
        <w:t>）</w:t>
      </w:r>
      <w:r w:rsidR="00272DD9">
        <w:rPr>
          <w:rFonts w:ascii="ＭＳ ゴシック" w:eastAsia="ＭＳ ゴシック" w:hAnsi="ＭＳ ゴシック" w:cs="RyuminPro-Light" w:hint="eastAsia"/>
          <w:kern w:val="0"/>
          <w:sz w:val="24"/>
          <w:szCs w:val="24"/>
        </w:rPr>
        <w:t xml:space="preserve">　</w:t>
      </w:r>
    </w:p>
    <w:p w:rsidR="00272DD9" w:rsidRPr="00DD60E1" w:rsidRDefault="00BA5E30" w:rsidP="00DD60E1">
      <w:pPr>
        <w:widowControl/>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kern w:val="0"/>
          <w:sz w:val="24"/>
          <w:szCs w:val="24"/>
        </w:rPr>
        <w:br w:type="page"/>
      </w:r>
      <w:r w:rsidR="00FB6236">
        <w:rPr>
          <w:rFonts w:ascii="ＭＳ ゴシック" w:eastAsia="ＭＳ ゴシック" w:hAnsi="ＭＳ ゴシック" w:cs="MS-Gothic" w:hint="eastAsia"/>
          <w:b/>
          <w:kern w:val="0"/>
          <w:sz w:val="28"/>
          <w:szCs w:val="28"/>
        </w:rPr>
        <w:lastRenderedPageBreak/>
        <w:t>５</w:t>
      </w:r>
      <w:r w:rsidR="00272DD9" w:rsidRPr="005613C0">
        <w:rPr>
          <w:rFonts w:ascii="ＭＳ ゴシック" w:eastAsia="ＭＳ ゴシック" w:hAnsi="ＭＳ ゴシック" w:cs="MS-Gothic" w:hint="eastAsia"/>
          <w:b/>
          <w:kern w:val="0"/>
          <w:sz w:val="28"/>
          <w:szCs w:val="28"/>
        </w:rPr>
        <w:t xml:space="preserve">　申告書の提出先</w:t>
      </w:r>
    </w:p>
    <w:p w:rsidR="00272DD9" w:rsidRPr="00286933" w:rsidRDefault="00272DD9" w:rsidP="00272DD9">
      <w:pPr>
        <w:autoSpaceDE w:val="0"/>
        <w:autoSpaceDN w:val="0"/>
        <w:adjustRightInd w:val="0"/>
        <w:jc w:val="left"/>
        <w:rPr>
          <w:rFonts w:ascii="ＭＳ ゴシック" w:eastAsia="ＭＳ ゴシック" w:hAnsi="ＭＳ ゴシック" w:cs="RyuminPro-Light"/>
          <w:color w:val="FF0000"/>
          <w:kern w:val="0"/>
          <w:sz w:val="24"/>
          <w:szCs w:val="24"/>
        </w:rPr>
      </w:pPr>
      <w:r>
        <w:rPr>
          <w:rFonts w:ascii="ＭＳ ゴシック" w:eastAsia="ＭＳ ゴシック" w:hAnsi="ＭＳ ゴシック" w:cs="RyuminPro-Light" w:hint="eastAsia"/>
          <w:kern w:val="0"/>
          <w:sz w:val="24"/>
          <w:szCs w:val="24"/>
        </w:rPr>
        <w:t xml:space="preserve">　</w:t>
      </w:r>
      <w:r w:rsidRPr="00BA5E30">
        <w:rPr>
          <w:rFonts w:ascii="ＭＳ ゴシック" w:eastAsia="ＭＳ ゴシック" w:hAnsi="ＭＳ ゴシック" w:cs="RyuminPro-Light" w:hint="eastAsia"/>
          <w:b/>
          <w:kern w:val="0"/>
          <w:sz w:val="24"/>
          <w:szCs w:val="24"/>
          <w:u w:val="double"/>
        </w:rPr>
        <w:t>桜川市役所税務課または岩瀬庁舎総合窓口課・真壁庁舎総合窓口課</w:t>
      </w:r>
      <w:r w:rsidRPr="0015247B">
        <w:rPr>
          <w:rFonts w:ascii="ＭＳ ゴシック" w:eastAsia="ＭＳ ゴシック" w:hAnsi="ＭＳ ゴシック" w:cs="RyuminPro-Light" w:hint="eastAsia"/>
          <w:kern w:val="0"/>
          <w:sz w:val="24"/>
          <w:szCs w:val="24"/>
        </w:rPr>
        <w:t>に申告</w:t>
      </w:r>
      <w:r w:rsidR="0021666F">
        <w:rPr>
          <w:rFonts w:ascii="ＭＳ ゴシック" w:eastAsia="ＭＳ ゴシック" w:hAnsi="ＭＳ ゴシック" w:cs="RyuminPro-Light" w:hint="eastAsia"/>
          <w:kern w:val="0"/>
          <w:sz w:val="24"/>
          <w:szCs w:val="24"/>
        </w:rPr>
        <w:t>してください。</w:t>
      </w:r>
      <w:r w:rsidR="001F601B">
        <w:rPr>
          <w:rFonts w:ascii="ＭＳ ゴシック" w:eastAsia="ＭＳ ゴシック" w:hAnsi="ＭＳ ゴシック" w:cs="RyuminPro-Light" w:hint="eastAsia"/>
          <w:color w:val="FF0000"/>
          <w:kern w:val="0"/>
          <w:sz w:val="24"/>
          <w:szCs w:val="24"/>
        </w:rPr>
        <w:t>申告書の控えが必要な場合は</w:t>
      </w:r>
      <w:r w:rsidR="001F601B" w:rsidRPr="001F601B">
        <w:rPr>
          <w:rFonts w:ascii="ＭＳ ゴシック" w:eastAsia="ＭＳ ゴシック" w:hAnsi="ＭＳ ゴシック" w:cs="RyuminPro-Light" w:hint="eastAsia"/>
          <w:color w:val="FF0000"/>
          <w:kern w:val="0"/>
          <w:sz w:val="24"/>
          <w:szCs w:val="24"/>
        </w:rPr>
        <w:t>事前にコピーをお取りいただき保管しておいてください。</w:t>
      </w:r>
    </w:p>
    <w:p w:rsidR="000C6E9F" w:rsidRDefault="00272DD9" w:rsidP="00272DD9">
      <w:pPr>
        <w:autoSpaceDE w:val="0"/>
        <w:autoSpaceDN w:val="0"/>
        <w:adjustRightInd w:val="0"/>
        <w:jc w:val="left"/>
        <w:rPr>
          <w:rFonts w:ascii="ＭＳ ゴシック" w:eastAsia="ＭＳ ゴシック" w:hAnsi="ＭＳ ゴシック" w:cs="RyuminPro-Light"/>
          <w:kern w:val="0"/>
          <w:sz w:val="24"/>
          <w:szCs w:val="24"/>
        </w:rPr>
      </w:pPr>
      <w:r w:rsidRPr="00272DD9">
        <w:rPr>
          <w:rFonts w:ascii="ＭＳ ゴシック" w:eastAsia="ＭＳ ゴシック" w:hAnsi="ＭＳ ゴシック" w:cs="RyuminPro-Light" w:hint="eastAsia"/>
          <w:kern w:val="0"/>
          <w:sz w:val="24"/>
          <w:szCs w:val="24"/>
        </w:rPr>
        <w:t xml:space="preserve">　なお，申告書を郵送される方で，控用の返送を希望される場合は，必ず</w:t>
      </w:r>
      <w:r w:rsidRPr="00BA5E30">
        <w:rPr>
          <w:rFonts w:ascii="ＭＳ ゴシック" w:eastAsia="ＭＳ ゴシック" w:hAnsi="ＭＳ ゴシック" w:cs="MS-Gothic" w:hint="eastAsia"/>
          <w:b/>
          <w:kern w:val="0"/>
          <w:sz w:val="24"/>
          <w:szCs w:val="24"/>
          <w:u w:val="double"/>
        </w:rPr>
        <w:t>切手を貼った返信用封筒を同封</w:t>
      </w:r>
      <w:r w:rsidR="007E550C">
        <w:rPr>
          <w:rFonts w:ascii="ＭＳ ゴシック" w:eastAsia="ＭＳ ゴシック" w:hAnsi="ＭＳ ゴシック" w:cs="RyuminPro-Light" w:hint="eastAsia"/>
          <w:kern w:val="0"/>
          <w:sz w:val="24"/>
          <w:szCs w:val="24"/>
        </w:rPr>
        <w:t>してください。（「控用」の返送には，日数</w:t>
      </w:r>
      <w:r w:rsidRPr="00272DD9">
        <w:rPr>
          <w:rFonts w:ascii="ＭＳ ゴシック" w:eastAsia="ＭＳ ゴシック" w:hAnsi="ＭＳ ゴシック" w:cs="RyuminPro-Light" w:hint="eastAsia"/>
          <w:kern w:val="0"/>
          <w:sz w:val="24"/>
          <w:szCs w:val="24"/>
        </w:rPr>
        <w:t>かかることがありますのでご了承ください。）</w:t>
      </w:r>
    </w:p>
    <w:p w:rsidR="005613C0" w:rsidRDefault="005613C0" w:rsidP="00272DD9">
      <w:pPr>
        <w:autoSpaceDE w:val="0"/>
        <w:autoSpaceDN w:val="0"/>
        <w:adjustRightInd w:val="0"/>
        <w:jc w:val="left"/>
        <w:rPr>
          <w:rFonts w:ascii="ＭＳ ゴシック" w:eastAsia="ＭＳ ゴシック" w:hAnsi="ＭＳ ゴシック" w:cs="RyuminPro-Light"/>
          <w:kern w:val="0"/>
          <w:sz w:val="24"/>
          <w:szCs w:val="24"/>
        </w:rPr>
      </w:pPr>
    </w:p>
    <w:p w:rsidR="005613C0" w:rsidRPr="005613C0" w:rsidRDefault="00FB6236" w:rsidP="00272DD9">
      <w:pPr>
        <w:autoSpaceDE w:val="0"/>
        <w:autoSpaceDN w:val="0"/>
        <w:adjustRightInd w:val="0"/>
        <w:jc w:val="left"/>
        <w:rPr>
          <w:rFonts w:ascii="ＭＳ ゴシック" w:eastAsia="ＭＳ ゴシック" w:hAnsi="ＭＳ ゴシック" w:cs="MS-Gothic"/>
          <w:b/>
          <w:kern w:val="0"/>
          <w:sz w:val="28"/>
          <w:szCs w:val="28"/>
        </w:rPr>
      </w:pPr>
      <w:r>
        <w:rPr>
          <w:rFonts w:ascii="ＭＳ ゴシック" w:eastAsia="ＭＳ ゴシック" w:hAnsi="ＭＳ ゴシック" w:cs="MS-Gothic" w:hint="eastAsia"/>
          <w:b/>
          <w:kern w:val="0"/>
          <w:sz w:val="28"/>
          <w:szCs w:val="28"/>
        </w:rPr>
        <w:t>６</w:t>
      </w:r>
      <w:r w:rsidR="005613C0" w:rsidRPr="005613C0">
        <w:rPr>
          <w:rFonts w:ascii="ＭＳ ゴシック" w:eastAsia="ＭＳ ゴシック" w:hAnsi="ＭＳ ゴシック" w:cs="MS-Gothic" w:hint="eastAsia"/>
          <w:b/>
          <w:kern w:val="0"/>
          <w:sz w:val="28"/>
          <w:szCs w:val="28"/>
        </w:rPr>
        <w:t xml:space="preserve">　申告されない方，または虚偽の申告をされた方</w:t>
      </w:r>
    </w:p>
    <w:p w:rsidR="005613C0" w:rsidRPr="005613C0" w:rsidRDefault="005613C0" w:rsidP="005613C0">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5613C0">
        <w:rPr>
          <w:rFonts w:ascii="ＭＳ ゴシック" w:eastAsia="ＭＳ ゴシック" w:hAnsi="ＭＳ ゴシック" w:cs="RyuminPro-Light" w:hint="eastAsia"/>
          <w:kern w:val="0"/>
          <w:sz w:val="24"/>
          <w:szCs w:val="24"/>
        </w:rPr>
        <w:t>正当な理由がなく申告されない場合は，地方税法第３８６条の規定により過料を科せられることがあるほか，同法第３６８条の規定により不足税額に加えて延滞金を徴収することがありますので，期限までに必ず申告してください。また，虚偽の申告をされますと，同法第３８５条の規定により罰金等を科せられることがあります。</w:t>
      </w:r>
    </w:p>
    <w:p w:rsidR="005613C0" w:rsidRDefault="005613C0" w:rsidP="005613C0">
      <w:pPr>
        <w:autoSpaceDE w:val="0"/>
        <w:autoSpaceDN w:val="0"/>
        <w:adjustRightInd w:val="0"/>
        <w:jc w:val="left"/>
        <w:rPr>
          <w:rFonts w:ascii="ＭＳ ゴシック" w:eastAsia="ＭＳ ゴシック" w:hAnsi="ＭＳ ゴシック" w:cs="RyuminPro-Light"/>
          <w:kern w:val="0"/>
          <w:sz w:val="24"/>
          <w:szCs w:val="24"/>
        </w:rPr>
      </w:pPr>
      <w:r w:rsidRPr="005613C0">
        <w:rPr>
          <w:rFonts w:ascii="ＭＳ ゴシック" w:eastAsia="ＭＳ ゴシック" w:hAnsi="ＭＳ ゴシック" w:cs="RyuminPro-Light" w:hint="eastAsia"/>
          <w:kern w:val="0"/>
          <w:sz w:val="24"/>
          <w:szCs w:val="24"/>
        </w:rPr>
        <w:t xml:space="preserve">　なお，申告をされない場合は，実地調査等に基づき課税を行う場合があります。</w:t>
      </w:r>
    </w:p>
    <w:p w:rsidR="005613C0" w:rsidRPr="005613C0" w:rsidRDefault="005613C0" w:rsidP="005613C0">
      <w:pPr>
        <w:autoSpaceDE w:val="0"/>
        <w:autoSpaceDN w:val="0"/>
        <w:adjustRightInd w:val="0"/>
        <w:jc w:val="left"/>
        <w:rPr>
          <w:rFonts w:ascii="ＭＳ ゴシック" w:eastAsia="ＭＳ ゴシック" w:hAnsi="ＭＳ ゴシック" w:cs="RyuminPro-Light"/>
          <w:kern w:val="0"/>
          <w:sz w:val="24"/>
          <w:szCs w:val="24"/>
        </w:rPr>
      </w:pPr>
    </w:p>
    <w:p w:rsidR="005613C0" w:rsidRPr="005613C0" w:rsidRDefault="00FB6236" w:rsidP="005613C0">
      <w:pPr>
        <w:autoSpaceDE w:val="0"/>
        <w:autoSpaceDN w:val="0"/>
        <w:adjustRightInd w:val="0"/>
        <w:jc w:val="left"/>
        <w:rPr>
          <w:rFonts w:ascii="ＭＳ ゴシック" w:eastAsia="ＭＳ ゴシック" w:hAnsi="ＭＳ ゴシック" w:cs="MS-Gothic"/>
          <w:b/>
          <w:kern w:val="0"/>
          <w:sz w:val="28"/>
          <w:szCs w:val="28"/>
        </w:rPr>
      </w:pPr>
      <w:r>
        <w:rPr>
          <w:rFonts w:ascii="ＭＳ ゴシック" w:eastAsia="ＭＳ ゴシック" w:hAnsi="ＭＳ ゴシック" w:cs="MS-Gothic" w:hint="eastAsia"/>
          <w:b/>
          <w:kern w:val="0"/>
          <w:sz w:val="28"/>
          <w:szCs w:val="28"/>
        </w:rPr>
        <w:t>７</w:t>
      </w:r>
      <w:r w:rsidR="005613C0" w:rsidRPr="005613C0">
        <w:rPr>
          <w:rFonts w:ascii="ＭＳ ゴシック" w:eastAsia="ＭＳ ゴシック" w:hAnsi="ＭＳ ゴシック" w:cs="MS-Gothic" w:hint="eastAsia"/>
          <w:b/>
          <w:kern w:val="0"/>
          <w:sz w:val="28"/>
          <w:szCs w:val="28"/>
        </w:rPr>
        <w:t xml:space="preserve">　実地調査等への協力のお願い</w:t>
      </w:r>
    </w:p>
    <w:p w:rsidR="005613C0" w:rsidRDefault="005613C0" w:rsidP="005613C0">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5613C0">
        <w:rPr>
          <w:rFonts w:ascii="ＭＳ ゴシック" w:eastAsia="ＭＳ ゴシック" w:hAnsi="ＭＳ ゴシック" w:cs="RyuminPro-Light" w:hint="eastAsia"/>
          <w:kern w:val="0"/>
          <w:sz w:val="24"/>
          <w:szCs w:val="24"/>
        </w:rPr>
        <w:t>地方税法第３５４条の２の規定により，税務署が保有する国税資料の閲覧等を行っています。閲覧の結果，実地調査にお伺いしたり，申告内容について参考資料の提出をお願いする場合がありますので，ご協力をお願いいたします</w:t>
      </w:r>
    </w:p>
    <w:p w:rsidR="005613C0" w:rsidRDefault="005613C0" w:rsidP="005613C0">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5613C0">
        <w:rPr>
          <w:rFonts w:ascii="ＭＳ ゴシック" w:eastAsia="ＭＳ ゴシック" w:hAnsi="ＭＳ ゴシック" w:cs="RyuminPro-Light" w:hint="eastAsia"/>
          <w:kern w:val="0"/>
          <w:sz w:val="24"/>
          <w:szCs w:val="24"/>
        </w:rPr>
        <w:t>また，調査に伴って追加申告をお願いすることがありますが，その場合の課税は資産の取得年次に応じて同法第１７条の５第５項の規定により遡って（５年度間）課税することになりますので，あらかじめご了承ください。</w:t>
      </w:r>
    </w:p>
    <w:p w:rsidR="005613C0" w:rsidRDefault="005613C0" w:rsidP="005613C0">
      <w:pPr>
        <w:autoSpaceDE w:val="0"/>
        <w:autoSpaceDN w:val="0"/>
        <w:adjustRightInd w:val="0"/>
        <w:jc w:val="left"/>
        <w:rPr>
          <w:rFonts w:ascii="ＭＳ ゴシック" w:eastAsia="ＭＳ ゴシック" w:hAnsi="ＭＳ ゴシック" w:cs="RyuminPro-Light"/>
          <w:kern w:val="0"/>
          <w:sz w:val="24"/>
          <w:szCs w:val="24"/>
        </w:rPr>
      </w:pPr>
    </w:p>
    <w:p w:rsidR="005613C0" w:rsidRPr="005613C0" w:rsidRDefault="00FB6236" w:rsidP="005613C0">
      <w:pPr>
        <w:autoSpaceDE w:val="0"/>
        <w:autoSpaceDN w:val="0"/>
        <w:adjustRightInd w:val="0"/>
        <w:jc w:val="left"/>
        <w:rPr>
          <w:rFonts w:ascii="ＭＳ ゴシック" w:eastAsia="ＭＳ ゴシック" w:hAnsi="ＭＳ ゴシック" w:cs="RyuminPro-Light"/>
          <w:b/>
          <w:kern w:val="0"/>
          <w:sz w:val="24"/>
          <w:szCs w:val="24"/>
        </w:rPr>
      </w:pPr>
      <w:r>
        <w:rPr>
          <w:rFonts w:ascii="ＭＳ ゴシック" w:eastAsia="ＭＳ ゴシック" w:hAnsi="ＭＳ ゴシック" w:cs="MS-Gothic" w:hint="eastAsia"/>
          <w:b/>
          <w:kern w:val="0"/>
          <w:sz w:val="28"/>
          <w:szCs w:val="28"/>
        </w:rPr>
        <w:t>８</w:t>
      </w:r>
      <w:r w:rsidR="005613C0" w:rsidRPr="005613C0">
        <w:rPr>
          <w:rFonts w:ascii="ＭＳ ゴシック" w:eastAsia="ＭＳ ゴシック" w:hAnsi="ＭＳ ゴシック" w:cs="MS-Gothic" w:hint="eastAsia"/>
          <w:b/>
          <w:kern w:val="0"/>
          <w:sz w:val="28"/>
          <w:szCs w:val="28"/>
        </w:rPr>
        <w:t xml:space="preserve">　リース資産について</w:t>
      </w:r>
    </w:p>
    <w:p w:rsidR="005613C0" w:rsidRDefault="005613C0" w:rsidP="005613C0">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5613C0">
        <w:rPr>
          <w:rFonts w:ascii="ＭＳ ゴシック" w:eastAsia="ＭＳ ゴシック" w:hAnsi="ＭＳ ゴシック" w:cs="RyuminPro-Light" w:hint="eastAsia"/>
          <w:kern w:val="0"/>
          <w:sz w:val="24"/>
          <w:szCs w:val="24"/>
        </w:rPr>
        <w:t>リース資産はその契約の内容により，資産を貸している人（会社）に申告していただく場合と，実際に資産を借りて事業に使用している人（会社）に申告していただく場合があります。大きく分類すると，リース資産の契約内容に応じた償却資産の申告は次のようになります。</w:t>
      </w:r>
    </w:p>
    <w:tbl>
      <w:tblPr>
        <w:tblStyle w:val="a3"/>
        <w:tblW w:w="0" w:type="auto"/>
        <w:tblLook w:val="04A0" w:firstRow="1" w:lastRow="0" w:firstColumn="1" w:lastColumn="0" w:noHBand="0" w:noVBand="1"/>
      </w:tblPr>
      <w:tblGrid>
        <w:gridCol w:w="4789"/>
        <w:gridCol w:w="2398"/>
        <w:gridCol w:w="2391"/>
      </w:tblGrid>
      <w:tr w:rsidR="005613C0" w:rsidTr="00BA5E30">
        <w:tc>
          <w:tcPr>
            <w:tcW w:w="4815" w:type="dxa"/>
            <w:tcBorders>
              <w:top w:val="single" w:sz="24" w:space="0" w:color="auto"/>
              <w:left w:val="single" w:sz="24" w:space="0" w:color="auto"/>
            </w:tcBorders>
          </w:tcPr>
          <w:p w:rsidR="005613C0" w:rsidRDefault="005613C0" w:rsidP="00F5310B">
            <w:pPr>
              <w:autoSpaceDE w:val="0"/>
              <w:autoSpaceDN w:val="0"/>
              <w:adjustRightInd w:val="0"/>
              <w:jc w:val="center"/>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リース契約の内容</w:t>
            </w:r>
          </w:p>
        </w:tc>
        <w:tc>
          <w:tcPr>
            <w:tcW w:w="2410" w:type="dxa"/>
            <w:tcBorders>
              <w:top w:val="single" w:sz="24" w:space="0" w:color="auto"/>
            </w:tcBorders>
          </w:tcPr>
          <w:p w:rsidR="005613C0" w:rsidRDefault="00137E76" w:rsidP="005613C0">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資産を借りている人</w:t>
            </w:r>
          </w:p>
        </w:tc>
        <w:tc>
          <w:tcPr>
            <w:tcW w:w="2403" w:type="dxa"/>
            <w:tcBorders>
              <w:top w:val="single" w:sz="24" w:space="0" w:color="auto"/>
              <w:right w:val="single" w:sz="24" w:space="0" w:color="auto"/>
            </w:tcBorders>
          </w:tcPr>
          <w:p w:rsidR="005613C0" w:rsidRDefault="00137E76" w:rsidP="005613C0">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資産を貸している人</w:t>
            </w:r>
          </w:p>
        </w:tc>
      </w:tr>
      <w:tr w:rsidR="005613C0" w:rsidTr="00BA5E30">
        <w:tc>
          <w:tcPr>
            <w:tcW w:w="4815" w:type="dxa"/>
            <w:tcBorders>
              <w:left w:val="single" w:sz="24" w:space="0" w:color="auto"/>
            </w:tcBorders>
          </w:tcPr>
          <w:p w:rsidR="005613C0" w:rsidRDefault="005613C0" w:rsidP="005613C0">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【通常の賃貸借契約によるリース資産】</w:t>
            </w:r>
          </w:p>
          <w:p w:rsidR="00137E76" w:rsidRDefault="00137E76" w:rsidP="00137E7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期間終了と同時に資産が回収される</w:t>
            </w:r>
          </w:p>
          <w:p w:rsidR="00137E76" w:rsidRPr="00137E76" w:rsidRDefault="00137E76" w:rsidP="00137E7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場合</w:t>
            </w:r>
          </w:p>
        </w:tc>
        <w:tc>
          <w:tcPr>
            <w:tcW w:w="2410" w:type="dxa"/>
            <w:vAlign w:val="center"/>
          </w:tcPr>
          <w:p w:rsidR="00F5310B" w:rsidRDefault="00F5310B" w:rsidP="00F5310B">
            <w:pPr>
              <w:autoSpaceDE w:val="0"/>
              <w:autoSpaceDN w:val="0"/>
              <w:adjustRightInd w:val="0"/>
              <w:jc w:val="center"/>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w:t>
            </w:r>
          </w:p>
          <w:p w:rsidR="00F5310B" w:rsidRDefault="00F5310B" w:rsidP="00F5310B">
            <w:pPr>
              <w:autoSpaceDE w:val="0"/>
              <w:autoSpaceDN w:val="0"/>
              <w:adjustRightInd w:val="0"/>
              <w:jc w:val="center"/>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（申告不要）</w:t>
            </w:r>
          </w:p>
        </w:tc>
        <w:tc>
          <w:tcPr>
            <w:tcW w:w="2403" w:type="dxa"/>
            <w:tcBorders>
              <w:right w:val="single" w:sz="24" w:space="0" w:color="auto"/>
            </w:tcBorders>
          </w:tcPr>
          <w:p w:rsidR="005613C0" w:rsidRDefault="00F5310B" w:rsidP="00F5310B">
            <w:pPr>
              <w:autoSpaceDE w:val="0"/>
              <w:autoSpaceDN w:val="0"/>
              <w:adjustRightInd w:val="0"/>
              <w:jc w:val="center"/>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w:t>
            </w:r>
          </w:p>
          <w:p w:rsidR="00F5310B" w:rsidRDefault="00F5310B" w:rsidP="00F5310B">
            <w:pPr>
              <w:autoSpaceDE w:val="0"/>
              <w:autoSpaceDN w:val="0"/>
              <w:adjustRightInd w:val="0"/>
              <w:jc w:val="center"/>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（資産の所有する市</w:t>
            </w:r>
          </w:p>
          <w:p w:rsidR="00F5310B" w:rsidRDefault="00F5310B" w:rsidP="00F5310B">
            <w:pPr>
              <w:autoSpaceDE w:val="0"/>
              <w:autoSpaceDN w:val="0"/>
              <w:adjustRightInd w:val="0"/>
              <w:jc w:val="center"/>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 xml:space="preserve">　町村に申告必要）</w:t>
            </w:r>
          </w:p>
        </w:tc>
      </w:tr>
      <w:tr w:rsidR="005613C0" w:rsidTr="00BA5E30">
        <w:tc>
          <w:tcPr>
            <w:tcW w:w="4815" w:type="dxa"/>
            <w:tcBorders>
              <w:left w:val="single" w:sz="24" w:space="0" w:color="auto"/>
              <w:bottom w:val="single" w:sz="24" w:space="0" w:color="auto"/>
            </w:tcBorders>
          </w:tcPr>
          <w:p w:rsidR="005613C0" w:rsidRDefault="00137E76" w:rsidP="00F5310B">
            <w:pPr>
              <w:autoSpaceDE w:val="0"/>
              <w:autoSpaceDN w:val="0"/>
              <w:adjustRightInd w:val="0"/>
              <w:ind w:left="240" w:hangingChars="100" w:hanging="24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【実際の売買に</w:t>
            </w:r>
            <w:r w:rsidR="00F5310B">
              <w:rPr>
                <w:rFonts w:ascii="ＭＳ ゴシック" w:eastAsia="ＭＳ ゴシック" w:hAnsi="ＭＳ ゴシック" w:cs="RyuminPro-Light" w:hint="eastAsia"/>
                <w:kern w:val="0"/>
                <w:sz w:val="24"/>
                <w:szCs w:val="24"/>
              </w:rPr>
              <w:t>あ</w:t>
            </w:r>
            <w:r>
              <w:rPr>
                <w:rFonts w:ascii="ＭＳ ゴシック" w:eastAsia="ＭＳ ゴシック" w:hAnsi="ＭＳ ゴシック" w:cs="RyuminPro-Light" w:hint="eastAsia"/>
                <w:kern w:val="0"/>
                <w:sz w:val="24"/>
                <w:szCs w:val="24"/>
              </w:rPr>
              <w:t>たるような</w:t>
            </w:r>
            <w:r w:rsidR="00F5310B">
              <w:rPr>
                <w:rFonts w:ascii="ＭＳ ゴシック" w:eastAsia="ＭＳ ゴシック" w:hAnsi="ＭＳ ゴシック" w:cs="RyuminPro-Light" w:hint="eastAsia"/>
                <w:kern w:val="0"/>
                <w:sz w:val="24"/>
                <w:szCs w:val="24"/>
              </w:rPr>
              <w:t>リース資産</w:t>
            </w:r>
            <w:r>
              <w:rPr>
                <w:rFonts w:ascii="ＭＳ ゴシック" w:eastAsia="ＭＳ ゴシック" w:hAnsi="ＭＳ ゴシック" w:cs="RyuminPro-Light" w:hint="eastAsia"/>
                <w:kern w:val="0"/>
                <w:sz w:val="24"/>
                <w:szCs w:val="24"/>
              </w:rPr>
              <w:t>】</w:t>
            </w:r>
          </w:p>
          <w:p w:rsidR="00F5310B" w:rsidRDefault="00F5310B" w:rsidP="005613C0">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 xml:space="preserve">　リース後に資産が使用者の所有物となる</w:t>
            </w:r>
          </w:p>
          <w:p w:rsidR="00F5310B" w:rsidRDefault="00F5310B" w:rsidP="005613C0">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 xml:space="preserve">　ような場合</w:t>
            </w:r>
          </w:p>
        </w:tc>
        <w:tc>
          <w:tcPr>
            <w:tcW w:w="2410" w:type="dxa"/>
            <w:tcBorders>
              <w:bottom w:val="single" w:sz="24" w:space="0" w:color="auto"/>
            </w:tcBorders>
          </w:tcPr>
          <w:p w:rsidR="005613C0" w:rsidRDefault="00F5310B" w:rsidP="00F5310B">
            <w:pPr>
              <w:autoSpaceDE w:val="0"/>
              <w:autoSpaceDN w:val="0"/>
              <w:adjustRightInd w:val="0"/>
              <w:jc w:val="center"/>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w:t>
            </w:r>
          </w:p>
          <w:p w:rsidR="00F5310B" w:rsidRDefault="00F5310B" w:rsidP="00F5310B">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（自己の資産として</w:t>
            </w:r>
          </w:p>
          <w:p w:rsidR="00F5310B" w:rsidRDefault="00F5310B" w:rsidP="00F5310B">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申告必要）</w:t>
            </w:r>
          </w:p>
        </w:tc>
        <w:tc>
          <w:tcPr>
            <w:tcW w:w="2403" w:type="dxa"/>
            <w:tcBorders>
              <w:bottom w:val="single" w:sz="24" w:space="0" w:color="auto"/>
              <w:right w:val="single" w:sz="24" w:space="0" w:color="auto"/>
            </w:tcBorders>
            <w:vAlign w:val="center"/>
          </w:tcPr>
          <w:p w:rsidR="00F5310B" w:rsidRDefault="00F5310B" w:rsidP="00F5310B">
            <w:pPr>
              <w:autoSpaceDE w:val="0"/>
              <w:autoSpaceDN w:val="0"/>
              <w:adjustRightInd w:val="0"/>
              <w:jc w:val="center"/>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w:t>
            </w:r>
          </w:p>
          <w:p w:rsidR="005613C0" w:rsidRDefault="00F5310B" w:rsidP="00F5310B">
            <w:pPr>
              <w:autoSpaceDE w:val="0"/>
              <w:autoSpaceDN w:val="0"/>
              <w:adjustRightInd w:val="0"/>
              <w:jc w:val="center"/>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（申告不要）</w:t>
            </w:r>
          </w:p>
        </w:tc>
      </w:tr>
    </w:tbl>
    <w:p w:rsidR="00F5310B" w:rsidRDefault="00314BE7" w:rsidP="00277DD1">
      <w:pPr>
        <w:autoSpaceDE w:val="0"/>
        <w:autoSpaceDN w:val="0"/>
        <w:adjustRightInd w:val="0"/>
        <w:jc w:val="left"/>
        <w:rPr>
          <w:rFonts w:ascii="ＭＳ ゴシック" w:eastAsia="ＭＳ ゴシック" w:hAnsi="ＭＳ ゴシック" w:cs="RyuminPro-Light"/>
          <w:kern w:val="0"/>
          <w:sz w:val="24"/>
          <w:szCs w:val="24"/>
        </w:rPr>
      </w:pPr>
      <w:r w:rsidRPr="00314BE7">
        <w:rPr>
          <w:rFonts w:ascii="ＭＳ ゴシック" w:eastAsia="ＭＳ ゴシック" w:hAnsi="ＭＳ ゴシック" w:cs="RyuminPro-Light" w:hint="eastAsia"/>
          <w:kern w:val="0"/>
          <w:sz w:val="24"/>
          <w:szCs w:val="24"/>
        </w:rPr>
        <w:lastRenderedPageBreak/>
        <w:t>※</w:t>
      </w:r>
      <w:r>
        <w:rPr>
          <w:rFonts w:ascii="ＭＳ ゴシック" w:eastAsia="ＭＳ ゴシック" w:hAnsi="ＭＳ ゴシック" w:cs="RyuminPro-Light" w:hint="eastAsia"/>
          <w:kern w:val="0"/>
          <w:sz w:val="24"/>
          <w:szCs w:val="24"/>
        </w:rPr>
        <w:t xml:space="preserve">　</w:t>
      </w:r>
      <w:r w:rsidRPr="00314BE7">
        <w:rPr>
          <w:rFonts w:ascii="ＭＳ ゴシック" w:eastAsia="ＭＳ ゴシック" w:hAnsi="ＭＳ ゴシック" w:cs="RyuminPro-Light" w:hint="eastAsia"/>
          <w:kern w:val="0"/>
          <w:sz w:val="24"/>
          <w:szCs w:val="24"/>
        </w:rPr>
        <w:t>平成２０年４月１日以後に契約を締結した「所有権移転外ファイナンスリース」については，所得税・法人税における所得の計算上，売買取引として取り扱うよう変更されていますが，固定資産税（償却資産）においては，これまでどおり</w:t>
      </w:r>
      <w:r w:rsidRPr="00314BE7">
        <w:rPr>
          <w:rFonts w:ascii="ＭＳ ゴシック" w:eastAsia="ＭＳ ゴシック" w:hAnsi="ＭＳ ゴシック" w:cs="RyuminPro-Light" w:hint="eastAsia"/>
          <w:kern w:val="0"/>
          <w:sz w:val="24"/>
          <w:szCs w:val="24"/>
          <w:u w:val="single"/>
        </w:rPr>
        <w:t>所有者である賃貸人（リース会社）が申告する必要があります</w:t>
      </w:r>
      <w:r w:rsidRPr="00314BE7">
        <w:rPr>
          <w:rFonts w:ascii="ＭＳ ゴシック" w:eastAsia="ＭＳ ゴシック" w:hAnsi="ＭＳ ゴシック" w:cs="RyuminPro-Light" w:hint="eastAsia"/>
          <w:kern w:val="0"/>
          <w:sz w:val="24"/>
          <w:szCs w:val="24"/>
        </w:rPr>
        <w:t>ので，ご注意ください。</w:t>
      </w:r>
    </w:p>
    <w:p w:rsidR="00314BE7" w:rsidRDefault="00314BE7" w:rsidP="00314BE7">
      <w:pPr>
        <w:autoSpaceDE w:val="0"/>
        <w:autoSpaceDN w:val="0"/>
        <w:adjustRightInd w:val="0"/>
        <w:ind w:left="240" w:hangingChars="100" w:hanging="240"/>
        <w:jc w:val="left"/>
        <w:rPr>
          <w:rFonts w:ascii="ＭＳ ゴシック" w:eastAsia="ＭＳ ゴシック" w:hAnsi="ＭＳ ゴシック" w:cs="RyuminPro-Light"/>
          <w:kern w:val="0"/>
          <w:sz w:val="24"/>
          <w:szCs w:val="24"/>
        </w:rPr>
      </w:pPr>
    </w:p>
    <w:p w:rsidR="00A6245D" w:rsidRDefault="00FB6236" w:rsidP="004F7ACB">
      <w:pPr>
        <w:autoSpaceDE w:val="0"/>
        <w:autoSpaceDN w:val="0"/>
        <w:adjustRightInd w:val="0"/>
        <w:spacing w:line="500" w:lineRule="exact"/>
        <w:ind w:left="281" w:hangingChars="100" w:hanging="281"/>
        <w:jc w:val="left"/>
        <w:rPr>
          <w:rFonts w:ascii="ＭＳ ゴシック" w:eastAsia="ＭＳ ゴシック" w:hAnsi="ＭＳ ゴシック" w:cs="MS-Gothic"/>
          <w:b/>
          <w:kern w:val="0"/>
          <w:sz w:val="28"/>
          <w:szCs w:val="28"/>
        </w:rPr>
      </w:pPr>
      <w:r>
        <w:rPr>
          <w:rFonts w:ascii="ＭＳ ゴシック" w:eastAsia="ＭＳ ゴシック" w:hAnsi="ＭＳ ゴシック" w:cs="MS-Gothic" w:hint="eastAsia"/>
          <w:b/>
          <w:kern w:val="0"/>
          <w:sz w:val="28"/>
          <w:szCs w:val="28"/>
        </w:rPr>
        <w:t>９</w:t>
      </w:r>
      <w:r w:rsidR="00314BE7" w:rsidRPr="00314BE7">
        <w:rPr>
          <w:rFonts w:ascii="ＭＳ ゴシック" w:eastAsia="ＭＳ ゴシック" w:hAnsi="ＭＳ ゴシック" w:cs="MS-Gothic" w:hint="eastAsia"/>
          <w:b/>
          <w:kern w:val="0"/>
          <w:sz w:val="28"/>
          <w:szCs w:val="28"/>
        </w:rPr>
        <w:t xml:space="preserve">　少額償却資産の取扱いについて</w:t>
      </w:r>
    </w:p>
    <w:p w:rsidR="00314BE7" w:rsidRPr="00314BE7" w:rsidRDefault="00314BE7" w:rsidP="00A6245D">
      <w:pPr>
        <w:autoSpaceDE w:val="0"/>
        <w:autoSpaceDN w:val="0"/>
        <w:adjustRightInd w:val="0"/>
        <w:ind w:left="240" w:hangingChars="100" w:hanging="240"/>
        <w:jc w:val="left"/>
        <w:rPr>
          <w:rFonts w:ascii="ＭＳ ゴシック" w:eastAsia="ＭＳ ゴシック" w:hAnsi="ＭＳ ゴシック" w:cs="RyuminPro-Light"/>
          <w:kern w:val="0"/>
          <w:sz w:val="24"/>
          <w:szCs w:val="24"/>
        </w:rPr>
      </w:pPr>
      <w:r w:rsidRPr="00314BE7">
        <w:rPr>
          <w:rFonts w:ascii="ＭＳ ゴシック" w:eastAsia="ＭＳ ゴシック" w:hAnsi="ＭＳ ゴシック" w:cs="RyuminPro-Light" w:hint="eastAsia"/>
          <w:kern w:val="0"/>
          <w:sz w:val="24"/>
          <w:szCs w:val="24"/>
        </w:rPr>
        <w:t>取得価額が少額である償却資産の申告は，税務会計上の経理区分によってその取扱い</w:t>
      </w:r>
    </w:p>
    <w:p w:rsidR="00314BE7" w:rsidRPr="004F7ACB" w:rsidRDefault="00314BE7" w:rsidP="004F7ACB">
      <w:pPr>
        <w:autoSpaceDE w:val="0"/>
        <w:autoSpaceDN w:val="0"/>
        <w:adjustRightInd w:val="0"/>
        <w:ind w:left="240" w:hangingChars="100" w:hanging="240"/>
        <w:jc w:val="left"/>
        <w:rPr>
          <w:rFonts w:ascii="ＭＳ ゴシック" w:eastAsia="ＭＳ ゴシック" w:hAnsi="ＭＳ ゴシック" w:cs="RyuminPro-Light"/>
          <w:kern w:val="0"/>
          <w:sz w:val="24"/>
          <w:szCs w:val="24"/>
        </w:rPr>
      </w:pPr>
      <w:r w:rsidRPr="00314BE7">
        <w:rPr>
          <w:rFonts w:ascii="ＭＳ ゴシック" w:eastAsia="ＭＳ ゴシック" w:hAnsi="ＭＳ ゴシック" w:cs="RyuminPro-Light" w:hint="eastAsia"/>
          <w:kern w:val="0"/>
          <w:sz w:val="24"/>
          <w:szCs w:val="24"/>
        </w:rPr>
        <w:t>が異なります。（下表参照）</w:t>
      </w:r>
      <w:r w:rsidR="004F7ACB">
        <w:rPr>
          <w:rFonts w:ascii="ＭＳ ゴシック" w:eastAsia="ＭＳ ゴシック" w:hAnsi="ＭＳ ゴシック" w:cs="RyuminPro-Light" w:hint="eastAsia"/>
          <w:kern w:val="0"/>
          <w:sz w:val="24"/>
          <w:szCs w:val="24"/>
        </w:rPr>
        <w:t xml:space="preserve">　　　　　　　　　　　　　</w:t>
      </w:r>
      <w:r w:rsidR="004F7ACB" w:rsidRPr="004F7ACB">
        <w:rPr>
          <w:rFonts w:ascii="ＭＳ ゴシック" w:eastAsia="ＭＳ ゴシック" w:hAnsi="ＭＳ ゴシック" w:cs="RyuminPro-Light" w:hint="eastAsia"/>
          <w:kern w:val="0"/>
          <w:sz w:val="24"/>
          <w:szCs w:val="24"/>
        </w:rPr>
        <w:t>○＝申告対象　×＝申告対象外</w:t>
      </w:r>
    </w:p>
    <w:tbl>
      <w:tblPr>
        <w:tblStyle w:val="a3"/>
        <w:tblpPr w:leftFromText="142" w:rightFromText="142" w:vertAnchor="text" w:tblpXSpec="center" w:tblpY="1"/>
        <w:tblOverlap w:val="never"/>
        <w:tblW w:w="9548" w:type="dxa"/>
        <w:tblLook w:val="04A0" w:firstRow="1" w:lastRow="0" w:firstColumn="1" w:lastColumn="0" w:noHBand="0" w:noVBand="1"/>
      </w:tblPr>
      <w:tblGrid>
        <w:gridCol w:w="2736"/>
        <w:gridCol w:w="1703"/>
        <w:gridCol w:w="1703"/>
        <w:gridCol w:w="1703"/>
        <w:gridCol w:w="1703"/>
      </w:tblGrid>
      <w:tr w:rsidR="00020B65" w:rsidRPr="00161811" w:rsidTr="00277DD1">
        <w:trPr>
          <w:trHeight w:val="436"/>
        </w:trPr>
        <w:tc>
          <w:tcPr>
            <w:tcW w:w="2736" w:type="dxa"/>
            <w:tcBorders>
              <w:top w:val="single" w:sz="24" w:space="0" w:color="auto"/>
              <w:left w:val="single" w:sz="24" w:space="0" w:color="auto"/>
              <w:tl2br w:val="single" w:sz="4" w:space="0" w:color="auto"/>
            </w:tcBorders>
            <w:vAlign w:val="center"/>
          </w:tcPr>
          <w:p w:rsidR="00020B65" w:rsidRPr="00161811" w:rsidRDefault="00020B65" w:rsidP="0071050E">
            <w:pPr>
              <w:autoSpaceDE w:val="0"/>
              <w:autoSpaceDN w:val="0"/>
              <w:adjustRightInd w:val="0"/>
              <w:ind w:leftChars="-168" w:left="-353" w:firstLineChars="1000" w:firstLine="2000"/>
              <w:jc w:val="left"/>
              <w:rPr>
                <w:rFonts w:ascii="ＭＳ ゴシック" w:eastAsia="ＭＳ ゴシック" w:hAnsi="ＭＳ ゴシック" w:cs="RyuminPro-Light"/>
                <w:kern w:val="0"/>
                <w:sz w:val="20"/>
                <w:szCs w:val="20"/>
              </w:rPr>
            </w:pPr>
            <w:r w:rsidRPr="00161811">
              <w:rPr>
                <w:rFonts w:ascii="ＭＳ ゴシック" w:eastAsia="ＭＳ ゴシック" w:hAnsi="ＭＳ ゴシック" w:cs="RyuminPro-Light" w:hint="eastAsia"/>
                <w:kern w:val="0"/>
                <w:sz w:val="20"/>
                <w:szCs w:val="20"/>
              </w:rPr>
              <w:t>償却方法</w:t>
            </w:r>
          </w:p>
          <w:p w:rsidR="00020B65" w:rsidRPr="00161811" w:rsidRDefault="00020B65" w:rsidP="00161811">
            <w:pPr>
              <w:autoSpaceDE w:val="0"/>
              <w:autoSpaceDN w:val="0"/>
              <w:adjustRightInd w:val="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0"/>
                <w:szCs w:val="20"/>
              </w:rPr>
              <w:t>所得価額</w:t>
            </w:r>
          </w:p>
        </w:tc>
        <w:tc>
          <w:tcPr>
            <w:tcW w:w="1703" w:type="dxa"/>
            <w:tcBorders>
              <w:top w:val="single" w:sz="24" w:space="0" w:color="auto"/>
            </w:tcBorders>
          </w:tcPr>
          <w:p w:rsidR="00020B65" w:rsidRPr="00161811" w:rsidRDefault="00505DBA" w:rsidP="00161811">
            <w:pPr>
              <w:autoSpaceDE w:val="0"/>
              <w:autoSpaceDN w:val="0"/>
              <w:adjustRightInd w:val="0"/>
              <w:jc w:val="left"/>
              <w:rPr>
                <w:rFonts w:ascii="ＭＳ ゴシック" w:eastAsia="ＭＳ ゴシック" w:hAnsi="ＭＳ ゴシック" w:cs="RyuminPro-Light"/>
                <w:kern w:val="0"/>
                <w:sz w:val="20"/>
                <w:szCs w:val="20"/>
              </w:rPr>
            </w:pPr>
            <w:r>
              <w:rPr>
                <w:rFonts w:ascii="ＭＳ ゴシック" w:eastAsia="ＭＳ ゴシック" w:hAnsi="ＭＳ ゴシック" w:cs="RyuminPro-Light" w:hint="eastAsia"/>
                <w:kern w:val="0"/>
                <w:sz w:val="20"/>
                <w:szCs w:val="20"/>
              </w:rPr>
              <w:t>個別に減価</w:t>
            </w:r>
            <w:r w:rsidR="00020B65" w:rsidRPr="00161811">
              <w:rPr>
                <w:rFonts w:ascii="ＭＳ ゴシック" w:eastAsia="ＭＳ ゴシック" w:hAnsi="ＭＳ ゴシック" w:cs="RyuminPro-Light" w:hint="eastAsia"/>
                <w:kern w:val="0"/>
                <w:sz w:val="20"/>
                <w:szCs w:val="20"/>
              </w:rPr>
              <w:t>償却しているもの</w:t>
            </w:r>
          </w:p>
        </w:tc>
        <w:tc>
          <w:tcPr>
            <w:tcW w:w="1703" w:type="dxa"/>
            <w:tcBorders>
              <w:top w:val="single" w:sz="24" w:space="0" w:color="auto"/>
            </w:tcBorders>
          </w:tcPr>
          <w:p w:rsidR="00020B65" w:rsidRPr="00161811" w:rsidRDefault="00020B65" w:rsidP="00161811">
            <w:pPr>
              <w:autoSpaceDE w:val="0"/>
              <w:autoSpaceDN w:val="0"/>
              <w:adjustRightInd w:val="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中小企業特例</w:t>
            </w:r>
          </w:p>
          <w:p w:rsidR="00A37591" w:rsidRPr="00161811" w:rsidRDefault="00A37591" w:rsidP="00161811">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（※１）</w:t>
            </w:r>
          </w:p>
        </w:tc>
        <w:tc>
          <w:tcPr>
            <w:tcW w:w="1703" w:type="dxa"/>
            <w:tcBorders>
              <w:top w:val="single" w:sz="24" w:space="0" w:color="auto"/>
            </w:tcBorders>
          </w:tcPr>
          <w:p w:rsidR="00020B65" w:rsidRPr="00161811" w:rsidRDefault="00A37591" w:rsidP="00161811">
            <w:pPr>
              <w:autoSpaceDE w:val="0"/>
              <w:autoSpaceDN w:val="0"/>
              <w:adjustRightInd w:val="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３年一括償却</w:t>
            </w:r>
          </w:p>
          <w:p w:rsidR="00A37591" w:rsidRPr="00161811" w:rsidRDefault="00A37591" w:rsidP="00161811">
            <w:pPr>
              <w:autoSpaceDE w:val="0"/>
              <w:autoSpaceDN w:val="0"/>
              <w:adjustRightInd w:val="0"/>
              <w:ind w:firstLineChars="200" w:firstLine="48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（※２）</w:t>
            </w:r>
          </w:p>
        </w:tc>
        <w:tc>
          <w:tcPr>
            <w:tcW w:w="1703" w:type="dxa"/>
            <w:tcBorders>
              <w:top w:val="single" w:sz="24" w:space="0" w:color="auto"/>
              <w:right w:val="single" w:sz="24" w:space="0" w:color="auto"/>
            </w:tcBorders>
          </w:tcPr>
          <w:p w:rsidR="00020B65" w:rsidRPr="00161811" w:rsidRDefault="00A37591" w:rsidP="00161811">
            <w:pPr>
              <w:autoSpaceDE w:val="0"/>
              <w:autoSpaceDN w:val="0"/>
              <w:adjustRightInd w:val="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一時損金算入</w:t>
            </w:r>
          </w:p>
          <w:p w:rsidR="00A37591" w:rsidRPr="00161811" w:rsidRDefault="00A37591" w:rsidP="00161811">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（※３）</w:t>
            </w:r>
          </w:p>
        </w:tc>
      </w:tr>
      <w:tr w:rsidR="00020B65" w:rsidRPr="00161811" w:rsidTr="00277DD1">
        <w:trPr>
          <w:trHeight w:val="247"/>
        </w:trPr>
        <w:tc>
          <w:tcPr>
            <w:tcW w:w="2736" w:type="dxa"/>
            <w:tcBorders>
              <w:left w:val="single" w:sz="24" w:space="0" w:color="auto"/>
            </w:tcBorders>
            <w:vAlign w:val="center"/>
          </w:tcPr>
          <w:p w:rsidR="00020B65" w:rsidRPr="00161811" w:rsidRDefault="00020B65" w:rsidP="00161811">
            <w:pPr>
              <w:autoSpaceDE w:val="0"/>
              <w:autoSpaceDN w:val="0"/>
              <w:adjustRightInd w:val="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10万円未満</w:t>
            </w:r>
          </w:p>
        </w:tc>
        <w:tc>
          <w:tcPr>
            <w:tcW w:w="1703" w:type="dxa"/>
            <w:vAlign w:val="center"/>
          </w:tcPr>
          <w:p w:rsidR="00020B65" w:rsidRPr="00161811" w:rsidRDefault="00A37591" w:rsidP="00161811">
            <w:pPr>
              <w:autoSpaceDE w:val="0"/>
              <w:autoSpaceDN w:val="0"/>
              <w:adjustRightInd w:val="0"/>
              <w:jc w:val="center"/>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w:t>
            </w:r>
          </w:p>
        </w:tc>
        <w:tc>
          <w:tcPr>
            <w:tcW w:w="1703" w:type="dxa"/>
            <w:vAlign w:val="center"/>
          </w:tcPr>
          <w:p w:rsidR="00A37591" w:rsidRPr="00161811" w:rsidRDefault="00A37591" w:rsidP="00161811">
            <w:pPr>
              <w:autoSpaceDE w:val="0"/>
              <w:autoSpaceDN w:val="0"/>
              <w:adjustRightInd w:val="0"/>
              <w:jc w:val="center"/>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w:t>
            </w:r>
          </w:p>
        </w:tc>
        <w:tc>
          <w:tcPr>
            <w:tcW w:w="1703" w:type="dxa"/>
            <w:vAlign w:val="center"/>
          </w:tcPr>
          <w:p w:rsidR="00020B65" w:rsidRPr="00161811" w:rsidRDefault="00A37591" w:rsidP="00161811">
            <w:pPr>
              <w:autoSpaceDE w:val="0"/>
              <w:autoSpaceDN w:val="0"/>
              <w:adjustRightInd w:val="0"/>
              <w:jc w:val="center"/>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w:t>
            </w:r>
          </w:p>
        </w:tc>
        <w:tc>
          <w:tcPr>
            <w:tcW w:w="1703" w:type="dxa"/>
            <w:tcBorders>
              <w:bottom w:val="single" w:sz="4" w:space="0" w:color="auto"/>
              <w:right w:val="single" w:sz="24" w:space="0" w:color="auto"/>
            </w:tcBorders>
            <w:vAlign w:val="center"/>
          </w:tcPr>
          <w:p w:rsidR="00020B65" w:rsidRPr="00161811" w:rsidRDefault="00A37591" w:rsidP="00161811">
            <w:pPr>
              <w:autoSpaceDE w:val="0"/>
              <w:autoSpaceDN w:val="0"/>
              <w:adjustRightInd w:val="0"/>
              <w:jc w:val="center"/>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w:t>
            </w:r>
          </w:p>
        </w:tc>
      </w:tr>
      <w:tr w:rsidR="00161811" w:rsidRPr="00161811" w:rsidTr="00277DD1">
        <w:trPr>
          <w:trHeight w:val="209"/>
        </w:trPr>
        <w:tc>
          <w:tcPr>
            <w:tcW w:w="2736" w:type="dxa"/>
            <w:tcBorders>
              <w:left w:val="single" w:sz="24" w:space="0" w:color="auto"/>
            </w:tcBorders>
            <w:vAlign w:val="center"/>
          </w:tcPr>
          <w:p w:rsidR="00161811" w:rsidRPr="00161811" w:rsidRDefault="00161811" w:rsidP="00161811">
            <w:pPr>
              <w:autoSpaceDE w:val="0"/>
              <w:autoSpaceDN w:val="0"/>
              <w:adjustRightInd w:val="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10万円以上20万円未満</w:t>
            </w:r>
          </w:p>
        </w:tc>
        <w:tc>
          <w:tcPr>
            <w:tcW w:w="1703" w:type="dxa"/>
            <w:vAlign w:val="center"/>
          </w:tcPr>
          <w:p w:rsidR="00161811" w:rsidRPr="00161811" w:rsidRDefault="00161811" w:rsidP="00161811">
            <w:pPr>
              <w:autoSpaceDE w:val="0"/>
              <w:autoSpaceDN w:val="0"/>
              <w:adjustRightInd w:val="0"/>
              <w:jc w:val="center"/>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w:t>
            </w:r>
          </w:p>
        </w:tc>
        <w:tc>
          <w:tcPr>
            <w:tcW w:w="1703" w:type="dxa"/>
            <w:vAlign w:val="center"/>
          </w:tcPr>
          <w:p w:rsidR="00161811" w:rsidRPr="00161811" w:rsidRDefault="00161811" w:rsidP="00161811">
            <w:pPr>
              <w:autoSpaceDE w:val="0"/>
              <w:autoSpaceDN w:val="0"/>
              <w:adjustRightInd w:val="0"/>
              <w:jc w:val="center"/>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w:t>
            </w:r>
          </w:p>
        </w:tc>
        <w:tc>
          <w:tcPr>
            <w:tcW w:w="1703" w:type="dxa"/>
            <w:tcBorders>
              <w:bottom w:val="single" w:sz="4" w:space="0" w:color="auto"/>
            </w:tcBorders>
            <w:vAlign w:val="center"/>
          </w:tcPr>
          <w:p w:rsidR="00161811" w:rsidRPr="00161811" w:rsidRDefault="00161811" w:rsidP="00161811">
            <w:pPr>
              <w:autoSpaceDE w:val="0"/>
              <w:autoSpaceDN w:val="0"/>
              <w:adjustRightInd w:val="0"/>
              <w:jc w:val="center"/>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w:t>
            </w:r>
          </w:p>
        </w:tc>
        <w:tc>
          <w:tcPr>
            <w:tcW w:w="1703" w:type="dxa"/>
            <w:tcBorders>
              <w:bottom w:val="single" w:sz="4" w:space="0" w:color="auto"/>
              <w:right w:val="single" w:sz="24" w:space="0" w:color="auto"/>
              <w:tr2bl w:val="single" w:sz="4" w:space="0" w:color="auto"/>
            </w:tcBorders>
            <w:vAlign w:val="center"/>
          </w:tcPr>
          <w:p w:rsidR="00161811" w:rsidRPr="00161811" w:rsidRDefault="00161811" w:rsidP="00161811">
            <w:pPr>
              <w:autoSpaceDE w:val="0"/>
              <w:autoSpaceDN w:val="0"/>
              <w:adjustRightInd w:val="0"/>
              <w:jc w:val="center"/>
              <w:rPr>
                <w:rFonts w:ascii="ＭＳ ゴシック" w:eastAsia="ＭＳ ゴシック" w:hAnsi="ＭＳ ゴシック" w:cs="RyuminPro-Light"/>
                <w:kern w:val="0"/>
                <w:sz w:val="24"/>
                <w:szCs w:val="24"/>
              </w:rPr>
            </w:pPr>
          </w:p>
        </w:tc>
      </w:tr>
      <w:tr w:rsidR="00020B65" w:rsidRPr="00161811" w:rsidTr="00277DD1">
        <w:trPr>
          <w:trHeight w:val="287"/>
        </w:trPr>
        <w:tc>
          <w:tcPr>
            <w:tcW w:w="2736" w:type="dxa"/>
            <w:tcBorders>
              <w:left w:val="single" w:sz="24" w:space="0" w:color="auto"/>
            </w:tcBorders>
            <w:vAlign w:val="center"/>
          </w:tcPr>
          <w:p w:rsidR="00020B65" w:rsidRPr="00161811" w:rsidRDefault="00020B65" w:rsidP="00161811">
            <w:pPr>
              <w:autoSpaceDE w:val="0"/>
              <w:autoSpaceDN w:val="0"/>
              <w:adjustRightInd w:val="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20万円以上30万円未満</w:t>
            </w:r>
          </w:p>
        </w:tc>
        <w:tc>
          <w:tcPr>
            <w:tcW w:w="1703" w:type="dxa"/>
            <w:vAlign w:val="center"/>
          </w:tcPr>
          <w:p w:rsidR="00020B65" w:rsidRPr="00161811" w:rsidRDefault="00A37591" w:rsidP="00161811">
            <w:pPr>
              <w:autoSpaceDE w:val="0"/>
              <w:autoSpaceDN w:val="0"/>
              <w:adjustRightInd w:val="0"/>
              <w:jc w:val="center"/>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w:t>
            </w:r>
          </w:p>
        </w:tc>
        <w:tc>
          <w:tcPr>
            <w:tcW w:w="1703" w:type="dxa"/>
            <w:tcBorders>
              <w:bottom w:val="single" w:sz="4" w:space="0" w:color="auto"/>
            </w:tcBorders>
            <w:vAlign w:val="center"/>
          </w:tcPr>
          <w:p w:rsidR="00020B65" w:rsidRPr="00161811" w:rsidRDefault="00A37591" w:rsidP="00161811">
            <w:pPr>
              <w:autoSpaceDE w:val="0"/>
              <w:autoSpaceDN w:val="0"/>
              <w:adjustRightInd w:val="0"/>
              <w:jc w:val="center"/>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w:t>
            </w:r>
          </w:p>
        </w:tc>
        <w:tc>
          <w:tcPr>
            <w:tcW w:w="1703" w:type="dxa"/>
            <w:tcBorders>
              <w:bottom w:val="single" w:sz="4" w:space="0" w:color="auto"/>
              <w:tr2bl w:val="single" w:sz="4" w:space="0" w:color="auto"/>
            </w:tcBorders>
            <w:vAlign w:val="center"/>
          </w:tcPr>
          <w:p w:rsidR="00020B65" w:rsidRPr="00161811" w:rsidRDefault="00020B65" w:rsidP="00161811">
            <w:pPr>
              <w:autoSpaceDE w:val="0"/>
              <w:autoSpaceDN w:val="0"/>
              <w:adjustRightInd w:val="0"/>
              <w:jc w:val="center"/>
              <w:rPr>
                <w:rFonts w:ascii="ＭＳ ゴシック" w:eastAsia="ＭＳ ゴシック" w:hAnsi="ＭＳ ゴシック" w:cs="RyuminPro-Light"/>
                <w:kern w:val="0"/>
                <w:sz w:val="24"/>
                <w:szCs w:val="24"/>
              </w:rPr>
            </w:pPr>
          </w:p>
        </w:tc>
        <w:tc>
          <w:tcPr>
            <w:tcW w:w="1703" w:type="dxa"/>
            <w:tcBorders>
              <w:bottom w:val="single" w:sz="4" w:space="0" w:color="auto"/>
              <w:right w:val="single" w:sz="24" w:space="0" w:color="auto"/>
              <w:tr2bl w:val="single" w:sz="4" w:space="0" w:color="auto"/>
            </w:tcBorders>
            <w:vAlign w:val="center"/>
          </w:tcPr>
          <w:p w:rsidR="00020B65" w:rsidRPr="00161811" w:rsidRDefault="00020B65" w:rsidP="00161811">
            <w:pPr>
              <w:autoSpaceDE w:val="0"/>
              <w:autoSpaceDN w:val="0"/>
              <w:adjustRightInd w:val="0"/>
              <w:jc w:val="center"/>
              <w:rPr>
                <w:rFonts w:ascii="ＭＳ ゴシック" w:eastAsia="ＭＳ ゴシック" w:hAnsi="ＭＳ ゴシック" w:cs="RyuminPro-Light"/>
                <w:kern w:val="0"/>
                <w:sz w:val="24"/>
                <w:szCs w:val="24"/>
              </w:rPr>
            </w:pPr>
          </w:p>
        </w:tc>
      </w:tr>
      <w:tr w:rsidR="00020B65" w:rsidRPr="00161811" w:rsidTr="00277DD1">
        <w:trPr>
          <w:trHeight w:val="227"/>
        </w:trPr>
        <w:tc>
          <w:tcPr>
            <w:tcW w:w="2736" w:type="dxa"/>
            <w:tcBorders>
              <w:left w:val="single" w:sz="24" w:space="0" w:color="auto"/>
              <w:bottom w:val="single" w:sz="24" w:space="0" w:color="auto"/>
            </w:tcBorders>
            <w:vAlign w:val="center"/>
          </w:tcPr>
          <w:p w:rsidR="00020B65" w:rsidRPr="00161811" w:rsidRDefault="00020B65" w:rsidP="00161811">
            <w:pPr>
              <w:autoSpaceDE w:val="0"/>
              <w:autoSpaceDN w:val="0"/>
              <w:adjustRightInd w:val="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30万円以上</w:t>
            </w:r>
          </w:p>
        </w:tc>
        <w:tc>
          <w:tcPr>
            <w:tcW w:w="1703" w:type="dxa"/>
            <w:tcBorders>
              <w:bottom w:val="single" w:sz="24" w:space="0" w:color="auto"/>
            </w:tcBorders>
            <w:vAlign w:val="center"/>
          </w:tcPr>
          <w:p w:rsidR="00020B65" w:rsidRPr="00161811" w:rsidRDefault="00A37591" w:rsidP="00161811">
            <w:pPr>
              <w:autoSpaceDE w:val="0"/>
              <w:autoSpaceDN w:val="0"/>
              <w:adjustRightInd w:val="0"/>
              <w:jc w:val="center"/>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w:t>
            </w:r>
          </w:p>
        </w:tc>
        <w:tc>
          <w:tcPr>
            <w:tcW w:w="1703" w:type="dxa"/>
            <w:tcBorders>
              <w:bottom w:val="single" w:sz="24" w:space="0" w:color="auto"/>
              <w:tr2bl w:val="single" w:sz="4" w:space="0" w:color="auto"/>
            </w:tcBorders>
            <w:vAlign w:val="center"/>
          </w:tcPr>
          <w:p w:rsidR="00020B65" w:rsidRPr="00161811" w:rsidRDefault="00020B65" w:rsidP="00161811">
            <w:pPr>
              <w:autoSpaceDE w:val="0"/>
              <w:autoSpaceDN w:val="0"/>
              <w:adjustRightInd w:val="0"/>
              <w:jc w:val="center"/>
              <w:rPr>
                <w:rFonts w:ascii="ＭＳ ゴシック" w:eastAsia="ＭＳ ゴシック" w:hAnsi="ＭＳ ゴシック" w:cs="RyuminPro-Light"/>
                <w:kern w:val="0"/>
                <w:sz w:val="24"/>
                <w:szCs w:val="24"/>
              </w:rPr>
            </w:pPr>
          </w:p>
        </w:tc>
        <w:tc>
          <w:tcPr>
            <w:tcW w:w="1703" w:type="dxa"/>
            <w:tcBorders>
              <w:bottom w:val="single" w:sz="24" w:space="0" w:color="auto"/>
              <w:tr2bl w:val="single" w:sz="4" w:space="0" w:color="auto"/>
            </w:tcBorders>
            <w:vAlign w:val="center"/>
          </w:tcPr>
          <w:p w:rsidR="00020B65" w:rsidRPr="00161811" w:rsidRDefault="00020B65" w:rsidP="00161811">
            <w:pPr>
              <w:autoSpaceDE w:val="0"/>
              <w:autoSpaceDN w:val="0"/>
              <w:adjustRightInd w:val="0"/>
              <w:jc w:val="center"/>
              <w:rPr>
                <w:rFonts w:ascii="ＭＳ ゴシック" w:eastAsia="ＭＳ ゴシック" w:hAnsi="ＭＳ ゴシック" w:cs="RyuminPro-Light"/>
                <w:kern w:val="0"/>
                <w:sz w:val="24"/>
                <w:szCs w:val="24"/>
              </w:rPr>
            </w:pPr>
          </w:p>
        </w:tc>
        <w:tc>
          <w:tcPr>
            <w:tcW w:w="1703" w:type="dxa"/>
            <w:tcBorders>
              <w:bottom w:val="single" w:sz="24" w:space="0" w:color="auto"/>
              <w:right w:val="single" w:sz="24" w:space="0" w:color="auto"/>
              <w:tr2bl w:val="single" w:sz="4" w:space="0" w:color="auto"/>
            </w:tcBorders>
            <w:vAlign w:val="center"/>
          </w:tcPr>
          <w:p w:rsidR="00020B65" w:rsidRPr="00161811" w:rsidRDefault="00020B65" w:rsidP="00161811">
            <w:pPr>
              <w:autoSpaceDE w:val="0"/>
              <w:autoSpaceDN w:val="0"/>
              <w:adjustRightInd w:val="0"/>
              <w:jc w:val="center"/>
              <w:rPr>
                <w:rFonts w:ascii="ＭＳ ゴシック" w:eastAsia="ＭＳ ゴシック" w:hAnsi="ＭＳ ゴシック" w:cs="RyuminPro-Light"/>
                <w:kern w:val="0"/>
                <w:sz w:val="24"/>
                <w:szCs w:val="24"/>
              </w:rPr>
            </w:pPr>
          </w:p>
        </w:tc>
      </w:tr>
    </w:tbl>
    <w:p w:rsidR="00161811" w:rsidRPr="00161811" w:rsidRDefault="00161811" w:rsidP="00161811">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※１　租税特別措置法第２８条の２，第６７条の５の規定によるもの</w:t>
      </w:r>
    </w:p>
    <w:p w:rsidR="00161811" w:rsidRPr="00161811" w:rsidRDefault="00161811" w:rsidP="00161811">
      <w:pPr>
        <w:autoSpaceDE w:val="0"/>
        <w:autoSpaceDN w:val="0"/>
        <w:adjustRightInd w:val="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 xml:space="preserve">　　　　（少額減価償却資産の取得価額の必要経費・損金算入の特例）</w:t>
      </w:r>
    </w:p>
    <w:p w:rsidR="00161811" w:rsidRPr="00161811" w:rsidRDefault="00161811" w:rsidP="00161811">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※２　法人税法施行令第１３３条の２第１項，所得税法施行令第１３９条</w:t>
      </w:r>
    </w:p>
    <w:p w:rsidR="00161811" w:rsidRPr="00161811" w:rsidRDefault="00161811" w:rsidP="00161811">
      <w:pPr>
        <w:autoSpaceDE w:val="0"/>
        <w:autoSpaceDN w:val="0"/>
        <w:adjustRightInd w:val="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 xml:space="preserve">　　　　第１項の規定によるもの</w:t>
      </w:r>
    </w:p>
    <w:p w:rsidR="00161811" w:rsidRPr="00161811" w:rsidRDefault="00161811" w:rsidP="00161811">
      <w:pPr>
        <w:autoSpaceDE w:val="0"/>
        <w:autoSpaceDN w:val="0"/>
        <w:adjustRightInd w:val="0"/>
        <w:ind w:leftChars="100" w:left="210"/>
        <w:jc w:val="left"/>
        <w:rPr>
          <w:rFonts w:ascii="ＭＳ ゴシック" w:eastAsia="ＭＳ ゴシック" w:hAnsi="ＭＳ ゴシック" w:cs="RyuminPro-Light"/>
          <w:kern w:val="0"/>
          <w:sz w:val="24"/>
          <w:szCs w:val="24"/>
        </w:rPr>
      </w:pPr>
      <w:r w:rsidRPr="00161811">
        <w:rPr>
          <w:rFonts w:ascii="ＭＳ ゴシック" w:eastAsia="ＭＳ ゴシック" w:hAnsi="ＭＳ ゴシック" w:cs="RyuminPro-Light" w:hint="eastAsia"/>
          <w:kern w:val="0"/>
          <w:sz w:val="24"/>
          <w:szCs w:val="24"/>
        </w:rPr>
        <w:t>※３　法人税法施行令第１３３条，所得税法施行令第１３８条の規定によるもの</w:t>
      </w:r>
    </w:p>
    <w:p w:rsidR="00161811" w:rsidRPr="00161811" w:rsidRDefault="00161811" w:rsidP="00161811">
      <w:pPr>
        <w:autoSpaceDE w:val="0"/>
        <w:autoSpaceDN w:val="0"/>
        <w:adjustRightInd w:val="0"/>
        <w:jc w:val="left"/>
        <w:rPr>
          <w:rFonts w:ascii="ＭＳ ゴシック" w:eastAsia="ＭＳ ゴシック" w:hAnsi="ＭＳ ゴシック" w:cs="RyuminPro-Light"/>
          <w:kern w:val="0"/>
          <w:sz w:val="24"/>
          <w:szCs w:val="24"/>
        </w:rPr>
      </w:pPr>
    </w:p>
    <w:p w:rsidR="00161811" w:rsidRPr="00161811" w:rsidRDefault="00FB6236" w:rsidP="004F7ACB">
      <w:pPr>
        <w:autoSpaceDE w:val="0"/>
        <w:autoSpaceDN w:val="0"/>
        <w:adjustRightInd w:val="0"/>
        <w:spacing w:line="500" w:lineRule="exact"/>
        <w:jc w:val="left"/>
        <w:rPr>
          <w:rFonts w:ascii="ＭＳ ゴシック" w:eastAsia="ＭＳ ゴシック" w:hAnsi="ＭＳ ゴシック" w:cs="RyuminPro-Light"/>
          <w:b/>
          <w:kern w:val="0"/>
          <w:sz w:val="24"/>
          <w:szCs w:val="24"/>
        </w:rPr>
      </w:pPr>
      <w:r>
        <w:rPr>
          <w:rFonts w:ascii="ＭＳ ゴシック" w:eastAsia="ＭＳ ゴシック" w:hAnsi="ＭＳ ゴシック" w:cs="MS-Gothic" w:hint="eastAsia"/>
          <w:b/>
          <w:kern w:val="0"/>
          <w:sz w:val="28"/>
          <w:szCs w:val="28"/>
        </w:rPr>
        <w:t>１０</w:t>
      </w:r>
      <w:r w:rsidR="00161811" w:rsidRPr="00161811">
        <w:rPr>
          <w:rFonts w:ascii="ＭＳ ゴシック" w:eastAsia="ＭＳ ゴシック" w:hAnsi="ＭＳ ゴシック" w:cs="MS-Gothic" w:hint="eastAsia"/>
          <w:b/>
          <w:kern w:val="0"/>
          <w:sz w:val="28"/>
          <w:szCs w:val="28"/>
        </w:rPr>
        <w:t xml:space="preserve">　美術品等の取扱いについて</w:t>
      </w:r>
    </w:p>
    <w:p w:rsidR="00161811" w:rsidRDefault="00161811" w:rsidP="0071050E">
      <w:pPr>
        <w:autoSpaceDE w:val="0"/>
        <w:autoSpaceDN w:val="0"/>
        <w:adjustRightInd w:val="0"/>
        <w:ind w:firstLineChars="100" w:firstLine="240"/>
        <w:jc w:val="left"/>
        <w:rPr>
          <w:rFonts w:asciiTheme="minorEastAsia" w:hAnsiTheme="minorEastAsia" w:cs="RyuminPro-Light"/>
          <w:kern w:val="0"/>
          <w:sz w:val="24"/>
          <w:szCs w:val="24"/>
        </w:rPr>
      </w:pPr>
      <w:r w:rsidRPr="00161811">
        <w:rPr>
          <w:rFonts w:ascii="ＭＳ ゴシック" w:eastAsia="ＭＳ ゴシック" w:hAnsi="ＭＳ ゴシック" w:cs="RyuminPro-Light" w:hint="eastAsia"/>
          <w:kern w:val="0"/>
          <w:sz w:val="24"/>
          <w:szCs w:val="24"/>
        </w:rPr>
        <w:t>平成２６年１２月に法人税基本通達・所得税基本通達が一部改正され，原則として１００万円未満の美術品等が減価償却資産として取り扱われる</w:t>
      </w:r>
      <w:r w:rsidRPr="00161811">
        <w:rPr>
          <w:rFonts w:asciiTheme="minorEastAsia" w:hAnsiTheme="minorEastAsia" w:cs="RyuminPro-Light" w:hint="eastAsia"/>
          <w:kern w:val="0"/>
          <w:sz w:val="24"/>
          <w:szCs w:val="24"/>
        </w:rPr>
        <w:t>こととなりました。</w:t>
      </w:r>
    </w:p>
    <w:p w:rsidR="004F7ACB" w:rsidRPr="004F7ACB" w:rsidRDefault="004F7ACB" w:rsidP="004F7ACB">
      <w:pPr>
        <w:autoSpaceDE w:val="0"/>
        <w:autoSpaceDN w:val="0"/>
        <w:adjustRightInd w:val="0"/>
        <w:jc w:val="left"/>
        <w:rPr>
          <w:rFonts w:ascii="ＭＳ ゴシック" w:eastAsia="ＭＳ ゴシック" w:hAnsi="ＭＳ ゴシック" w:cs="RyuminPro-Light"/>
          <w:kern w:val="0"/>
          <w:sz w:val="24"/>
          <w:szCs w:val="24"/>
        </w:rPr>
      </w:pPr>
    </w:p>
    <w:p w:rsidR="004F7ACB" w:rsidRPr="002F4EEC" w:rsidRDefault="00FB6236" w:rsidP="004F7ACB">
      <w:pPr>
        <w:autoSpaceDE w:val="0"/>
        <w:autoSpaceDN w:val="0"/>
        <w:adjustRightInd w:val="0"/>
        <w:spacing w:line="500" w:lineRule="exact"/>
        <w:jc w:val="left"/>
        <w:rPr>
          <w:rFonts w:ascii="ＭＳ ゴシック" w:eastAsia="ＭＳ ゴシック" w:hAnsi="ＭＳ ゴシック" w:cs="RyuminPro-Light"/>
          <w:b/>
          <w:kern w:val="0"/>
          <w:sz w:val="24"/>
          <w:szCs w:val="24"/>
        </w:rPr>
      </w:pPr>
      <w:r>
        <w:rPr>
          <w:rFonts w:ascii="ＭＳ ゴシック" w:eastAsia="ＭＳ ゴシック" w:hAnsi="ＭＳ ゴシック" w:cs="MS-Gothic" w:hint="eastAsia"/>
          <w:b/>
          <w:kern w:val="0"/>
          <w:sz w:val="28"/>
          <w:szCs w:val="28"/>
        </w:rPr>
        <w:t>１１</w:t>
      </w:r>
      <w:r w:rsidR="004F7ACB" w:rsidRPr="002F4EEC">
        <w:rPr>
          <w:rFonts w:ascii="ＭＳ ゴシック" w:eastAsia="ＭＳ ゴシック" w:hAnsi="ＭＳ ゴシック" w:cs="MS-Gothic" w:hint="eastAsia"/>
          <w:b/>
          <w:kern w:val="0"/>
          <w:sz w:val="28"/>
          <w:szCs w:val="28"/>
        </w:rPr>
        <w:t xml:space="preserve">　減価率および減価残存率表</w:t>
      </w:r>
    </w:p>
    <w:tbl>
      <w:tblPr>
        <w:tblStyle w:val="a3"/>
        <w:tblW w:w="9518" w:type="dxa"/>
        <w:tblLayout w:type="fixed"/>
        <w:tblLook w:val="04A0" w:firstRow="1" w:lastRow="0" w:firstColumn="1" w:lastColumn="0" w:noHBand="0" w:noVBand="1"/>
      </w:tblPr>
      <w:tblGrid>
        <w:gridCol w:w="547"/>
        <w:gridCol w:w="689"/>
        <w:gridCol w:w="966"/>
        <w:gridCol w:w="968"/>
        <w:gridCol w:w="552"/>
        <w:gridCol w:w="688"/>
        <w:gridCol w:w="967"/>
        <w:gridCol w:w="967"/>
        <w:gridCol w:w="552"/>
        <w:gridCol w:w="689"/>
        <w:gridCol w:w="966"/>
        <w:gridCol w:w="967"/>
      </w:tblGrid>
      <w:tr w:rsidR="00586BD6" w:rsidTr="00277DD1">
        <w:trPr>
          <w:trHeight w:val="177"/>
        </w:trPr>
        <w:tc>
          <w:tcPr>
            <w:tcW w:w="547" w:type="dxa"/>
            <w:vMerge w:val="restart"/>
            <w:tcBorders>
              <w:top w:val="single" w:sz="24" w:space="0" w:color="auto"/>
              <w:left w:val="single" w:sz="24" w:space="0" w:color="auto"/>
            </w:tcBorders>
            <w:vAlign w:val="center"/>
          </w:tcPr>
          <w:p w:rsidR="00586BD6" w:rsidRPr="00E02782" w:rsidRDefault="00586BD6" w:rsidP="00586BD6">
            <w:pPr>
              <w:autoSpaceDE w:val="0"/>
              <w:autoSpaceDN w:val="0"/>
              <w:adjustRightInd w:val="0"/>
              <w:rPr>
                <w:rFonts w:ascii="ＭＳ ゴシック" w:eastAsia="ＭＳ ゴシック" w:hAnsi="ＭＳ ゴシック" w:cs="RyuminPro-Light"/>
                <w:kern w:val="0"/>
                <w:sz w:val="16"/>
                <w:szCs w:val="16"/>
              </w:rPr>
            </w:pPr>
            <w:r w:rsidRPr="00E02782">
              <w:rPr>
                <w:rFonts w:ascii="ＭＳ ゴシック" w:eastAsia="ＭＳ ゴシック" w:hAnsi="ＭＳ ゴシック" w:cs="RyuminPro-Light" w:hint="eastAsia"/>
                <w:kern w:val="0"/>
                <w:sz w:val="16"/>
                <w:szCs w:val="16"/>
              </w:rPr>
              <w:t>耐用</w:t>
            </w:r>
          </w:p>
          <w:p w:rsidR="00586BD6" w:rsidRPr="00E02782" w:rsidRDefault="00586BD6" w:rsidP="00586BD6">
            <w:pPr>
              <w:autoSpaceDE w:val="0"/>
              <w:autoSpaceDN w:val="0"/>
              <w:adjustRightInd w:val="0"/>
              <w:rPr>
                <w:rFonts w:ascii="ＭＳ ゴシック" w:eastAsia="ＭＳ ゴシック" w:hAnsi="ＭＳ ゴシック" w:cs="RyuminPro-Light"/>
                <w:kern w:val="0"/>
                <w:sz w:val="16"/>
                <w:szCs w:val="16"/>
              </w:rPr>
            </w:pPr>
            <w:r w:rsidRPr="00E02782">
              <w:rPr>
                <w:rFonts w:ascii="ＭＳ ゴシック" w:eastAsia="ＭＳ ゴシック" w:hAnsi="ＭＳ ゴシック" w:cs="RyuminPro-Light" w:hint="eastAsia"/>
                <w:kern w:val="0"/>
                <w:sz w:val="16"/>
                <w:szCs w:val="16"/>
              </w:rPr>
              <w:t>年数</w:t>
            </w:r>
          </w:p>
        </w:tc>
        <w:tc>
          <w:tcPr>
            <w:tcW w:w="689" w:type="dxa"/>
            <w:tcBorders>
              <w:top w:val="single" w:sz="24" w:space="0" w:color="auto"/>
            </w:tcBorders>
            <w:vAlign w:val="center"/>
          </w:tcPr>
          <w:p w:rsidR="00586BD6" w:rsidRPr="00586BD6" w:rsidRDefault="00505DBA" w:rsidP="00586BD6">
            <w:pPr>
              <w:autoSpaceDE w:val="0"/>
              <w:autoSpaceDN w:val="0"/>
              <w:adjustRightInd w:val="0"/>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減価</w:t>
            </w:r>
            <w:r w:rsidR="00586BD6" w:rsidRPr="00586BD6">
              <w:rPr>
                <w:rFonts w:ascii="ＭＳ ゴシック" w:eastAsia="ＭＳ ゴシック" w:hAnsi="ＭＳ ゴシック" w:cs="RyuminPro-Light" w:hint="eastAsia"/>
                <w:kern w:val="0"/>
                <w:sz w:val="16"/>
                <w:szCs w:val="16"/>
              </w:rPr>
              <w:t>率</w:t>
            </w:r>
          </w:p>
        </w:tc>
        <w:tc>
          <w:tcPr>
            <w:tcW w:w="1934" w:type="dxa"/>
            <w:gridSpan w:val="2"/>
            <w:tcBorders>
              <w:top w:val="single" w:sz="24" w:space="0" w:color="auto"/>
            </w:tcBorders>
            <w:vAlign w:val="center"/>
          </w:tcPr>
          <w:p w:rsidR="00586BD6" w:rsidRPr="00586BD6" w:rsidRDefault="00586BD6" w:rsidP="00586BD6">
            <w:pPr>
              <w:autoSpaceDE w:val="0"/>
              <w:autoSpaceDN w:val="0"/>
              <w:adjustRightInd w:val="0"/>
              <w:jc w:val="center"/>
              <w:rPr>
                <w:rFonts w:ascii="ＭＳ ゴシック" w:eastAsia="ＭＳ ゴシック" w:hAnsi="ＭＳ ゴシック" w:cs="RyuminPro-Light"/>
                <w:kern w:val="0"/>
                <w:sz w:val="16"/>
                <w:szCs w:val="16"/>
              </w:rPr>
            </w:pPr>
            <w:r w:rsidRPr="00586BD6">
              <w:rPr>
                <w:rFonts w:ascii="ＭＳ ゴシック" w:eastAsia="ＭＳ ゴシック" w:hAnsi="ＭＳ ゴシック" w:cs="RyuminPro-Light" w:hint="eastAsia"/>
                <w:kern w:val="0"/>
                <w:sz w:val="16"/>
                <w:szCs w:val="16"/>
              </w:rPr>
              <w:t>減価残存率</w:t>
            </w:r>
          </w:p>
        </w:tc>
        <w:tc>
          <w:tcPr>
            <w:tcW w:w="552" w:type="dxa"/>
            <w:vMerge w:val="restart"/>
            <w:tcBorders>
              <w:top w:val="single" w:sz="24" w:space="0" w:color="auto"/>
            </w:tcBorders>
            <w:vAlign w:val="center"/>
          </w:tcPr>
          <w:p w:rsidR="00586BD6" w:rsidRPr="00C70117" w:rsidRDefault="00586BD6" w:rsidP="00586BD6">
            <w:pPr>
              <w:autoSpaceDE w:val="0"/>
              <w:autoSpaceDN w:val="0"/>
              <w:adjustRightInd w:val="0"/>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耐用</w:t>
            </w:r>
          </w:p>
          <w:p w:rsidR="00586BD6" w:rsidRPr="00C70117" w:rsidRDefault="00586BD6" w:rsidP="00586BD6">
            <w:pPr>
              <w:autoSpaceDE w:val="0"/>
              <w:autoSpaceDN w:val="0"/>
              <w:adjustRightInd w:val="0"/>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年数</w:t>
            </w:r>
          </w:p>
        </w:tc>
        <w:tc>
          <w:tcPr>
            <w:tcW w:w="688" w:type="dxa"/>
            <w:tcBorders>
              <w:top w:val="single" w:sz="24" w:space="0" w:color="auto"/>
            </w:tcBorders>
            <w:vAlign w:val="center"/>
          </w:tcPr>
          <w:p w:rsidR="00586BD6" w:rsidRPr="00586BD6" w:rsidRDefault="00505DBA" w:rsidP="00586BD6">
            <w:pPr>
              <w:autoSpaceDE w:val="0"/>
              <w:autoSpaceDN w:val="0"/>
              <w:adjustRightInd w:val="0"/>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減価</w:t>
            </w:r>
            <w:r w:rsidR="00586BD6" w:rsidRPr="00586BD6">
              <w:rPr>
                <w:rFonts w:ascii="ＭＳ ゴシック" w:eastAsia="ＭＳ ゴシック" w:hAnsi="ＭＳ ゴシック" w:cs="RyuminPro-Light" w:hint="eastAsia"/>
                <w:kern w:val="0"/>
                <w:sz w:val="16"/>
                <w:szCs w:val="16"/>
              </w:rPr>
              <w:t>率</w:t>
            </w:r>
          </w:p>
        </w:tc>
        <w:tc>
          <w:tcPr>
            <w:tcW w:w="1934" w:type="dxa"/>
            <w:gridSpan w:val="2"/>
            <w:tcBorders>
              <w:top w:val="single" w:sz="24" w:space="0" w:color="auto"/>
            </w:tcBorders>
            <w:vAlign w:val="center"/>
          </w:tcPr>
          <w:p w:rsidR="00586BD6" w:rsidRPr="00586BD6" w:rsidRDefault="00586BD6" w:rsidP="00586BD6">
            <w:pPr>
              <w:autoSpaceDE w:val="0"/>
              <w:autoSpaceDN w:val="0"/>
              <w:adjustRightInd w:val="0"/>
              <w:jc w:val="center"/>
              <w:rPr>
                <w:rFonts w:ascii="ＭＳ ゴシック" w:eastAsia="ＭＳ ゴシック" w:hAnsi="ＭＳ ゴシック" w:cs="RyuminPro-Light"/>
                <w:kern w:val="0"/>
                <w:sz w:val="16"/>
                <w:szCs w:val="16"/>
              </w:rPr>
            </w:pPr>
            <w:r w:rsidRPr="00586BD6">
              <w:rPr>
                <w:rFonts w:ascii="ＭＳ ゴシック" w:eastAsia="ＭＳ ゴシック" w:hAnsi="ＭＳ ゴシック" w:cs="RyuminPro-Light" w:hint="eastAsia"/>
                <w:kern w:val="0"/>
                <w:sz w:val="16"/>
                <w:szCs w:val="16"/>
              </w:rPr>
              <w:t>減価残存率</w:t>
            </w:r>
          </w:p>
        </w:tc>
        <w:tc>
          <w:tcPr>
            <w:tcW w:w="552" w:type="dxa"/>
            <w:vMerge w:val="restart"/>
            <w:tcBorders>
              <w:top w:val="single" w:sz="24" w:space="0" w:color="auto"/>
            </w:tcBorders>
            <w:vAlign w:val="center"/>
          </w:tcPr>
          <w:p w:rsidR="00586BD6" w:rsidRPr="00C70117" w:rsidRDefault="00586BD6" w:rsidP="00586BD6">
            <w:pPr>
              <w:autoSpaceDE w:val="0"/>
              <w:autoSpaceDN w:val="0"/>
              <w:adjustRightInd w:val="0"/>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耐用</w:t>
            </w:r>
          </w:p>
          <w:p w:rsidR="00586BD6" w:rsidRPr="00586BD6" w:rsidRDefault="00586BD6" w:rsidP="00586BD6">
            <w:pPr>
              <w:autoSpaceDE w:val="0"/>
              <w:autoSpaceDN w:val="0"/>
              <w:adjustRightInd w:val="0"/>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年数</w:t>
            </w:r>
          </w:p>
        </w:tc>
        <w:tc>
          <w:tcPr>
            <w:tcW w:w="689" w:type="dxa"/>
            <w:tcBorders>
              <w:top w:val="single" w:sz="24" w:space="0" w:color="auto"/>
            </w:tcBorders>
            <w:vAlign w:val="center"/>
          </w:tcPr>
          <w:p w:rsidR="00586BD6" w:rsidRPr="00586BD6" w:rsidRDefault="00505DBA" w:rsidP="00586BD6">
            <w:pPr>
              <w:autoSpaceDE w:val="0"/>
              <w:autoSpaceDN w:val="0"/>
              <w:adjustRightInd w:val="0"/>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減価</w:t>
            </w:r>
            <w:r w:rsidR="00586BD6" w:rsidRPr="00586BD6">
              <w:rPr>
                <w:rFonts w:ascii="ＭＳ ゴシック" w:eastAsia="ＭＳ ゴシック" w:hAnsi="ＭＳ ゴシック" w:cs="RyuminPro-Light" w:hint="eastAsia"/>
                <w:kern w:val="0"/>
                <w:sz w:val="16"/>
                <w:szCs w:val="16"/>
              </w:rPr>
              <w:t>率</w:t>
            </w:r>
          </w:p>
        </w:tc>
        <w:tc>
          <w:tcPr>
            <w:tcW w:w="1933" w:type="dxa"/>
            <w:gridSpan w:val="2"/>
            <w:tcBorders>
              <w:top w:val="single" w:sz="24" w:space="0" w:color="auto"/>
              <w:right w:val="single" w:sz="24" w:space="0" w:color="auto"/>
            </w:tcBorders>
            <w:vAlign w:val="center"/>
          </w:tcPr>
          <w:p w:rsidR="00586BD6" w:rsidRPr="00586BD6" w:rsidRDefault="00586BD6" w:rsidP="00586BD6">
            <w:pPr>
              <w:autoSpaceDE w:val="0"/>
              <w:autoSpaceDN w:val="0"/>
              <w:adjustRightInd w:val="0"/>
              <w:jc w:val="center"/>
              <w:rPr>
                <w:rFonts w:ascii="ＭＳ ゴシック" w:eastAsia="ＭＳ ゴシック" w:hAnsi="ＭＳ ゴシック" w:cs="RyuminPro-Light"/>
                <w:kern w:val="0"/>
                <w:sz w:val="16"/>
                <w:szCs w:val="16"/>
              </w:rPr>
            </w:pPr>
            <w:r w:rsidRPr="00586BD6">
              <w:rPr>
                <w:rFonts w:ascii="ＭＳ ゴシック" w:eastAsia="ＭＳ ゴシック" w:hAnsi="ＭＳ ゴシック" w:cs="RyuminPro-Light" w:hint="eastAsia"/>
                <w:kern w:val="0"/>
                <w:sz w:val="16"/>
                <w:szCs w:val="16"/>
              </w:rPr>
              <w:t>減価残存率</w:t>
            </w:r>
          </w:p>
        </w:tc>
      </w:tr>
      <w:tr w:rsidR="00277DD1" w:rsidTr="00277DD1">
        <w:trPr>
          <w:trHeight w:val="136"/>
        </w:trPr>
        <w:tc>
          <w:tcPr>
            <w:tcW w:w="547" w:type="dxa"/>
            <w:vMerge/>
            <w:tcBorders>
              <w:left w:val="single" w:sz="24" w:space="0" w:color="auto"/>
            </w:tcBorders>
          </w:tcPr>
          <w:p w:rsidR="00586BD6" w:rsidRPr="00E02782" w:rsidRDefault="00586BD6" w:rsidP="00586BD6">
            <w:pPr>
              <w:autoSpaceDE w:val="0"/>
              <w:autoSpaceDN w:val="0"/>
              <w:adjustRightInd w:val="0"/>
              <w:spacing w:line="500" w:lineRule="exact"/>
              <w:jc w:val="left"/>
              <w:rPr>
                <w:rFonts w:ascii="ＭＳ ゴシック" w:eastAsia="ＭＳ ゴシック" w:hAnsi="ＭＳ ゴシック" w:cs="RyuminPro-Light"/>
                <w:kern w:val="0"/>
                <w:sz w:val="16"/>
                <w:szCs w:val="16"/>
              </w:rPr>
            </w:pPr>
          </w:p>
        </w:tc>
        <w:tc>
          <w:tcPr>
            <w:tcW w:w="689" w:type="dxa"/>
          </w:tcPr>
          <w:p w:rsidR="00586BD6" w:rsidRPr="0071497A" w:rsidRDefault="00586BD6" w:rsidP="00586BD6">
            <w:pPr>
              <w:autoSpaceDE w:val="0"/>
              <w:autoSpaceDN w:val="0"/>
              <w:adjustRightInd w:val="0"/>
              <w:spacing w:line="500" w:lineRule="exact"/>
              <w:rPr>
                <w:rFonts w:ascii="ＭＳ ゴシック" w:eastAsia="ＭＳ ゴシック" w:hAnsi="ＭＳ ゴシック" w:cs="RyuminPro-Light"/>
                <w:kern w:val="0"/>
                <w:sz w:val="20"/>
                <w:szCs w:val="20"/>
              </w:rPr>
            </w:pPr>
            <w:r w:rsidRPr="0071497A">
              <w:rPr>
                <w:rFonts w:ascii="ＭＳ ゴシック" w:eastAsia="ＭＳ ゴシック" w:hAnsi="ＭＳ ゴシック" w:cs="RyuminPro-Light" w:hint="eastAsia"/>
                <w:kern w:val="0"/>
                <w:sz w:val="20"/>
                <w:szCs w:val="20"/>
              </w:rPr>
              <w:t>（r）</w:t>
            </w:r>
          </w:p>
        </w:tc>
        <w:tc>
          <w:tcPr>
            <w:tcW w:w="966" w:type="dxa"/>
          </w:tcPr>
          <w:p w:rsidR="00586BD6" w:rsidRPr="00E02782" w:rsidRDefault="00586BD6" w:rsidP="00586BD6">
            <w:pPr>
              <w:autoSpaceDE w:val="0"/>
              <w:autoSpaceDN w:val="0"/>
              <w:adjustRightInd w:val="0"/>
              <w:spacing w:line="200" w:lineRule="exact"/>
              <w:jc w:val="left"/>
              <w:rPr>
                <w:rFonts w:ascii="ＭＳ ゴシック" w:eastAsia="ＭＳ ゴシック" w:hAnsi="ＭＳ ゴシック" w:cs="RyuminPro-Light"/>
                <w:kern w:val="0"/>
                <w:sz w:val="12"/>
                <w:szCs w:val="12"/>
              </w:rPr>
            </w:pPr>
            <w:r w:rsidRPr="00E02782">
              <w:rPr>
                <w:rFonts w:ascii="ＭＳ ゴシック" w:eastAsia="ＭＳ ゴシック" w:hAnsi="ＭＳ ゴシック" w:cs="RyuminPro-Light" w:hint="eastAsia"/>
                <w:kern w:val="0"/>
                <w:sz w:val="12"/>
                <w:szCs w:val="12"/>
              </w:rPr>
              <w:t>前年中取得の</w:t>
            </w:r>
          </w:p>
          <w:p w:rsidR="00586BD6" w:rsidRPr="00E02782" w:rsidRDefault="00586BD6" w:rsidP="00586BD6">
            <w:pPr>
              <w:autoSpaceDE w:val="0"/>
              <w:autoSpaceDN w:val="0"/>
              <w:adjustRightInd w:val="0"/>
              <w:spacing w:line="200" w:lineRule="exact"/>
              <w:jc w:val="left"/>
              <w:rPr>
                <w:rFonts w:ascii="ＭＳ ゴシック" w:eastAsia="ＭＳ ゴシック" w:hAnsi="ＭＳ ゴシック" w:cs="RyuminPro-Light"/>
                <w:kern w:val="0"/>
                <w:sz w:val="12"/>
                <w:szCs w:val="12"/>
              </w:rPr>
            </w:pPr>
            <w:r w:rsidRPr="00E02782">
              <w:rPr>
                <w:rFonts w:ascii="ＭＳ ゴシック" w:eastAsia="ＭＳ ゴシック" w:hAnsi="ＭＳ ゴシック" w:cs="RyuminPro-Light" w:hint="eastAsia"/>
                <w:kern w:val="0"/>
                <w:sz w:val="12"/>
                <w:szCs w:val="12"/>
              </w:rPr>
              <w:t>もの</w:t>
            </w:r>
            <w:r>
              <w:rPr>
                <w:rFonts w:ascii="ＭＳ ゴシック" w:eastAsia="ＭＳ ゴシック" w:hAnsi="ＭＳ ゴシック" w:cs="RyuminPro-Light" w:hint="eastAsia"/>
                <w:kern w:val="0"/>
                <w:sz w:val="12"/>
                <w:szCs w:val="12"/>
              </w:rPr>
              <w:t xml:space="preserve"> </w:t>
            </w:r>
            <w:r w:rsidRPr="00E02782">
              <w:rPr>
                <w:rFonts w:ascii="ＭＳ ゴシック" w:eastAsia="ＭＳ ゴシック" w:hAnsi="ＭＳ ゴシック" w:cs="RyuminPro-Light" w:hint="eastAsia"/>
                <w:kern w:val="0"/>
                <w:sz w:val="12"/>
                <w:szCs w:val="12"/>
              </w:rPr>
              <w:t>(1-r/2)</w:t>
            </w:r>
          </w:p>
        </w:tc>
        <w:tc>
          <w:tcPr>
            <w:tcW w:w="968" w:type="dxa"/>
          </w:tcPr>
          <w:p w:rsidR="00586BD6" w:rsidRPr="00E02782" w:rsidRDefault="00586BD6" w:rsidP="00586BD6">
            <w:pPr>
              <w:autoSpaceDE w:val="0"/>
              <w:autoSpaceDN w:val="0"/>
              <w:adjustRightInd w:val="0"/>
              <w:spacing w:line="200" w:lineRule="exact"/>
              <w:jc w:val="left"/>
              <w:rPr>
                <w:rFonts w:ascii="ＭＳ ゴシック" w:eastAsia="ＭＳ ゴシック" w:hAnsi="ＭＳ ゴシック" w:cs="RyuminPro-Light"/>
                <w:kern w:val="0"/>
                <w:sz w:val="12"/>
                <w:szCs w:val="12"/>
              </w:rPr>
            </w:pPr>
            <w:r w:rsidRPr="00E02782">
              <w:rPr>
                <w:rFonts w:ascii="ＭＳ ゴシック" w:eastAsia="ＭＳ ゴシック" w:hAnsi="ＭＳ ゴシック" w:cs="RyuminPro-Light" w:hint="eastAsia"/>
                <w:kern w:val="0"/>
                <w:sz w:val="12"/>
                <w:szCs w:val="12"/>
              </w:rPr>
              <w:t>前年前取得の</w:t>
            </w:r>
          </w:p>
          <w:p w:rsidR="00586BD6" w:rsidRPr="00E02782" w:rsidRDefault="00586BD6" w:rsidP="00586BD6">
            <w:pPr>
              <w:autoSpaceDE w:val="0"/>
              <w:autoSpaceDN w:val="0"/>
              <w:adjustRightInd w:val="0"/>
              <w:spacing w:line="200" w:lineRule="exact"/>
              <w:jc w:val="left"/>
              <w:rPr>
                <w:rFonts w:ascii="ＭＳ ゴシック" w:eastAsia="ＭＳ ゴシック" w:hAnsi="ＭＳ ゴシック" w:cs="RyuminPro-Light"/>
                <w:kern w:val="0"/>
                <w:sz w:val="12"/>
                <w:szCs w:val="12"/>
              </w:rPr>
            </w:pPr>
            <w:r w:rsidRPr="00E02782">
              <w:rPr>
                <w:rFonts w:ascii="ＭＳ ゴシック" w:eastAsia="ＭＳ ゴシック" w:hAnsi="ＭＳ ゴシック" w:cs="RyuminPro-Light" w:hint="eastAsia"/>
                <w:kern w:val="0"/>
                <w:sz w:val="12"/>
                <w:szCs w:val="12"/>
              </w:rPr>
              <w:t>もの</w:t>
            </w:r>
            <w:r>
              <w:rPr>
                <w:rFonts w:ascii="ＭＳ ゴシック" w:eastAsia="ＭＳ ゴシック" w:hAnsi="ＭＳ ゴシック" w:cs="RyuminPro-Light" w:hint="eastAsia"/>
                <w:kern w:val="0"/>
                <w:sz w:val="12"/>
                <w:szCs w:val="12"/>
              </w:rPr>
              <w:t xml:space="preserve"> </w:t>
            </w:r>
            <w:r>
              <w:rPr>
                <w:rFonts w:ascii="ＭＳ ゴシック" w:eastAsia="ＭＳ ゴシック" w:hAnsi="ＭＳ ゴシック" w:cs="RyuminPro-Light"/>
                <w:kern w:val="0"/>
                <w:sz w:val="12"/>
                <w:szCs w:val="12"/>
              </w:rPr>
              <w:t>(1-r)</w:t>
            </w:r>
          </w:p>
        </w:tc>
        <w:tc>
          <w:tcPr>
            <w:tcW w:w="552" w:type="dxa"/>
            <w:vMerge/>
          </w:tcPr>
          <w:p w:rsidR="00586BD6" w:rsidRPr="00C70117" w:rsidRDefault="00586BD6" w:rsidP="00586BD6">
            <w:pPr>
              <w:autoSpaceDE w:val="0"/>
              <w:autoSpaceDN w:val="0"/>
              <w:adjustRightInd w:val="0"/>
              <w:spacing w:line="500" w:lineRule="exact"/>
              <w:jc w:val="left"/>
              <w:rPr>
                <w:rFonts w:ascii="ＭＳ ゴシック" w:eastAsia="ＭＳ ゴシック" w:hAnsi="ＭＳ ゴシック" w:cs="RyuminPro-Light"/>
                <w:kern w:val="0"/>
                <w:sz w:val="16"/>
                <w:szCs w:val="16"/>
              </w:rPr>
            </w:pPr>
          </w:p>
        </w:tc>
        <w:tc>
          <w:tcPr>
            <w:tcW w:w="688" w:type="dxa"/>
          </w:tcPr>
          <w:p w:rsidR="00586BD6" w:rsidRPr="0071497A" w:rsidRDefault="00586BD6" w:rsidP="00586BD6">
            <w:pPr>
              <w:autoSpaceDE w:val="0"/>
              <w:autoSpaceDN w:val="0"/>
              <w:adjustRightInd w:val="0"/>
              <w:spacing w:line="500" w:lineRule="exact"/>
              <w:rPr>
                <w:rFonts w:ascii="ＭＳ ゴシック" w:eastAsia="ＭＳ ゴシック" w:hAnsi="ＭＳ ゴシック" w:cs="RyuminPro-Light"/>
                <w:kern w:val="0"/>
                <w:sz w:val="20"/>
                <w:szCs w:val="20"/>
              </w:rPr>
            </w:pPr>
            <w:r w:rsidRPr="0071497A">
              <w:rPr>
                <w:rFonts w:ascii="ＭＳ ゴシック" w:eastAsia="ＭＳ ゴシック" w:hAnsi="ＭＳ ゴシック" w:cs="RyuminPro-Light" w:hint="eastAsia"/>
                <w:kern w:val="0"/>
                <w:sz w:val="20"/>
                <w:szCs w:val="20"/>
              </w:rPr>
              <w:t>（r）</w:t>
            </w:r>
          </w:p>
        </w:tc>
        <w:tc>
          <w:tcPr>
            <w:tcW w:w="967" w:type="dxa"/>
          </w:tcPr>
          <w:p w:rsidR="00586BD6" w:rsidRPr="0071497A" w:rsidRDefault="00586BD6" w:rsidP="00586BD6">
            <w:pPr>
              <w:autoSpaceDE w:val="0"/>
              <w:autoSpaceDN w:val="0"/>
              <w:adjustRightInd w:val="0"/>
              <w:spacing w:line="200" w:lineRule="exact"/>
              <w:jc w:val="left"/>
              <w:rPr>
                <w:rFonts w:ascii="ＭＳ ゴシック" w:eastAsia="ＭＳ ゴシック" w:hAnsi="ＭＳ ゴシック" w:cs="RyuminPro-Light"/>
                <w:kern w:val="0"/>
                <w:sz w:val="20"/>
                <w:szCs w:val="20"/>
              </w:rPr>
            </w:pPr>
            <w:r w:rsidRPr="00E02782">
              <w:rPr>
                <w:rFonts w:ascii="ＭＳ ゴシック" w:eastAsia="ＭＳ ゴシック" w:hAnsi="ＭＳ ゴシック" w:cs="RyuminPro-Light" w:hint="eastAsia"/>
                <w:kern w:val="0"/>
                <w:sz w:val="12"/>
                <w:szCs w:val="12"/>
              </w:rPr>
              <w:t>前年中取得のもの</w:t>
            </w:r>
            <w:r>
              <w:rPr>
                <w:rFonts w:ascii="ＭＳ ゴシック" w:eastAsia="ＭＳ ゴシック" w:hAnsi="ＭＳ ゴシック" w:cs="RyuminPro-Light" w:hint="eastAsia"/>
                <w:kern w:val="0"/>
                <w:sz w:val="12"/>
                <w:szCs w:val="12"/>
              </w:rPr>
              <w:t xml:space="preserve"> </w:t>
            </w:r>
            <w:r w:rsidRPr="00E02782">
              <w:rPr>
                <w:rFonts w:ascii="ＭＳ ゴシック" w:eastAsia="ＭＳ ゴシック" w:hAnsi="ＭＳ ゴシック" w:cs="RyuminPro-Light" w:hint="eastAsia"/>
                <w:kern w:val="0"/>
                <w:sz w:val="12"/>
                <w:szCs w:val="12"/>
              </w:rPr>
              <w:t>(1-r/2)</w:t>
            </w:r>
          </w:p>
        </w:tc>
        <w:tc>
          <w:tcPr>
            <w:tcW w:w="967" w:type="dxa"/>
          </w:tcPr>
          <w:p w:rsidR="00586BD6" w:rsidRPr="00C70117" w:rsidRDefault="00586BD6" w:rsidP="00586BD6">
            <w:pPr>
              <w:autoSpaceDE w:val="0"/>
              <w:autoSpaceDN w:val="0"/>
              <w:adjustRightInd w:val="0"/>
              <w:spacing w:line="200" w:lineRule="exact"/>
              <w:jc w:val="left"/>
              <w:rPr>
                <w:rFonts w:ascii="ＭＳ ゴシック" w:eastAsia="ＭＳ ゴシック" w:hAnsi="ＭＳ ゴシック" w:cs="RyuminPro-Light"/>
                <w:kern w:val="0"/>
                <w:sz w:val="12"/>
                <w:szCs w:val="12"/>
              </w:rPr>
            </w:pPr>
            <w:r w:rsidRPr="00E02782">
              <w:rPr>
                <w:rFonts w:ascii="ＭＳ ゴシック" w:eastAsia="ＭＳ ゴシック" w:hAnsi="ＭＳ ゴシック" w:cs="RyuminPro-Light" w:hint="eastAsia"/>
                <w:kern w:val="0"/>
                <w:sz w:val="12"/>
                <w:szCs w:val="12"/>
              </w:rPr>
              <w:t>前年前取得のもの</w:t>
            </w:r>
            <w:r>
              <w:rPr>
                <w:rFonts w:ascii="ＭＳ ゴシック" w:eastAsia="ＭＳ ゴシック" w:hAnsi="ＭＳ ゴシック" w:cs="RyuminPro-Light" w:hint="eastAsia"/>
                <w:kern w:val="0"/>
                <w:sz w:val="12"/>
                <w:szCs w:val="12"/>
              </w:rPr>
              <w:t xml:space="preserve"> </w:t>
            </w:r>
            <w:r>
              <w:rPr>
                <w:rFonts w:ascii="ＭＳ ゴシック" w:eastAsia="ＭＳ ゴシック" w:hAnsi="ＭＳ ゴシック" w:cs="RyuminPro-Light"/>
                <w:kern w:val="0"/>
                <w:sz w:val="12"/>
                <w:szCs w:val="12"/>
              </w:rPr>
              <w:t>(1-r)</w:t>
            </w:r>
          </w:p>
        </w:tc>
        <w:tc>
          <w:tcPr>
            <w:tcW w:w="552" w:type="dxa"/>
            <w:vMerge/>
          </w:tcPr>
          <w:p w:rsidR="00586BD6" w:rsidRPr="0071497A" w:rsidRDefault="00586BD6" w:rsidP="00586BD6">
            <w:pPr>
              <w:autoSpaceDE w:val="0"/>
              <w:autoSpaceDN w:val="0"/>
              <w:adjustRightInd w:val="0"/>
              <w:spacing w:line="500" w:lineRule="exact"/>
              <w:jc w:val="left"/>
              <w:rPr>
                <w:rFonts w:ascii="ＭＳ ゴシック" w:eastAsia="ＭＳ ゴシック" w:hAnsi="ＭＳ ゴシック" w:cs="RyuminPro-Light"/>
                <w:kern w:val="0"/>
                <w:sz w:val="20"/>
                <w:szCs w:val="20"/>
              </w:rPr>
            </w:pPr>
          </w:p>
        </w:tc>
        <w:tc>
          <w:tcPr>
            <w:tcW w:w="689" w:type="dxa"/>
          </w:tcPr>
          <w:p w:rsidR="00586BD6" w:rsidRPr="0071497A" w:rsidRDefault="00586BD6" w:rsidP="00586BD6">
            <w:pPr>
              <w:autoSpaceDE w:val="0"/>
              <w:autoSpaceDN w:val="0"/>
              <w:adjustRightInd w:val="0"/>
              <w:spacing w:line="500" w:lineRule="exact"/>
              <w:jc w:val="center"/>
              <w:rPr>
                <w:rFonts w:ascii="ＭＳ ゴシック" w:eastAsia="ＭＳ ゴシック" w:hAnsi="ＭＳ ゴシック" w:cs="RyuminPro-Light"/>
                <w:kern w:val="0"/>
                <w:sz w:val="20"/>
                <w:szCs w:val="20"/>
              </w:rPr>
            </w:pPr>
            <w:r>
              <w:rPr>
                <w:rFonts w:ascii="ＭＳ ゴシック" w:eastAsia="ＭＳ ゴシック" w:hAnsi="ＭＳ ゴシック" w:cs="RyuminPro-Light" w:hint="eastAsia"/>
                <w:kern w:val="0"/>
                <w:sz w:val="20"/>
                <w:szCs w:val="20"/>
              </w:rPr>
              <w:t>(</w:t>
            </w:r>
            <w:r w:rsidRPr="0071497A">
              <w:rPr>
                <w:rFonts w:ascii="ＭＳ ゴシック" w:eastAsia="ＭＳ ゴシック" w:hAnsi="ＭＳ ゴシック" w:cs="RyuminPro-Light" w:hint="eastAsia"/>
                <w:kern w:val="0"/>
                <w:sz w:val="20"/>
                <w:szCs w:val="20"/>
              </w:rPr>
              <w:t>r</w:t>
            </w:r>
            <w:r>
              <w:rPr>
                <w:rFonts w:ascii="ＭＳ ゴシック" w:eastAsia="ＭＳ ゴシック" w:hAnsi="ＭＳ ゴシック" w:cs="RyuminPro-Light" w:hint="eastAsia"/>
                <w:kern w:val="0"/>
                <w:sz w:val="20"/>
                <w:szCs w:val="20"/>
              </w:rPr>
              <w:t>)</w:t>
            </w:r>
          </w:p>
        </w:tc>
        <w:tc>
          <w:tcPr>
            <w:tcW w:w="966" w:type="dxa"/>
          </w:tcPr>
          <w:p w:rsidR="00586BD6" w:rsidRPr="0071497A" w:rsidRDefault="00586BD6" w:rsidP="00586BD6">
            <w:pPr>
              <w:autoSpaceDE w:val="0"/>
              <w:autoSpaceDN w:val="0"/>
              <w:adjustRightInd w:val="0"/>
              <w:spacing w:line="200" w:lineRule="exact"/>
              <w:jc w:val="left"/>
              <w:rPr>
                <w:rFonts w:ascii="ＭＳ ゴシック" w:eastAsia="ＭＳ ゴシック" w:hAnsi="ＭＳ ゴシック" w:cs="RyuminPro-Light"/>
                <w:kern w:val="0"/>
                <w:sz w:val="20"/>
                <w:szCs w:val="20"/>
              </w:rPr>
            </w:pPr>
            <w:r w:rsidRPr="00E02782">
              <w:rPr>
                <w:rFonts w:ascii="ＭＳ ゴシック" w:eastAsia="ＭＳ ゴシック" w:hAnsi="ＭＳ ゴシック" w:cs="RyuminPro-Light" w:hint="eastAsia"/>
                <w:kern w:val="0"/>
                <w:sz w:val="12"/>
                <w:szCs w:val="12"/>
              </w:rPr>
              <w:t>前年中取得のもの</w:t>
            </w:r>
            <w:r>
              <w:rPr>
                <w:rFonts w:ascii="ＭＳ ゴシック" w:eastAsia="ＭＳ ゴシック" w:hAnsi="ＭＳ ゴシック" w:cs="RyuminPro-Light" w:hint="eastAsia"/>
                <w:kern w:val="0"/>
                <w:sz w:val="12"/>
                <w:szCs w:val="12"/>
              </w:rPr>
              <w:t xml:space="preserve"> </w:t>
            </w:r>
            <w:r w:rsidRPr="00E02782">
              <w:rPr>
                <w:rFonts w:ascii="ＭＳ ゴシック" w:eastAsia="ＭＳ ゴシック" w:hAnsi="ＭＳ ゴシック" w:cs="RyuminPro-Light" w:hint="eastAsia"/>
                <w:kern w:val="0"/>
                <w:sz w:val="12"/>
                <w:szCs w:val="12"/>
              </w:rPr>
              <w:t>(1-r/2)</w:t>
            </w:r>
          </w:p>
        </w:tc>
        <w:tc>
          <w:tcPr>
            <w:tcW w:w="967" w:type="dxa"/>
            <w:tcBorders>
              <w:right w:val="single" w:sz="24" w:space="0" w:color="auto"/>
            </w:tcBorders>
          </w:tcPr>
          <w:p w:rsidR="00586BD6" w:rsidRPr="00C70117" w:rsidRDefault="00586BD6" w:rsidP="00586BD6">
            <w:pPr>
              <w:autoSpaceDE w:val="0"/>
              <w:autoSpaceDN w:val="0"/>
              <w:adjustRightInd w:val="0"/>
              <w:spacing w:line="200" w:lineRule="exact"/>
              <w:jc w:val="left"/>
              <w:rPr>
                <w:rFonts w:ascii="ＭＳ ゴシック" w:eastAsia="ＭＳ ゴシック" w:hAnsi="ＭＳ ゴシック" w:cs="RyuminPro-Light"/>
                <w:kern w:val="0"/>
                <w:sz w:val="12"/>
                <w:szCs w:val="12"/>
              </w:rPr>
            </w:pPr>
            <w:r w:rsidRPr="00E02782">
              <w:rPr>
                <w:rFonts w:ascii="ＭＳ ゴシック" w:eastAsia="ＭＳ ゴシック" w:hAnsi="ＭＳ ゴシック" w:cs="RyuminPro-Light" w:hint="eastAsia"/>
                <w:kern w:val="0"/>
                <w:sz w:val="12"/>
                <w:szCs w:val="12"/>
              </w:rPr>
              <w:t>前年前取得のもの</w:t>
            </w:r>
            <w:r>
              <w:rPr>
                <w:rFonts w:ascii="ＭＳ ゴシック" w:eastAsia="ＭＳ ゴシック" w:hAnsi="ＭＳ ゴシック" w:cs="RyuminPro-Light" w:hint="eastAsia"/>
                <w:kern w:val="0"/>
                <w:sz w:val="12"/>
                <w:szCs w:val="12"/>
              </w:rPr>
              <w:t xml:space="preserve"> </w:t>
            </w:r>
            <w:r>
              <w:rPr>
                <w:rFonts w:ascii="ＭＳ ゴシック" w:eastAsia="ＭＳ ゴシック" w:hAnsi="ＭＳ ゴシック" w:cs="RyuminPro-Light"/>
                <w:kern w:val="0"/>
                <w:sz w:val="12"/>
                <w:szCs w:val="12"/>
              </w:rPr>
              <w:t>(1-r)</w:t>
            </w:r>
          </w:p>
        </w:tc>
      </w:tr>
      <w:tr w:rsidR="00277DD1" w:rsidTr="00277DD1">
        <w:trPr>
          <w:trHeight w:val="192"/>
        </w:trPr>
        <w:tc>
          <w:tcPr>
            <w:tcW w:w="547" w:type="dxa"/>
            <w:tcBorders>
              <w:left w:val="single" w:sz="24" w:space="0" w:color="auto"/>
            </w:tcBorders>
          </w:tcPr>
          <w:p w:rsidR="00586BD6" w:rsidRPr="00C70117" w:rsidRDefault="00586BD6" w:rsidP="00586BD6">
            <w:pPr>
              <w:autoSpaceDE w:val="0"/>
              <w:autoSpaceDN w:val="0"/>
              <w:adjustRightInd w:val="0"/>
              <w:spacing w:line="300" w:lineRule="exact"/>
              <w:jc w:val="left"/>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２年</w:t>
            </w:r>
          </w:p>
          <w:p w:rsidR="00586BD6" w:rsidRPr="00C70117" w:rsidRDefault="00586BD6" w:rsidP="00586BD6">
            <w:pPr>
              <w:autoSpaceDE w:val="0"/>
              <w:autoSpaceDN w:val="0"/>
              <w:adjustRightInd w:val="0"/>
              <w:spacing w:line="300" w:lineRule="exact"/>
              <w:jc w:val="left"/>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３年</w:t>
            </w:r>
          </w:p>
          <w:p w:rsidR="00586BD6" w:rsidRPr="00C70117" w:rsidRDefault="00586BD6" w:rsidP="00586BD6">
            <w:pPr>
              <w:autoSpaceDE w:val="0"/>
              <w:autoSpaceDN w:val="0"/>
              <w:adjustRightInd w:val="0"/>
              <w:spacing w:line="300" w:lineRule="exact"/>
              <w:jc w:val="left"/>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４年</w:t>
            </w:r>
          </w:p>
          <w:p w:rsidR="00586BD6" w:rsidRPr="00C70117" w:rsidRDefault="00586BD6" w:rsidP="00586BD6">
            <w:pPr>
              <w:autoSpaceDE w:val="0"/>
              <w:autoSpaceDN w:val="0"/>
              <w:adjustRightInd w:val="0"/>
              <w:spacing w:line="300" w:lineRule="exact"/>
              <w:jc w:val="left"/>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５年</w:t>
            </w:r>
          </w:p>
          <w:p w:rsidR="00586BD6" w:rsidRPr="00C70117" w:rsidRDefault="00586BD6" w:rsidP="00586BD6">
            <w:pPr>
              <w:autoSpaceDE w:val="0"/>
              <w:autoSpaceDN w:val="0"/>
              <w:adjustRightInd w:val="0"/>
              <w:spacing w:line="300" w:lineRule="exact"/>
              <w:jc w:val="left"/>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６年</w:t>
            </w:r>
          </w:p>
        </w:tc>
        <w:tc>
          <w:tcPr>
            <w:tcW w:w="689" w:type="dxa"/>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0.684</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0.536</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0.438</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0.369</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0.319</w:t>
            </w:r>
          </w:p>
        </w:tc>
        <w:tc>
          <w:tcPr>
            <w:tcW w:w="966" w:type="dxa"/>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0.658</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0.732</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0.781</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0.815</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0.840</w:t>
            </w:r>
          </w:p>
        </w:tc>
        <w:tc>
          <w:tcPr>
            <w:tcW w:w="968" w:type="dxa"/>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0.316</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0.464</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0.562</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w:t>
            </w:r>
            <w:r w:rsidRPr="00C70117">
              <w:rPr>
                <w:rFonts w:ascii="ＭＳ ゴシック" w:eastAsia="ＭＳ ゴシック" w:hAnsi="ＭＳ ゴシック" w:cs="RyuminPro-Light"/>
                <w:kern w:val="0"/>
                <w:sz w:val="18"/>
                <w:szCs w:val="18"/>
              </w:rPr>
              <w:t>.631</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0.681</w:t>
            </w:r>
          </w:p>
        </w:tc>
        <w:tc>
          <w:tcPr>
            <w:tcW w:w="552" w:type="dxa"/>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12年</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13年</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14年</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15年</w:t>
            </w:r>
          </w:p>
          <w:p w:rsidR="00586BD6" w:rsidRPr="00C70117" w:rsidRDefault="00586BD6" w:rsidP="00586BD6">
            <w:pPr>
              <w:autoSpaceDE w:val="0"/>
              <w:autoSpaceDN w:val="0"/>
              <w:adjustRightInd w:val="0"/>
              <w:spacing w:line="240" w:lineRule="exact"/>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16年</w:t>
            </w:r>
          </w:p>
        </w:tc>
        <w:tc>
          <w:tcPr>
            <w:tcW w:w="688" w:type="dxa"/>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0.175</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0.162</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0.152</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0.142</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0.134</w:t>
            </w:r>
          </w:p>
        </w:tc>
        <w:tc>
          <w:tcPr>
            <w:tcW w:w="967" w:type="dxa"/>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0.912</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0.919</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0.924</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0.929</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0.933</w:t>
            </w:r>
          </w:p>
        </w:tc>
        <w:tc>
          <w:tcPr>
            <w:tcW w:w="967" w:type="dxa"/>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0.825</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0.838</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0.848</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0.858</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0.866</w:t>
            </w:r>
          </w:p>
        </w:tc>
        <w:tc>
          <w:tcPr>
            <w:tcW w:w="552" w:type="dxa"/>
          </w:tcPr>
          <w:p w:rsidR="00586BD6" w:rsidRPr="00C70117" w:rsidRDefault="00586BD6" w:rsidP="00BB2F05">
            <w:pPr>
              <w:autoSpaceDE w:val="0"/>
              <w:autoSpaceDN w:val="0"/>
              <w:adjustRightInd w:val="0"/>
              <w:spacing w:line="300" w:lineRule="exact"/>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2</w:t>
            </w:r>
            <w:r w:rsidRPr="00C70117">
              <w:rPr>
                <w:rFonts w:ascii="ＭＳ ゴシック" w:eastAsia="ＭＳ ゴシック" w:hAnsi="ＭＳ ゴシック" w:cs="RyuminPro-Light" w:hint="eastAsia"/>
                <w:kern w:val="0"/>
                <w:sz w:val="16"/>
                <w:szCs w:val="16"/>
              </w:rPr>
              <w:t>2年</w:t>
            </w:r>
          </w:p>
          <w:p w:rsidR="00586BD6" w:rsidRPr="00C70117" w:rsidRDefault="00586BD6" w:rsidP="00BB2F05">
            <w:pPr>
              <w:autoSpaceDE w:val="0"/>
              <w:autoSpaceDN w:val="0"/>
              <w:adjustRightInd w:val="0"/>
              <w:spacing w:line="300" w:lineRule="exact"/>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2</w:t>
            </w:r>
            <w:r w:rsidRPr="00C70117">
              <w:rPr>
                <w:rFonts w:ascii="ＭＳ ゴシック" w:eastAsia="ＭＳ ゴシック" w:hAnsi="ＭＳ ゴシック" w:cs="RyuminPro-Light" w:hint="eastAsia"/>
                <w:kern w:val="0"/>
                <w:sz w:val="16"/>
                <w:szCs w:val="16"/>
              </w:rPr>
              <w:t>3年</w:t>
            </w:r>
          </w:p>
          <w:p w:rsidR="00586BD6" w:rsidRPr="00C70117" w:rsidRDefault="00586BD6" w:rsidP="00BB2F05">
            <w:pPr>
              <w:autoSpaceDE w:val="0"/>
              <w:autoSpaceDN w:val="0"/>
              <w:adjustRightInd w:val="0"/>
              <w:spacing w:line="300" w:lineRule="exact"/>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2</w:t>
            </w:r>
            <w:r w:rsidRPr="00C70117">
              <w:rPr>
                <w:rFonts w:ascii="ＭＳ ゴシック" w:eastAsia="ＭＳ ゴシック" w:hAnsi="ＭＳ ゴシック" w:cs="RyuminPro-Light" w:hint="eastAsia"/>
                <w:kern w:val="0"/>
                <w:sz w:val="16"/>
                <w:szCs w:val="16"/>
              </w:rPr>
              <w:t>4年</w:t>
            </w:r>
          </w:p>
          <w:p w:rsidR="00586BD6" w:rsidRPr="00C70117" w:rsidRDefault="00586BD6" w:rsidP="00BB2F05">
            <w:pPr>
              <w:autoSpaceDE w:val="0"/>
              <w:autoSpaceDN w:val="0"/>
              <w:adjustRightInd w:val="0"/>
              <w:spacing w:line="300" w:lineRule="exact"/>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2</w:t>
            </w:r>
            <w:r w:rsidRPr="00C70117">
              <w:rPr>
                <w:rFonts w:ascii="ＭＳ ゴシック" w:eastAsia="ＭＳ ゴシック" w:hAnsi="ＭＳ ゴシック" w:cs="RyuminPro-Light" w:hint="eastAsia"/>
                <w:kern w:val="0"/>
                <w:sz w:val="16"/>
                <w:szCs w:val="16"/>
              </w:rPr>
              <w:t>5年</w:t>
            </w:r>
          </w:p>
          <w:p w:rsidR="00586BD6" w:rsidRPr="00586BD6" w:rsidRDefault="00586BD6" w:rsidP="00BB2F05">
            <w:pPr>
              <w:autoSpaceDE w:val="0"/>
              <w:autoSpaceDN w:val="0"/>
              <w:adjustRightInd w:val="0"/>
              <w:spacing w:line="240" w:lineRule="exact"/>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2</w:t>
            </w:r>
            <w:r w:rsidRPr="00C70117">
              <w:rPr>
                <w:rFonts w:ascii="ＭＳ ゴシック" w:eastAsia="ＭＳ ゴシック" w:hAnsi="ＭＳ ゴシック" w:cs="RyuminPro-Light" w:hint="eastAsia"/>
                <w:kern w:val="0"/>
                <w:sz w:val="16"/>
                <w:szCs w:val="16"/>
              </w:rPr>
              <w:t>6年</w:t>
            </w:r>
          </w:p>
        </w:tc>
        <w:tc>
          <w:tcPr>
            <w:tcW w:w="689" w:type="dxa"/>
          </w:tcPr>
          <w:p w:rsid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0.099</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0.095</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0.092</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0.088</w:t>
            </w:r>
          </w:p>
          <w:p w:rsidR="00BB2F05" w:rsidRP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0.074</w:t>
            </w:r>
          </w:p>
        </w:tc>
        <w:tc>
          <w:tcPr>
            <w:tcW w:w="966" w:type="dxa"/>
          </w:tcPr>
          <w:p w:rsid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0.950</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0.952</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0.954</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0.956</w:t>
            </w:r>
          </w:p>
          <w:p w:rsidR="00BB2F05" w:rsidRP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0.963</w:t>
            </w:r>
          </w:p>
        </w:tc>
        <w:tc>
          <w:tcPr>
            <w:tcW w:w="967" w:type="dxa"/>
            <w:tcBorders>
              <w:right w:val="single" w:sz="24" w:space="0" w:color="auto"/>
            </w:tcBorders>
          </w:tcPr>
          <w:p w:rsid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0.901</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0.905</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0.908</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0.912</w:t>
            </w:r>
          </w:p>
          <w:p w:rsidR="00BB2F05" w:rsidRP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0.926</w:t>
            </w:r>
          </w:p>
        </w:tc>
      </w:tr>
      <w:tr w:rsidR="00277DD1" w:rsidTr="00277DD1">
        <w:trPr>
          <w:trHeight w:val="1299"/>
        </w:trPr>
        <w:tc>
          <w:tcPr>
            <w:tcW w:w="547" w:type="dxa"/>
            <w:tcBorders>
              <w:left w:val="single" w:sz="24" w:space="0" w:color="auto"/>
              <w:bottom w:val="single" w:sz="24" w:space="0" w:color="auto"/>
            </w:tcBorders>
          </w:tcPr>
          <w:p w:rsidR="00586BD6" w:rsidRPr="00C70117" w:rsidRDefault="00586BD6" w:rsidP="00586BD6">
            <w:pPr>
              <w:autoSpaceDE w:val="0"/>
              <w:autoSpaceDN w:val="0"/>
              <w:adjustRightInd w:val="0"/>
              <w:spacing w:line="300" w:lineRule="exact"/>
              <w:jc w:val="left"/>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７年</w:t>
            </w:r>
          </w:p>
          <w:p w:rsidR="00586BD6" w:rsidRPr="00C70117" w:rsidRDefault="00586BD6" w:rsidP="00586BD6">
            <w:pPr>
              <w:autoSpaceDE w:val="0"/>
              <w:autoSpaceDN w:val="0"/>
              <w:adjustRightInd w:val="0"/>
              <w:spacing w:line="300" w:lineRule="exact"/>
              <w:jc w:val="left"/>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８年</w:t>
            </w:r>
          </w:p>
          <w:p w:rsidR="00586BD6" w:rsidRPr="00C70117" w:rsidRDefault="00586BD6" w:rsidP="00586BD6">
            <w:pPr>
              <w:autoSpaceDE w:val="0"/>
              <w:autoSpaceDN w:val="0"/>
              <w:adjustRightInd w:val="0"/>
              <w:spacing w:line="300" w:lineRule="exact"/>
              <w:jc w:val="left"/>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９年</w:t>
            </w:r>
          </w:p>
          <w:p w:rsidR="00586BD6" w:rsidRPr="00C70117" w:rsidRDefault="00586BD6" w:rsidP="00586BD6">
            <w:pPr>
              <w:autoSpaceDE w:val="0"/>
              <w:autoSpaceDN w:val="0"/>
              <w:adjustRightInd w:val="0"/>
              <w:spacing w:line="300" w:lineRule="exact"/>
              <w:jc w:val="left"/>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10年</w:t>
            </w:r>
          </w:p>
          <w:p w:rsidR="00586BD6" w:rsidRPr="00C70117" w:rsidRDefault="00586BD6" w:rsidP="00586BD6">
            <w:pPr>
              <w:autoSpaceDE w:val="0"/>
              <w:autoSpaceDN w:val="0"/>
              <w:adjustRightInd w:val="0"/>
              <w:spacing w:line="300" w:lineRule="exact"/>
              <w:jc w:val="left"/>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11年</w:t>
            </w:r>
          </w:p>
        </w:tc>
        <w:tc>
          <w:tcPr>
            <w:tcW w:w="689" w:type="dxa"/>
            <w:tcBorders>
              <w:bottom w:val="single" w:sz="24" w:space="0" w:color="auto"/>
            </w:tcBorders>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0.280</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0.250</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0.226</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0.206</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0.189</w:t>
            </w:r>
          </w:p>
        </w:tc>
        <w:tc>
          <w:tcPr>
            <w:tcW w:w="966" w:type="dxa"/>
            <w:tcBorders>
              <w:bottom w:val="single" w:sz="24" w:space="0" w:color="auto"/>
            </w:tcBorders>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0.860</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0.875</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0.887</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0.897</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0.905</w:t>
            </w:r>
          </w:p>
        </w:tc>
        <w:tc>
          <w:tcPr>
            <w:tcW w:w="968" w:type="dxa"/>
            <w:tcBorders>
              <w:bottom w:val="single" w:sz="24" w:space="0" w:color="auto"/>
            </w:tcBorders>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0.720</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0.750</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0.774</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0.794</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0.811</w:t>
            </w:r>
          </w:p>
        </w:tc>
        <w:tc>
          <w:tcPr>
            <w:tcW w:w="552" w:type="dxa"/>
            <w:tcBorders>
              <w:bottom w:val="single" w:sz="24" w:space="0" w:color="auto"/>
            </w:tcBorders>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17年</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18年</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19年</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20年</w:t>
            </w:r>
          </w:p>
          <w:p w:rsidR="00586BD6" w:rsidRPr="00C70117" w:rsidRDefault="00586BD6" w:rsidP="00586BD6">
            <w:pPr>
              <w:autoSpaceDE w:val="0"/>
              <w:autoSpaceDN w:val="0"/>
              <w:adjustRightInd w:val="0"/>
              <w:spacing w:line="240" w:lineRule="exact"/>
              <w:jc w:val="center"/>
              <w:rPr>
                <w:rFonts w:ascii="ＭＳ ゴシック" w:eastAsia="ＭＳ ゴシック" w:hAnsi="ＭＳ ゴシック" w:cs="RyuminPro-Light"/>
                <w:kern w:val="0"/>
                <w:sz w:val="16"/>
                <w:szCs w:val="16"/>
              </w:rPr>
            </w:pPr>
            <w:r w:rsidRPr="00C70117">
              <w:rPr>
                <w:rFonts w:ascii="ＭＳ ゴシック" w:eastAsia="ＭＳ ゴシック" w:hAnsi="ＭＳ ゴシック" w:cs="RyuminPro-Light" w:hint="eastAsia"/>
                <w:kern w:val="0"/>
                <w:sz w:val="16"/>
                <w:szCs w:val="16"/>
              </w:rPr>
              <w:t>21年</w:t>
            </w:r>
          </w:p>
        </w:tc>
        <w:tc>
          <w:tcPr>
            <w:tcW w:w="688" w:type="dxa"/>
            <w:tcBorders>
              <w:bottom w:val="single" w:sz="24" w:space="0" w:color="auto"/>
            </w:tcBorders>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0.127</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0.120</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0.114</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0.109</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sidRPr="00C70117">
              <w:rPr>
                <w:rFonts w:ascii="ＭＳ ゴシック" w:eastAsia="ＭＳ ゴシック" w:hAnsi="ＭＳ ゴシック" w:cs="RyuminPro-Light" w:hint="eastAsia"/>
                <w:kern w:val="0"/>
                <w:sz w:val="18"/>
                <w:szCs w:val="18"/>
              </w:rPr>
              <w:t>0.104</w:t>
            </w:r>
          </w:p>
        </w:tc>
        <w:tc>
          <w:tcPr>
            <w:tcW w:w="967" w:type="dxa"/>
            <w:tcBorders>
              <w:bottom w:val="single" w:sz="24" w:space="0" w:color="auto"/>
            </w:tcBorders>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0.936</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0.940</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0.943</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0.945</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0.948</w:t>
            </w:r>
          </w:p>
        </w:tc>
        <w:tc>
          <w:tcPr>
            <w:tcW w:w="967" w:type="dxa"/>
            <w:tcBorders>
              <w:bottom w:val="single" w:sz="24" w:space="0" w:color="auto"/>
            </w:tcBorders>
          </w:tcPr>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0.873</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0.880</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0.886</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0.891</w:t>
            </w:r>
          </w:p>
          <w:p w:rsidR="00586BD6" w:rsidRPr="00C70117" w:rsidRDefault="00586BD6" w:rsidP="00586BD6">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0.896</w:t>
            </w:r>
          </w:p>
        </w:tc>
        <w:tc>
          <w:tcPr>
            <w:tcW w:w="552" w:type="dxa"/>
            <w:tcBorders>
              <w:bottom w:val="single" w:sz="24" w:space="0" w:color="auto"/>
            </w:tcBorders>
          </w:tcPr>
          <w:p w:rsidR="00586BD6" w:rsidRPr="00C70117" w:rsidRDefault="00586BD6" w:rsidP="00BB2F05">
            <w:pPr>
              <w:autoSpaceDE w:val="0"/>
              <w:autoSpaceDN w:val="0"/>
              <w:adjustRightInd w:val="0"/>
              <w:spacing w:line="300" w:lineRule="exact"/>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2</w:t>
            </w:r>
            <w:r w:rsidRPr="00C70117">
              <w:rPr>
                <w:rFonts w:ascii="ＭＳ ゴシック" w:eastAsia="ＭＳ ゴシック" w:hAnsi="ＭＳ ゴシック" w:cs="RyuminPro-Light" w:hint="eastAsia"/>
                <w:kern w:val="0"/>
                <w:sz w:val="16"/>
                <w:szCs w:val="16"/>
              </w:rPr>
              <w:t>7年</w:t>
            </w:r>
          </w:p>
          <w:p w:rsidR="00586BD6" w:rsidRPr="00C70117" w:rsidRDefault="00586BD6" w:rsidP="00BB2F05">
            <w:pPr>
              <w:autoSpaceDE w:val="0"/>
              <w:autoSpaceDN w:val="0"/>
              <w:adjustRightInd w:val="0"/>
              <w:spacing w:line="300" w:lineRule="exact"/>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2</w:t>
            </w:r>
            <w:r w:rsidRPr="00C70117">
              <w:rPr>
                <w:rFonts w:ascii="ＭＳ ゴシック" w:eastAsia="ＭＳ ゴシック" w:hAnsi="ＭＳ ゴシック" w:cs="RyuminPro-Light" w:hint="eastAsia"/>
                <w:kern w:val="0"/>
                <w:sz w:val="16"/>
                <w:szCs w:val="16"/>
              </w:rPr>
              <w:t>8年</w:t>
            </w:r>
          </w:p>
          <w:p w:rsidR="00586BD6" w:rsidRPr="00C70117" w:rsidRDefault="00586BD6" w:rsidP="00BB2F05">
            <w:pPr>
              <w:autoSpaceDE w:val="0"/>
              <w:autoSpaceDN w:val="0"/>
              <w:adjustRightInd w:val="0"/>
              <w:spacing w:line="300" w:lineRule="exact"/>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2</w:t>
            </w:r>
            <w:r w:rsidRPr="00C70117">
              <w:rPr>
                <w:rFonts w:ascii="ＭＳ ゴシック" w:eastAsia="ＭＳ ゴシック" w:hAnsi="ＭＳ ゴシック" w:cs="RyuminPro-Light" w:hint="eastAsia"/>
                <w:kern w:val="0"/>
                <w:sz w:val="16"/>
                <w:szCs w:val="16"/>
              </w:rPr>
              <w:t>9年</w:t>
            </w:r>
          </w:p>
          <w:p w:rsidR="00586BD6" w:rsidRPr="00C70117" w:rsidRDefault="00586BD6" w:rsidP="00BB2F05">
            <w:pPr>
              <w:autoSpaceDE w:val="0"/>
              <w:autoSpaceDN w:val="0"/>
              <w:adjustRightInd w:val="0"/>
              <w:spacing w:line="300" w:lineRule="exact"/>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30</w:t>
            </w:r>
            <w:r w:rsidRPr="00C70117">
              <w:rPr>
                <w:rFonts w:ascii="ＭＳ ゴシック" w:eastAsia="ＭＳ ゴシック" w:hAnsi="ＭＳ ゴシック" w:cs="RyuminPro-Light" w:hint="eastAsia"/>
                <w:kern w:val="0"/>
                <w:sz w:val="16"/>
                <w:szCs w:val="16"/>
              </w:rPr>
              <w:t>年</w:t>
            </w:r>
          </w:p>
          <w:p w:rsidR="00586BD6" w:rsidRPr="00586BD6" w:rsidRDefault="00586BD6" w:rsidP="00BB2F05">
            <w:pPr>
              <w:autoSpaceDE w:val="0"/>
              <w:autoSpaceDN w:val="0"/>
              <w:adjustRightInd w:val="0"/>
              <w:spacing w:line="240" w:lineRule="exact"/>
              <w:jc w:val="center"/>
              <w:rPr>
                <w:rFonts w:ascii="ＭＳ ゴシック" w:eastAsia="ＭＳ ゴシック" w:hAnsi="ＭＳ ゴシック" w:cs="RyuminPro-Light"/>
                <w:kern w:val="0"/>
                <w:sz w:val="16"/>
                <w:szCs w:val="16"/>
              </w:rPr>
            </w:pPr>
            <w:r>
              <w:rPr>
                <w:rFonts w:ascii="ＭＳ ゴシック" w:eastAsia="ＭＳ ゴシック" w:hAnsi="ＭＳ ゴシック" w:cs="RyuminPro-Light" w:hint="eastAsia"/>
                <w:kern w:val="0"/>
                <w:sz w:val="16"/>
                <w:szCs w:val="16"/>
              </w:rPr>
              <w:t>3</w:t>
            </w:r>
            <w:r w:rsidRPr="00C70117">
              <w:rPr>
                <w:rFonts w:ascii="ＭＳ ゴシック" w:eastAsia="ＭＳ ゴシック" w:hAnsi="ＭＳ ゴシック" w:cs="RyuminPro-Light" w:hint="eastAsia"/>
                <w:kern w:val="0"/>
                <w:sz w:val="16"/>
                <w:szCs w:val="16"/>
              </w:rPr>
              <w:t>1年</w:t>
            </w:r>
          </w:p>
        </w:tc>
        <w:tc>
          <w:tcPr>
            <w:tcW w:w="689" w:type="dxa"/>
            <w:tcBorders>
              <w:bottom w:val="single" w:sz="24" w:space="0" w:color="auto"/>
            </w:tcBorders>
          </w:tcPr>
          <w:p w:rsid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0.064</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0.056</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0.050</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0.045</w:t>
            </w:r>
          </w:p>
          <w:p w:rsidR="00BB2F05" w:rsidRP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0.038</w:t>
            </w:r>
          </w:p>
        </w:tc>
        <w:tc>
          <w:tcPr>
            <w:tcW w:w="966" w:type="dxa"/>
            <w:tcBorders>
              <w:bottom w:val="single" w:sz="24" w:space="0" w:color="auto"/>
            </w:tcBorders>
          </w:tcPr>
          <w:p w:rsid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0.968</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0.972</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0.975</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0.977</w:t>
            </w:r>
          </w:p>
          <w:p w:rsidR="00BB2F05" w:rsidRP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0.981</w:t>
            </w:r>
          </w:p>
        </w:tc>
        <w:tc>
          <w:tcPr>
            <w:tcW w:w="967" w:type="dxa"/>
            <w:tcBorders>
              <w:bottom w:val="single" w:sz="24" w:space="0" w:color="auto"/>
              <w:right w:val="single" w:sz="24" w:space="0" w:color="auto"/>
            </w:tcBorders>
          </w:tcPr>
          <w:p w:rsid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0.936</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0.944</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0.950</w:t>
            </w:r>
          </w:p>
          <w:p w:rsidR="00BB2F05"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0.955</w:t>
            </w:r>
          </w:p>
          <w:p w:rsidR="00BB2F05" w:rsidRPr="00586BD6" w:rsidRDefault="00BB2F05" w:rsidP="00BB2F05">
            <w:pPr>
              <w:autoSpaceDE w:val="0"/>
              <w:autoSpaceDN w:val="0"/>
              <w:adjustRightInd w:val="0"/>
              <w:spacing w:line="300" w:lineRule="exact"/>
              <w:jc w:val="center"/>
              <w:rPr>
                <w:rFonts w:ascii="ＭＳ ゴシック" w:eastAsia="ＭＳ ゴシック" w:hAnsi="ＭＳ ゴシック" w:cs="RyuminPro-Light"/>
                <w:kern w:val="0"/>
                <w:sz w:val="18"/>
                <w:szCs w:val="18"/>
              </w:rPr>
            </w:pPr>
            <w:r>
              <w:rPr>
                <w:rFonts w:ascii="ＭＳ ゴシック" w:eastAsia="ＭＳ ゴシック" w:hAnsi="ＭＳ ゴシック" w:cs="RyuminPro-Light" w:hint="eastAsia"/>
                <w:kern w:val="0"/>
                <w:sz w:val="18"/>
                <w:szCs w:val="18"/>
              </w:rPr>
              <w:t>0.962</w:t>
            </w:r>
          </w:p>
        </w:tc>
      </w:tr>
    </w:tbl>
    <w:p w:rsidR="00BA5E30" w:rsidRPr="00FB6236" w:rsidRDefault="00A91339" w:rsidP="00FB6236">
      <w:pPr>
        <w:autoSpaceDE w:val="0"/>
        <w:autoSpaceDN w:val="0"/>
        <w:adjustRightInd w:val="0"/>
        <w:spacing w:line="500" w:lineRule="exact"/>
        <w:ind w:firstLineChars="1500" w:firstLine="3150"/>
        <w:jc w:val="left"/>
        <w:rPr>
          <w:rFonts w:ascii="ＭＳ ゴシック" w:eastAsia="ＭＳ ゴシック" w:hAnsi="ＭＳ ゴシック" w:cs="RyuminPro-Light"/>
          <w:kern w:val="0"/>
          <w:sz w:val="22"/>
          <w:szCs w:val="24"/>
        </w:rPr>
      </w:pPr>
      <w:r w:rsidRPr="00FB6236">
        <w:rPr>
          <w:rFonts w:ascii="ＭＳ ゴシック" w:eastAsia="ＭＳ ゴシック" w:hAnsi="ＭＳ ゴシック" w:cs="RyuminPro-Light" w:hint="eastAsia"/>
          <w:kern w:val="0"/>
          <w:szCs w:val="24"/>
        </w:rPr>
        <w:t>固定資産評価基準</w:t>
      </w:r>
      <w:r w:rsidR="00505DBA">
        <w:rPr>
          <w:rFonts w:ascii="ＭＳ ゴシック" w:eastAsia="ＭＳ ゴシック" w:hAnsi="ＭＳ ゴシック" w:cs="RyuminPro-Light" w:hint="eastAsia"/>
          <w:kern w:val="0"/>
          <w:szCs w:val="24"/>
        </w:rPr>
        <w:t>別表１５「耐用年数に応ずる減価</w:t>
      </w:r>
      <w:r w:rsidR="00BA5E30" w:rsidRPr="00FB6236">
        <w:rPr>
          <w:rFonts w:ascii="ＭＳ ゴシック" w:eastAsia="ＭＳ ゴシック" w:hAnsi="ＭＳ ゴシック" w:cs="RyuminPro-Light" w:hint="eastAsia"/>
          <w:kern w:val="0"/>
          <w:szCs w:val="24"/>
        </w:rPr>
        <w:t>率表」から抜粋</w:t>
      </w:r>
    </w:p>
    <w:p w:rsidR="00BA5E30" w:rsidRPr="002F4EEC" w:rsidRDefault="00F52CE2" w:rsidP="00BA5E30">
      <w:pPr>
        <w:autoSpaceDE w:val="0"/>
        <w:autoSpaceDN w:val="0"/>
        <w:adjustRightInd w:val="0"/>
        <w:jc w:val="left"/>
        <w:rPr>
          <w:rFonts w:ascii="ＭＳ ゴシック" w:eastAsia="ＭＳ ゴシック" w:hAnsi="ＭＳ ゴシック" w:cs="MS-Gothic"/>
          <w:b/>
          <w:kern w:val="0"/>
          <w:sz w:val="28"/>
          <w:szCs w:val="28"/>
        </w:rPr>
      </w:pPr>
      <w:r>
        <w:rPr>
          <w:rFonts w:ascii="ＭＳ ゴシック" w:eastAsia="ＭＳ ゴシック" w:hAnsi="ＭＳ ゴシック" w:cs="MS-Gothic" w:hint="eastAsia"/>
          <w:b/>
          <w:kern w:val="0"/>
          <w:sz w:val="28"/>
          <w:szCs w:val="28"/>
        </w:rPr>
        <w:lastRenderedPageBreak/>
        <w:t>１２</w:t>
      </w:r>
      <w:r w:rsidR="00BA5E30" w:rsidRPr="002F4EEC">
        <w:rPr>
          <w:rFonts w:ascii="ＭＳ ゴシック" w:eastAsia="ＭＳ ゴシック" w:hAnsi="ＭＳ ゴシック" w:cs="MS-Gothic" w:hint="eastAsia"/>
          <w:b/>
          <w:kern w:val="0"/>
          <w:sz w:val="28"/>
          <w:szCs w:val="28"/>
        </w:rPr>
        <w:t xml:space="preserve">　償却資産の価格</w:t>
      </w:r>
    </w:p>
    <w:p w:rsidR="00BA5E30" w:rsidRPr="00BA5E30" w:rsidRDefault="00BA5E30" w:rsidP="00BA5E30">
      <w:pPr>
        <w:autoSpaceDE w:val="0"/>
        <w:autoSpaceDN w:val="0"/>
        <w:adjustRightInd w:val="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（１）評価額の算出方法</w:t>
      </w:r>
    </w:p>
    <w:p w:rsidR="00BA5E30" w:rsidRDefault="00BA5E30" w:rsidP="00BA5E30">
      <w:pPr>
        <w:autoSpaceDE w:val="0"/>
        <w:autoSpaceDN w:val="0"/>
        <w:adjustRightInd w:val="0"/>
        <w:ind w:leftChars="200" w:left="42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 xml:space="preserve">　償却資産の評価額は，償却資産の取得時期，取得価額および耐用年数をもとに，申告された資産１件ごとに算出します。</w:t>
      </w:r>
    </w:p>
    <w:p w:rsidR="00533D16" w:rsidRPr="00BA5E30" w:rsidRDefault="00533D16" w:rsidP="00BA5E30">
      <w:pPr>
        <w:autoSpaceDE w:val="0"/>
        <w:autoSpaceDN w:val="0"/>
        <w:adjustRightInd w:val="0"/>
        <w:ind w:leftChars="200" w:left="420"/>
        <w:jc w:val="left"/>
        <w:rPr>
          <w:rFonts w:ascii="ＭＳ ゴシック" w:eastAsia="ＭＳ ゴシック" w:hAnsi="ＭＳ ゴシック" w:cs="RyuminPro-Light"/>
          <w:kern w:val="0"/>
          <w:sz w:val="24"/>
          <w:szCs w:val="24"/>
        </w:rPr>
      </w:pPr>
    </w:p>
    <w:p w:rsidR="004F7ACB" w:rsidRDefault="00BA5E30"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①　評価額の計算は，次の計算方法により行います。</w:t>
      </w:r>
    </w:p>
    <w:p w:rsidR="00533D16" w:rsidRDefault="006127B6"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noProof/>
          <w:kern w:val="0"/>
          <w:sz w:val="24"/>
          <w:szCs w:val="24"/>
        </w:rPr>
        <mc:AlternateContent>
          <mc:Choice Requires="wps">
            <w:drawing>
              <wp:anchor distT="0" distB="0" distL="114300" distR="114300" simplePos="0" relativeHeight="251666432" behindDoc="0" locked="0" layoutInCell="1" allowOverlap="1">
                <wp:simplePos x="0" y="0"/>
                <wp:positionH relativeFrom="column">
                  <wp:posOffset>398145</wp:posOffset>
                </wp:positionH>
                <wp:positionV relativeFrom="paragraph">
                  <wp:posOffset>226695</wp:posOffset>
                </wp:positionV>
                <wp:extent cx="5692775" cy="1661795"/>
                <wp:effectExtent l="19050" t="19050" r="22225" b="14605"/>
                <wp:wrapNone/>
                <wp:docPr id="1" name="角丸四角形 1"/>
                <wp:cNvGraphicFramePr/>
                <a:graphic xmlns:a="http://schemas.openxmlformats.org/drawingml/2006/main">
                  <a:graphicData uri="http://schemas.microsoft.com/office/word/2010/wordprocessingShape">
                    <wps:wsp>
                      <wps:cNvSpPr/>
                      <wps:spPr>
                        <a:xfrm>
                          <a:off x="0" y="0"/>
                          <a:ext cx="5692775" cy="1661795"/>
                        </a:xfrm>
                        <a:prstGeom prst="roundRect">
                          <a:avLst/>
                        </a:prstGeom>
                        <a:ln w="3810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084517" w:rsidRPr="00BA5E30" w:rsidRDefault="00084517" w:rsidP="00BA5E30">
                            <w:pPr>
                              <w:autoSpaceDE w:val="0"/>
                              <w:autoSpaceDN w:val="0"/>
                              <w:adjustRightInd w:val="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・前年中に取得した償却資産</w:t>
                            </w:r>
                          </w:p>
                          <w:p w:rsidR="00084517" w:rsidRPr="00BA5E30" w:rsidRDefault="00084517" w:rsidP="00BA5E30">
                            <w:pPr>
                              <w:autoSpaceDE w:val="0"/>
                              <w:autoSpaceDN w:val="0"/>
                              <w:adjustRightInd w:val="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 xml:space="preserve">　　</w:t>
                            </w:r>
                            <w:r w:rsidRPr="00BA5E30">
                              <w:rPr>
                                <w:rFonts w:ascii="ＭＳ ゴシック" w:eastAsia="ＭＳ ゴシック" w:hAnsi="ＭＳ ゴシック" w:cs="RyuminPro-Light" w:hint="eastAsia"/>
                                <w:kern w:val="0"/>
                                <w:sz w:val="24"/>
                                <w:szCs w:val="24"/>
                              </w:rPr>
                              <w:t>取得価額×（１－ｒ／２）＝評価額</w:t>
                            </w:r>
                          </w:p>
                          <w:p w:rsidR="00084517" w:rsidRPr="00BA5E30" w:rsidRDefault="00084517" w:rsidP="00BA5E30">
                            <w:pPr>
                              <w:autoSpaceDE w:val="0"/>
                              <w:autoSpaceDN w:val="0"/>
                              <w:adjustRightInd w:val="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・前年前に取得した償却資産</w:t>
                            </w:r>
                          </w:p>
                          <w:p w:rsidR="00084517" w:rsidRPr="00BA5E30" w:rsidRDefault="00084517" w:rsidP="00BA5E30">
                            <w:pPr>
                              <w:autoSpaceDE w:val="0"/>
                              <w:autoSpaceDN w:val="0"/>
                              <w:adjustRightInd w:val="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 xml:space="preserve">　　前年度評価額×（１－ｒ）＝評価額</w:t>
                            </w:r>
                          </w:p>
                          <w:p w:rsidR="00084517" w:rsidRPr="00BA5E30" w:rsidRDefault="00084517" w:rsidP="00BA5E30">
                            <w:pPr>
                              <w:autoSpaceDE w:val="0"/>
                              <w:autoSpaceDN w:val="0"/>
                              <w:adjustRightInd w:val="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ｒ：耐用年数に応じて固定資産評価基準別表１５に定める減価率</w:t>
                            </w:r>
                          </w:p>
                          <w:p w:rsidR="00084517" w:rsidRDefault="00084517" w:rsidP="00BA5E30">
                            <w:pPr>
                              <w:jc w:val="center"/>
                            </w:pPr>
                            <w:r w:rsidRPr="00BA5E30">
                              <w:rPr>
                                <w:rFonts w:ascii="ＭＳ ゴシック" w:eastAsia="ＭＳ ゴシック" w:hAnsi="ＭＳ ゴシック" w:cs="RyuminPro-Light" w:hint="eastAsia"/>
                                <w:kern w:val="0"/>
                                <w:sz w:val="24"/>
                                <w:szCs w:val="24"/>
                              </w:rPr>
                              <w:t xml:space="preserve">　</w:t>
                            </w:r>
                            <w:r w:rsidRPr="00BA5E30">
                              <w:rPr>
                                <w:rFonts w:ascii="ＭＳ ゴシック" w:eastAsia="ＭＳ ゴシック" w:hAnsi="ＭＳ ゴシック" w:cs="RyuminPro-Light"/>
                                <w:kern w:val="0"/>
                                <w:sz w:val="24"/>
                                <w:szCs w:val="24"/>
                              </w:rPr>
                              <w:t xml:space="preserve"> </w:t>
                            </w:r>
                            <w:r w:rsidRPr="00BA5E30">
                              <w:rPr>
                                <w:rFonts w:ascii="ＭＳ ゴシック" w:eastAsia="ＭＳ ゴシック" w:hAnsi="ＭＳ ゴシック" w:cs="RyuminPro-Light" w:hint="eastAsia"/>
                                <w:kern w:val="0"/>
                                <w:sz w:val="24"/>
                                <w:szCs w:val="24"/>
                              </w:rPr>
                              <w:t>（減価</w:t>
                            </w:r>
                            <w:r>
                              <w:rPr>
                                <w:rFonts w:ascii="ＭＳ ゴシック" w:eastAsia="ＭＳ ゴシック" w:hAnsi="ＭＳ ゴシック" w:cs="RyuminPro-Light" w:hint="eastAsia"/>
                                <w:kern w:val="0"/>
                                <w:sz w:val="24"/>
                                <w:szCs w:val="24"/>
                              </w:rPr>
                              <w:t>率については，７頁「１１</w:t>
                            </w:r>
                            <w:r w:rsidRPr="00BA5E30">
                              <w:rPr>
                                <w:rFonts w:ascii="ＭＳ ゴシック" w:eastAsia="ＭＳ ゴシック" w:hAnsi="ＭＳ ゴシック" w:cs="RyuminPro-Light" w:hint="eastAsia"/>
                                <w:kern w:val="0"/>
                                <w:sz w:val="24"/>
                                <w:szCs w:val="24"/>
                              </w:rPr>
                              <w:t xml:space="preserve">　減価率および減価残存率表」参照）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31.35pt;margin-top:17.85pt;width:448.25pt;height:130.8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" fillcolor="white [3201]" strokecolor="black [3213]" strokeweight="3pt">
                <v:stroke dashstyle="1 1" joinstyle="miter"/>
                <v:textbox>
                  <w:txbxContent>
                    <w:p w:rsidR="00084517" w:rsidRPr="00BA5E30" w:rsidRDefault="00084517" w:rsidP="00BA5E30">
                      <w:pPr>
                        <w:autoSpaceDE w:val="0"/>
                        <w:autoSpaceDN w:val="0"/>
                        <w:adjustRightInd w:val="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・前年中に取得した償却資産</w:t>
                      </w:r>
                    </w:p>
                    <w:p w:rsidR="00084517" w:rsidRPr="00BA5E30" w:rsidRDefault="00084517" w:rsidP="00BA5E30">
                      <w:pPr>
                        <w:autoSpaceDE w:val="0"/>
                        <w:autoSpaceDN w:val="0"/>
                        <w:adjustRightInd w:val="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 xml:space="preserve">　　取得価額×（１－ｒ／２）＝評価額</w:t>
                      </w:r>
                    </w:p>
                    <w:p w:rsidR="00084517" w:rsidRPr="00BA5E30" w:rsidRDefault="00084517" w:rsidP="00BA5E30">
                      <w:pPr>
                        <w:autoSpaceDE w:val="0"/>
                        <w:autoSpaceDN w:val="0"/>
                        <w:adjustRightInd w:val="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・前年前に取得した償却資産</w:t>
                      </w:r>
                    </w:p>
                    <w:p w:rsidR="00084517" w:rsidRPr="00BA5E30" w:rsidRDefault="00084517" w:rsidP="00BA5E30">
                      <w:pPr>
                        <w:autoSpaceDE w:val="0"/>
                        <w:autoSpaceDN w:val="0"/>
                        <w:adjustRightInd w:val="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 xml:space="preserve">　　前年度評価額×（１－ｒ）＝評価額</w:t>
                      </w:r>
                    </w:p>
                    <w:p w:rsidR="00084517" w:rsidRPr="00BA5E30" w:rsidRDefault="00084517" w:rsidP="00BA5E30">
                      <w:pPr>
                        <w:autoSpaceDE w:val="0"/>
                        <w:autoSpaceDN w:val="0"/>
                        <w:adjustRightInd w:val="0"/>
                        <w:jc w:val="left"/>
                        <w:rPr>
                          <w:rFonts w:ascii="ＭＳ ゴシック" w:eastAsia="ＭＳ ゴシック" w:hAnsi="ＭＳ ゴシック" w:cs="RyuminPro-Light"/>
                          <w:kern w:val="0"/>
                          <w:sz w:val="24"/>
                          <w:szCs w:val="24"/>
                        </w:rPr>
                      </w:pPr>
                      <w:r w:rsidRPr="00BA5E30">
                        <w:rPr>
                          <w:rFonts w:ascii="ＭＳ ゴシック" w:eastAsia="ＭＳ ゴシック" w:hAnsi="ＭＳ ゴシック" w:cs="RyuminPro-Light" w:hint="eastAsia"/>
                          <w:kern w:val="0"/>
                          <w:sz w:val="24"/>
                          <w:szCs w:val="24"/>
                        </w:rPr>
                        <w:t>ｒ：耐用年数に応じて固定資産評価基準別表１５に定める減価率</w:t>
                      </w:r>
                    </w:p>
                    <w:p w:rsidR="00084517" w:rsidRDefault="00084517" w:rsidP="00BA5E30">
                      <w:pPr>
                        <w:jc w:val="center"/>
                      </w:pPr>
                      <w:r w:rsidRPr="00BA5E30">
                        <w:rPr>
                          <w:rFonts w:ascii="ＭＳ ゴシック" w:eastAsia="ＭＳ ゴシック" w:hAnsi="ＭＳ ゴシック" w:cs="RyuminPro-Light" w:hint="eastAsia"/>
                          <w:kern w:val="0"/>
                          <w:sz w:val="24"/>
                          <w:szCs w:val="24"/>
                        </w:rPr>
                        <w:t xml:space="preserve">　</w:t>
                      </w:r>
                      <w:r w:rsidRPr="00BA5E30">
                        <w:rPr>
                          <w:rFonts w:ascii="ＭＳ ゴシック" w:eastAsia="ＭＳ ゴシック" w:hAnsi="ＭＳ ゴシック" w:cs="RyuminPro-Light"/>
                          <w:kern w:val="0"/>
                          <w:sz w:val="24"/>
                          <w:szCs w:val="24"/>
                        </w:rPr>
                        <w:t xml:space="preserve"> </w:t>
                      </w:r>
                      <w:r w:rsidRPr="00BA5E30">
                        <w:rPr>
                          <w:rFonts w:ascii="ＭＳ ゴシック" w:eastAsia="ＭＳ ゴシック" w:hAnsi="ＭＳ ゴシック" w:cs="RyuminPro-Light" w:hint="eastAsia"/>
                          <w:kern w:val="0"/>
                          <w:sz w:val="24"/>
                          <w:szCs w:val="24"/>
                        </w:rPr>
                        <w:t>（減価</w:t>
                      </w:r>
                      <w:r>
                        <w:rPr>
                          <w:rFonts w:ascii="ＭＳ ゴシック" w:eastAsia="ＭＳ ゴシック" w:hAnsi="ＭＳ ゴシック" w:cs="RyuminPro-Light" w:hint="eastAsia"/>
                          <w:kern w:val="0"/>
                          <w:sz w:val="24"/>
                          <w:szCs w:val="24"/>
                        </w:rPr>
                        <w:t>率については，７頁「１１</w:t>
                      </w:r>
                      <w:r w:rsidRPr="00BA5E30">
                        <w:rPr>
                          <w:rFonts w:ascii="ＭＳ ゴシック" w:eastAsia="ＭＳ ゴシック" w:hAnsi="ＭＳ ゴシック" w:cs="RyuminPro-Light" w:hint="eastAsia"/>
                          <w:kern w:val="0"/>
                          <w:sz w:val="24"/>
                          <w:szCs w:val="24"/>
                        </w:rPr>
                        <w:t xml:space="preserve">　減価率および減価残存率表」参照）</w:t>
                      </w:r>
                    </w:p>
                  </w:txbxContent>
                </v:textbox>
              </v:roundrect>
            </w:pict>
          </mc:Fallback>
        </mc:AlternateContent>
      </w:r>
    </w:p>
    <w:p w:rsidR="00533D16" w:rsidRDefault="00533D16"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p>
    <w:p w:rsidR="00533D16" w:rsidRDefault="00533D16"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p>
    <w:p w:rsidR="00533D16" w:rsidRDefault="00533D16"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p>
    <w:p w:rsidR="00533D16" w:rsidRDefault="00533D16"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p>
    <w:p w:rsidR="00533D16" w:rsidRDefault="00533D16"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p>
    <w:p w:rsidR="00533D16" w:rsidRDefault="00533D16"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p>
    <w:p w:rsidR="00533D16" w:rsidRDefault="00533D16"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p>
    <w:p w:rsidR="00533D16" w:rsidRDefault="00533D16"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p>
    <w:p w:rsidR="00533D16" w:rsidRPr="00533D16" w:rsidRDefault="00533D16" w:rsidP="00533D16">
      <w:pPr>
        <w:autoSpaceDE w:val="0"/>
        <w:autoSpaceDN w:val="0"/>
        <w:adjustRightInd w:val="0"/>
        <w:ind w:leftChars="100" w:left="450" w:hangingChars="100" w:hanging="240"/>
        <w:jc w:val="left"/>
        <w:rPr>
          <w:rFonts w:ascii="ＭＳ ゴシック" w:eastAsia="ＭＳ ゴシック" w:hAnsi="ＭＳ ゴシック" w:cs="RyuminPro-Light"/>
          <w:kern w:val="0"/>
          <w:sz w:val="24"/>
          <w:szCs w:val="24"/>
        </w:rPr>
      </w:pPr>
      <w:r w:rsidRPr="00533D16">
        <w:rPr>
          <w:rFonts w:ascii="ＭＳ ゴシック" w:eastAsia="ＭＳ ゴシック" w:hAnsi="ＭＳ ゴシック" w:cs="RyuminPro-Light" w:hint="eastAsia"/>
          <w:kern w:val="0"/>
          <w:sz w:val="24"/>
          <w:szCs w:val="24"/>
        </w:rPr>
        <w:t>②</w:t>
      </w:r>
      <w:r>
        <w:rPr>
          <w:rFonts w:ascii="ＭＳ ゴシック" w:eastAsia="ＭＳ ゴシック" w:hAnsi="ＭＳ ゴシック" w:cs="RyuminPro-Light" w:hint="eastAsia"/>
          <w:kern w:val="0"/>
          <w:sz w:val="24"/>
          <w:szCs w:val="24"/>
        </w:rPr>
        <w:t xml:space="preserve">　</w:t>
      </w:r>
      <w:r w:rsidRPr="00533D16">
        <w:rPr>
          <w:rFonts w:ascii="ＭＳ ゴシック" w:eastAsia="ＭＳ ゴシック" w:hAnsi="ＭＳ ゴシック" w:cs="RyuminPro-Light" w:hint="eastAsia"/>
          <w:kern w:val="0"/>
          <w:sz w:val="24"/>
          <w:szCs w:val="24"/>
        </w:rPr>
        <w:t>租税特別措置法で認められている「特別償却」および法人税法または所得税法で認められている「圧縮記帳」をしていても，これを行わなかったものとして計算します。</w:t>
      </w:r>
    </w:p>
    <w:p w:rsidR="00533D16" w:rsidRPr="00464B08" w:rsidRDefault="00533D16" w:rsidP="00464B08">
      <w:pPr>
        <w:pStyle w:val="a4"/>
        <w:numPr>
          <w:ilvl w:val="0"/>
          <w:numId w:val="12"/>
        </w:numPr>
        <w:autoSpaceDE w:val="0"/>
        <w:autoSpaceDN w:val="0"/>
        <w:adjustRightInd w:val="0"/>
        <w:ind w:leftChars="0"/>
        <w:jc w:val="left"/>
        <w:rPr>
          <w:rFonts w:ascii="ＭＳ ゴシック" w:eastAsia="ＭＳ ゴシック" w:hAnsi="ＭＳ ゴシック" w:cs="RyuminPro-Light"/>
          <w:kern w:val="0"/>
          <w:sz w:val="24"/>
          <w:szCs w:val="24"/>
        </w:rPr>
      </w:pPr>
      <w:r w:rsidRPr="00464B08">
        <w:rPr>
          <w:rFonts w:ascii="ＭＳ ゴシック" w:eastAsia="ＭＳ ゴシック" w:hAnsi="ＭＳ ゴシック" w:cs="RyuminPro-Light" w:hint="eastAsia"/>
          <w:kern w:val="0"/>
          <w:sz w:val="24"/>
          <w:szCs w:val="24"/>
        </w:rPr>
        <w:t xml:space="preserve">　前年中に取得した償却資産の評価額は，取得月にかかわらず半年償却により算出します。</w:t>
      </w:r>
    </w:p>
    <w:p w:rsidR="00533D16" w:rsidRPr="00464B08" w:rsidRDefault="00533D16" w:rsidP="00464B08">
      <w:pPr>
        <w:pStyle w:val="a4"/>
        <w:numPr>
          <w:ilvl w:val="0"/>
          <w:numId w:val="12"/>
        </w:numPr>
        <w:autoSpaceDE w:val="0"/>
        <w:autoSpaceDN w:val="0"/>
        <w:adjustRightInd w:val="0"/>
        <w:ind w:leftChars="0"/>
        <w:jc w:val="left"/>
        <w:rPr>
          <w:rFonts w:ascii="ＭＳ ゴシック" w:eastAsia="ＭＳ ゴシック" w:hAnsi="ＭＳ ゴシック" w:cs="RyuminPro-Light"/>
          <w:kern w:val="0"/>
          <w:sz w:val="24"/>
          <w:szCs w:val="24"/>
        </w:rPr>
      </w:pPr>
      <w:r w:rsidRPr="00464B08">
        <w:rPr>
          <w:rFonts w:ascii="ＭＳ ゴシック" w:eastAsia="ＭＳ ゴシック" w:hAnsi="ＭＳ ゴシック" w:cs="RyuminPro-Light" w:hint="eastAsia"/>
          <w:kern w:val="0"/>
          <w:sz w:val="24"/>
          <w:szCs w:val="24"/>
        </w:rPr>
        <w:t xml:space="preserve">　評価額の最低限度は取得価額の５％です。計算した評価額が取得価額の５％未満になる場合は，取得価額の５％でとどめます。</w:t>
      </w:r>
    </w:p>
    <w:p w:rsidR="00533D16" w:rsidRPr="00533D16" w:rsidRDefault="00533D16"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p>
    <w:p w:rsidR="00533D16" w:rsidRPr="002F4EEC" w:rsidRDefault="00EF1915" w:rsidP="00533D16">
      <w:pPr>
        <w:autoSpaceDE w:val="0"/>
        <w:autoSpaceDN w:val="0"/>
        <w:adjustRightInd w:val="0"/>
        <w:jc w:val="left"/>
        <w:rPr>
          <w:rFonts w:ascii="ＭＳ ゴシック" w:eastAsia="ＭＳ ゴシック" w:hAnsi="ＭＳ ゴシック" w:cs="RyuminPro-Light"/>
          <w:b/>
          <w:kern w:val="0"/>
          <w:sz w:val="24"/>
          <w:szCs w:val="24"/>
        </w:rPr>
      </w:pPr>
      <w:r>
        <w:rPr>
          <w:rFonts w:ascii="ＭＳ ゴシック" w:eastAsia="ＭＳ ゴシック" w:hAnsi="ＭＳ ゴシック" w:cs="MS-Gothic" w:hint="eastAsia"/>
          <w:b/>
          <w:kern w:val="0"/>
          <w:sz w:val="28"/>
          <w:szCs w:val="28"/>
        </w:rPr>
        <w:t>１３</w:t>
      </w:r>
      <w:r w:rsidR="00533D16" w:rsidRPr="002F4EEC">
        <w:rPr>
          <w:rFonts w:ascii="ＭＳ ゴシック" w:eastAsia="ＭＳ ゴシック" w:hAnsi="ＭＳ ゴシック" w:cs="MS-Gothic" w:hint="eastAsia"/>
          <w:b/>
          <w:kern w:val="0"/>
          <w:sz w:val="28"/>
          <w:szCs w:val="28"/>
        </w:rPr>
        <w:t xml:space="preserve">　税率・免税点等について</w:t>
      </w:r>
    </w:p>
    <w:tbl>
      <w:tblPr>
        <w:tblStyle w:val="a3"/>
        <w:tblW w:w="0" w:type="auto"/>
        <w:tblInd w:w="212" w:type="dxa"/>
        <w:tblLook w:val="04A0" w:firstRow="1" w:lastRow="0" w:firstColumn="1" w:lastColumn="0" w:noHBand="0" w:noVBand="1"/>
      </w:tblPr>
      <w:tblGrid>
        <w:gridCol w:w="1696"/>
        <w:gridCol w:w="7513"/>
      </w:tblGrid>
      <w:tr w:rsidR="00533D16" w:rsidTr="008D11C1">
        <w:trPr>
          <w:trHeight w:val="547"/>
        </w:trPr>
        <w:tc>
          <w:tcPr>
            <w:tcW w:w="1696" w:type="dxa"/>
            <w:tcBorders>
              <w:top w:val="single" w:sz="24" w:space="0" w:color="auto"/>
              <w:left w:val="single" w:sz="24" w:space="0" w:color="auto"/>
            </w:tcBorders>
            <w:vAlign w:val="center"/>
          </w:tcPr>
          <w:p w:rsidR="00533D16" w:rsidRDefault="00533D16"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区分</w:t>
            </w:r>
          </w:p>
        </w:tc>
        <w:tc>
          <w:tcPr>
            <w:tcW w:w="7513" w:type="dxa"/>
            <w:tcBorders>
              <w:top w:val="single" w:sz="24" w:space="0" w:color="auto"/>
              <w:right w:val="single" w:sz="24" w:space="0" w:color="auto"/>
            </w:tcBorders>
            <w:vAlign w:val="center"/>
          </w:tcPr>
          <w:p w:rsidR="00533D16" w:rsidRDefault="00533D16" w:rsidP="008D11C1">
            <w:pPr>
              <w:autoSpaceDE w:val="0"/>
              <w:autoSpaceDN w:val="0"/>
              <w:adjustRightInd w:val="0"/>
              <w:jc w:val="center"/>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説</w:t>
            </w:r>
            <w:r w:rsidR="008D11C1">
              <w:rPr>
                <w:rFonts w:ascii="ＭＳ ゴシック" w:eastAsia="ＭＳ ゴシック" w:hAnsi="ＭＳ ゴシック" w:cs="RyuminPro-Light" w:hint="eastAsia"/>
                <w:kern w:val="0"/>
                <w:sz w:val="24"/>
                <w:szCs w:val="24"/>
              </w:rPr>
              <w:t xml:space="preserve">　　　　　　　　</w:t>
            </w:r>
            <w:r>
              <w:rPr>
                <w:rFonts w:ascii="ＭＳ ゴシック" w:eastAsia="ＭＳ ゴシック" w:hAnsi="ＭＳ ゴシック" w:cs="RyuminPro-Light" w:hint="eastAsia"/>
                <w:kern w:val="0"/>
                <w:sz w:val="24"/>
                <w:szCs w:val="24"/>
              </w:rPr>
              <w:t>明</w:t>
            </w:r>
          </w:p>
        </w:tc>
      </w:tr>
      <w:tr w:rsidR="00533D16" w:rsidTr="008D11C1">
        <w:tc>
          <w:tcPr>
            <w:tcW w:w="1696" w:type="dxa"/>
            <w:tcBorders>
              <w:left w:val="single" w:sz="24" w:space="0" w:color="auto"/>
            </w:tcBorders>
            <w:vAlign w:val="center"/>
          </w:tcPr>
          <w:p w:rsidR="00533D16" w:rsidRDefault="00533D16"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納税義務者</w:t>
            </w:r>
          </w:p>
        </w:tc>
        <w:tc>
          <w:tcPr>
            <w:tcW w:w="7513" w:type="dxa"/>
            <w:tcBorders>
              <w:right w:val="single" w:sz="24" w:space="0" w:color="auto"/>
            </w:tcBorders>
          </w:tcPr>
          <w:p w:rsidR="00533D16" w:rsidRPr="008D11C1" w:rsidRDefault="00533D16" w:rsidP="00533D16">
            <w:pPr>
              <w:autoSpaceDE w:val="0"/>
              <w:autoSpaceDN w:val="0"/>
              <w:adjustRightInd w:val="0"/>
              <w:jc w:val="left"/>
              <w:rPr>
                <w:rFonts w:ascii="ＭＳ ゴシック" w:eastAsia="ＭＳ ゴシック" w:hAnsi="ＭＳ ゴシック" w:cs="RyuminPro-Light"/>
                <w:kern w:val="0"/>
                <w:sz w:val="24"/>
                <w:szCs w:val="24"/>
              </w:rPr>
            </w:pPr>
            <w:r w:rsidRPr="008D11C1">
              <w:rPr>
                <w:rFonts w:ascii="ＭＳ ゴシック" w:eastAsia="ＭＳ ゴシック" w:hAnsi="ＭＳ ゴシック" w:cs="RyuminPro-Light" w:hint="eastAsia"/>
                <w:kern w:val="0"/>
                <w:sz w:val="24"/>
                <w:szCs w:val="24"/>
              </w:rPr>
              <w:t>１月１日現在における償却資産の所有者をいいます。（償却資産を</w:t>
            </w:r>
          </w:p>
          <w:p w:rsidR="00533D16" w:rsidRPr="008D11C1" w:rsidRDefault="00533D16" w:rsidP="00533D16">
            <w:pPr>
              <w:autoSpaceDE w:val="0"/>
              <w:autoSpaceDN w:val="0"/>
              <w:adjustRightInd w:val="0"/>
              <w:jc w:val="left"/>
              <w:rPr>
                <w:rFonts w:ascii="ＭＳ ゴシック" w:eastAsia="ＭＳ ゴシック" w:hAnsi="ＭＳ ゴシック" w:cs="RyuminPro-Light"/>
                <w:kern w:val="0"/>
                <w:sz w:val="24"/>
                <w:szCs w:val="24"/>
              </w:rPr>
            </w:pPr>
            <w:r w:rsidRPr="008D11C1">
              <w:rPr>
                <w:rFonts w:ascii="ＭＳ ゴシック" w:eastAsia="ＭＳ ゴシック" w:hAnsi="ＭＳ ゴシック" w:cs="RyuminPro-Light" w:hint="eastAsia"/>
                <w:kern w:val="0"/>
                <w:sz w:val="24"/>
                <w:szCs w:val="24"/>
              </w:rPr>
              <w:t>賃貸している方も含みます。）</w:t>
            </w:r>
          </w:p>
        </w:tc>
      </w:tr>
      <w:tr w:rsidR="00533D16" w:rsidTr="008D11C1">
        <w:tc>
          <w:tcPr>
            <w:tcW w:w="1696" w:type="dxa"/>
            <w:tcBorders>
              <w:left w:val="single" w:sz="24" w:space="0" w:color="auto"/>
            </w:tcBorders>
            <w:vAlign w:val="center"/>
          </w:tcPr>
          <w:p w:rsidR="00533D16" w:rsidRDefault="00533D16"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課税標準</w:t>
            </w:r>
          </w:p>
        </w:tc>
        <w:tc>
          <w:tcPr>
            <w:tcW w:w="7513" w:type="dxa"/>
            <w:tcBorders>
              <w:right w:val="single" w:sz="24" w:space="0" w:color="auto"/>
            </w:tcBorders>
          </w:tcPr>
          <w:p w:rsidR="00533D16" w:rsidRPr="008D11C1" w:rsidRDefault="00533D16" w:rsidP="00533D16">
            <w:pPr>
              <w:autoSpaceDE w:val="0"/>
              <w:autoSpaceDN w:val="0"/>
              <w:adjustRightInd w:val="0"/>
              <w:jc w:val="left"/>
              <w:rPr>
                <w:rFonts w:ascii="ＭＳ ゴシック" w:eastAsia="ＭＳ ゴシック" w:hAnsi="ＭＳ ゴシック" w:cs="RyuminPro-Light"/>
                <w:kern w:val="0"/>
                <w:sz w:val="24"/>
                <w:szCs w:val="24"/>
              </w:rPr>
            </w:pPr>
            <w:r w:rsidRPr="008D11C1">
              <w:rPr>
                <w:rFonts w:ascii="ＭＳ ゴシック" w:eastAsia="ＭＳ ゴシック" w:hAnsi="ＭＳ ゴシック" w:cs="RyuminPro-Light" w:hint="eastAsia"/>
                <w:kern w:val="0"/>
                <w:sz w:val="24"/>
                <w:szCs w:val="24"/>
              </w:rPr>
              <w:t>課税標準は，１月１日現在の価格で，課税台帳に登録された価格を</w:t>
            </w:r>
          </w:p>
          <w:p w:rsidR="00533D16" w:rsidRPr="008D11C1" w:rsidRDefault="00533D16" w:rsidP="00533D16">
            <w:pPr>
              <w:autoSpaceDE w:val="0"/>
              <w:autoSpaceDN w:val="0"/>
              <w:adjustRightInd w:val="0"/>
              <w:jc w:val="left"/>
              <w:rPr>
                <w:rFonts w:ascii="ＭＳ ゴシック" w:eastAsia="ＭＳ ゴシック" w:hAnsi="ＭＳ ゴシック" w:cs="RyuminPro-Light"/>
                <w:kern w:val="0"/>
                <w:sz w:val="24"/>
                <w:szCs w:val="24"/>
              </w:rPr>
            </w:pPr>
            <w:r w:rsidRPr="008D11C1">
              <w:rPr>
                <w:rFonts w:ascii="ＭＳ ゴシック" w:eastAsia="ＭＳ ゴシック" w:hAnsi="ＭＳ ゴシック" w:cs="RyuminPro-Light" w:hint="eastAsia"/>
                <w:kern w:val="0"/>
                <w:sz w:val="24"/>
                <w:szCs w:val="24"/>
              </w:rPr>
              <w:t>いいます。</w:t>
            </w:r>
          </w:p>
        </w:tc>
      </w:tr>
      <w:tr w:rsidR="00533D16" w:rsidTr="008D11C1">
        <w:tc>
          <w:tcPr>
            <w:tcW w:w="1696" w:type="dxa"/>
            <w:tcBorders>
              <w:left w:val="single" w:sz="24" w:space="0" w:color="auto"/>
            </w:tcBorders>
            <w:vAlign w:val="center"/>
          </w:tcPr>
          <w:p w:rsidR="00533D16" w:rsidRDefault="00533D16"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免税点</w:t>
            </w:r>
          </w:p>
        </w:tc>
        <w:tc>
          <w:tcPr>
            <w:tcW w:w="7513" w:type="dxa"/>
            <w:tcBorders>
              <w:right w:val="single" w:sz="24" w:space="0" w:color="auto"/>
            </w:tcBorders>
          </w:tcPr>
          <w:p w:rsidR="00533D16" w:rsidRPr="008D11C1" w:rsidRDefault="00533D16" w:rsidP="00533D16">
            <w:pPr>
              <w:autoSpaceDE w:val="0"/>
              <w:autoSpaceDN w:val="0"/>
              <w:adjustRightInd w:val="0"/>
              <w:jc w:val="left"/>
              <w:rPr>
                <w:rFonts w:ascii="ＭＳ ゴシック" w:eastAsia="ＭＳ ゴシック" w:hAnsi="ＭＳ ゴシック" w:cs="RyuminPro-Light"/>
                <w:kern w:val="0"/>
                <w:sz w:val="24"/>
                <w:szCs w:val="24"/>
              </w:rPr>
            </w:pPr>
            <w:r w:rsidRPr="008D11C1">
              <w:rPr>
                <w:rFonts w:ascii="ＭＳ ゴシック" w:eastAsia="ＭＳ ゴシック" w:hAnsi="ＭＳ ゴシック" w:cs="RyuminPro-Light" w:hint="eastAsia"/>
                <w:kern w:val="0"/>
                <w:sz w:val="24"/>
                <w:szCs w:val="24"/>
              </w:rPr>
              <w:t>全ての償却資産の課税標準額の合計が同一区内で１５０万円未満の</w:t>
            </w:r>
          </w:p>
          <w:p w:rsidR="00533D16" w:rsidRPr="008D11C1" w:rsidRDefault="00533D16" w:rsidP="00533D16">
            <w:pPr>
              <w:autoSpaceDE w:val="0"/>
              <w:autoSpaceDN w:val="0"/>
              <w:adjustRightInd w:val="0"/>
              <w:jc w:val="left"/>
              <w:rPr>
                <w:rFonts w:ascii="ＭＳ ゴシック" w:eastAsia="ＭＳ ゴシック" w:hAnsi="ＭＳ ゴシック" w:cs="RyuminPro-Light"/>
                <w:kern w:val="0"/>
                <w:sz w:val="24"/>
                <w:szCs w:val="24"/>
              </w:rPr>
            </w:pPr>
            <w:r w:rsidRPr="008D11C1">
              <w:rPr>
                <w:rFonts w:ascii="ＭＳ ゴシック" w:eastAsia="ＭＳ ゴシック" w:hAnsi="ＭＳ ゴシック" w:cs="RyuminPro-Light" w:hint="eastAsia"/>
                <w:kern w:val="0"/>
                <w:sz w:val="24"/>
                <w:szCs w:val="24"/>
              </w:rPr>
              <w:t>場合は，課税されません。</w:t>
            </w:r>
          </w:p>
        </w:tc>
      </w:tr>
      <w:tr w:rsidR="00533D16" w:rsidTr="008D11C1">
        <w:tc>
          <w:tcPr>
            <w:tcW w:w="1696" w:type="dxa"/>
            <w:tcBorders>
              <w:left w:val="single" w:sz="24" w:space="0" w:color="auto"/>
            </w:tcBorders>
            <w:vAlign w:val="center"/>
          </w:tcPr>
          <w:p w:rsidR="00533D16" w:rsidRDefault="00533D16"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税率・税額</w:t>
            </w:r>
          </w:p>
        </w:tc>
        <w:tc>
          <w:tcPr>
            <w:tcW w:w="7513" w:type="dxa"/>
            <w:tcBorders>
              <w:right w:val="single" w:sz="24" w:space="0" w:color="auto"/>
            </w:tcBorders>
          </w:tcPr>
          <w:p w:rsidR="008D11C1" w:rsidRPr="008D11C1" w:rsidRDefault="008D11C1" w:rsidP="008D11C1">
            <w:pPr>
              <w:autoSpaceDE w:val="0"/>
              <w:autoSpaceDN w:val="0"/>
              <w:adjustRightInd w:val="0"/>
              <w:jc w:val="left"/>
              <w:rPr>
                <w:rFonts w:ascii="ＭＳ ゴシック" w:eastAsia="ＭＳ ゴシック" w:hAnsi="ＭＳ ゴシック" w:cs="RyuminPro-Light"/>
                <w:kern w:val="0"/>
                <w:sz w:val="24"/>
                <w:szCs w:val="24"/>
              </w:rPr>
            </w:pPr>
            <w:r w:rsidRPr="008D11C1">
              <w:rPr>
                <w:rFonts w:ascii="ＭＳ ゴシック" w:eastAsia="ＭＳ ゴシック" w:hAnsi="ＭＳ ゴシック" w:cs="RyuminPro-Light" w:hint="eastAsia"/>
                <w:kern w:val="0"/>
                <w:sz w:val="24"/>
                <w:szCs w:val="24"/>
              </w:rPr>
              <w:t>税率は</w:t>
            </w:r>
            <w:r w:rsidRPr="008D11C1">
              <w:rPr>
                <w:rFonts w:ascii="ＭＳ ゴシック" w:eastAsia="ＭＳ ゴシック" w:hAnsi="ＭＳ ゴシック" w:cs="RyuminPro-Light"/>
                <w:kern w:val="0"/>
                <w:sz w:val="24"/>
                <w:szCs w:val="24"/>
              </w:rPr>
              <w:t>100</w:t>
            </w:r>
            <w:r w:rsidRPr="008D11C1">
              <w:rPr>
                <w:rFonts w:ascii="ＭＳ ゴシック" w:eastAsia="ＭＳ ゴシック" w:hAnsi="ＭＳ ゴシック" w:cs="RyuminPro-Light" w:hint="eastAsia"/>
                <w:kern w:val="0"/>
                <w:sz w:val="24"/>
                <w:szCs w:val="24"/>
              </w:rPr>
              <w:t>分の</w:t>
            </w:r>
            <w:r w:rsidRPr="008D11C1">
              <w:rPr>
                <w:rFonts w:ascii="ＭＳ ゴシック" w:eastAsia="ＭＳ ゴシック" w:hAnsi="ＭＳ ゴシック" w:cs="RyuminPro-Light"/>
                <w:kern w:val="0"/>
                <w:sz w:val="24"/>
                <w:szCs w:val="24"/>
              </w:rPr>
              <w:t>1.4</w:t>
            </w:r>
            <w:r w:rsidRPr="008D11C1">
              <w:rPr>
                <w:rFonts w:ascii="ＭＳ ゴシック" w:eastAsia="ＭＳ ゴシック" w:hAnsi="ＭＳ ゴシック" w:cs="RyuminPro-Light" w:hint="eastAsia"/>
                <w:kern w:val="0"/>
                <w:sz w:val="24"/>
                <w:szCs w:val="24"/>
              </w:rPr>
              <w:t>です。税額は課税標準額×税率で算定します。</w:t>
            </w:r>
          </w:p>
          <w:p w:rsidR="00533D16" w:rsidRDefault="008D11C1" w:rsidP="008D11C1">
            <w:pPr>
              <w:autoSpaceDE w:val="0"/>
              <w:autoSpaceDN w:val="0"/>
              <w:adjustRightInd w:val="0"/>
              <w:jc w:val="left"/>
              <w:rPr>
                <w:rFonts w:ascii="ＭＳ ゴシック" w:eastAsia="ＭＳ ゴシック" w:hAnsi="ＭＳ ゴシック" w:cs="RyuminPro-Light"/>
                <w:kern w:val="0"/>
                <w:sz w:val="24"/>
                <w:szCs w:val="24"/>
              </w:rPr>
            </w:pPr>
            <w:r w:rsidRPr="008D11C1">
              <w:rPr>
                <w:rFonts w:ascii="ＭＳ ゴシック" w:eastAsia="ＭＳ ゴシック" w:hAnsi="ＭＳ ゴシック" w:cs="RyuminPro-Light" w:hint="eastAsia"/>
                <w:kern w:val="0"/>
                <w:sz w:val="24"/>
                <w:szCs w:val="24"/>
              </w:rPr>
              <w:t>課税標準額（千円未満切捨て）×税率（</w:t>
            </w:r>
            <w:r w:rsidRPr="008D11C1">
              <w:rPr>
                <w:rFonts w:ascii="ＭＳ ゴシック" w:eastAsia="ＭＳ ゴシック" w:hAnsi="ＭＳ ゴシック" w:cs="RyuminPro-Light"/>
                <w:kern w:val="0"/>
                <w:sz w:val="24"/>
                <w:szCs w:val="24"/>
              </w:rPr>
              <w:t>1.4</w:t>
            </w:r>
            <w:r w:rsidRPr="008D11C1">
              <w:rPr>
                <w:rFonts w:ascii="ＭＳ ゴシック" w:eastAsia="ＭＳ ゴシック" w:hAnsi="ＭＳ ゴシック" w:cs="RyuminPro-Light" w:hint="eastAsia"/>
                <w:kern w:val="0"/>
                <w:sz w:val="24"/>
                <w:szCs w:val="24"/>
              </w:rPr>
              <w:t>％）＝税額（百円未満切捨て）</w:t>
            </w:r>
          </w:p>
        </w:tc>
      </w:tr>
      <w:tr w:rsidR="00533D16" w:rsidTr="008D11C1">
        <w:tc>
          <w:tcPr>
            <w:tcW w:w="1696" w:type="dxa"/>
            <w:tcBorders>
              <w:left w:val="single" w:sz="24" w:space="0" w:color="auto"/>
              <w:bottom w:val="single" w:sz="24" w:space="0" w:color="auto"/>
            </w:tcBorders>
            <w:vAlign w:val="center"/>
          </w:tcPr>
          <w:p w:rsidR="00533D16" w:rsidRDefault="00533D16" w:rsidP="00533D16">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納期</w:t>
            </w:r>
          </w:p>
        </w:tc>
        <w:tc>
          <w:tcPr>
            <w:tcW w:w="7513" w:type="dxa"/>
            <w:tcBorders>
              <w:bottom w:val="single" w:sz="24" w:space="0" w:color="auto"/>
              <w:right w:val="single" w:sz="24" w:space="0" w:color="auto"/>
            </w:tcBorders>
          </w:tcPr>
          <w:p w:rsidR="008D11C1" w:rsidRPr="008D11C1" w:rsidRDefault="008D11C1" w:rsidP="008D11C1">
            <w:pPr>
              <w:autoSpaceDE w:val="0"/>
              <w:autoSpaceDN w:val="0"/>
              <w:adjustRightInd w:val="0"/>
              <w:jc w:val="left"/>
              <w:rPr>
                <w:rFonts w:ascii="ＭＳ ゴシック" w:eastAsia="ＭＳ ゴシック" w:hAnsi="ＭＳ ゴシック" w:cs="RyuminPro-Light"/>
                <w:kern w:val="0"/>
                <w:sz w:val="24"/>
                <w:szCs w:val="24"/>
              </w:rPr>
            </w:pPr>
            <w:r w:rsidRPr="008D11C1">
              <w:rPr>
                <w:rFonts w:ascii="ＭＳ ゴシック" w:eastAsia="ＭＳ ゴシック" w:hAnsi="ＭＳ ゴシック" w:cs="RyuminPro-Light" w:hint="eastAsia"/>
                <w:kern w:val="0"/>
                <w:sz w:val="24"/>
                <w:szCs w:val="24"/>
              </w:rPr>
              <w:t>納付すべき額を４回（４月，７月，１</w:t>
            </w:r>
            <w:r w:rsidR="00086E87">
              <w:rPr>
                <w:rFonts w:ascii="ＭＳ ゴシック" w:eastAsia="ＭＳ ゴシック" w:hAnsi="ＭＳ ゴシック" w:cs="RyuminPro-Light" w:hint="eastAsia"/>
                <w:kern w:val="0"/>
                <w:sz w:val="24"/>
                <w:szCs w:val="24"/>
              </w:rPr>
              <w:t>１</w:t>
            </w:r>
            <w:r w:rsidRPr="008D11C1">
              <w:rPr>
                <w:rFonts w:ascii="ＭＳ ゴシック" w:eastAsia="ＭＳ ゴシック" w:hAnsi="ＭＳ ゴシック" w:cs="RyuminPro-Light" w:hint="eastAsia"/>
                <w:kern w:val="0"/>
                <w:sz w:val="24"/>
                <w:szCs w:val="24"/>
              </w:rPr>
              <w:t>月，２月）に分けて納めて</w:t>
            </w:r>
          </w:p>
          <w:p w:rsidR="00533D16" w:rsidRDefault="008D11C1" w:rsidP="008D11C1">
            <w:pPr>
              <w:autoSpaceDE w:val="0"/>
              <w:autoSpaceDN w:val="0"/>
              <w:adjustRightInd w:val="0"/>
              <w:jc w:val="left"/>
              <w:rPr>
                <w:rFonts w:ascii="ＭＳ ゴシック" w:eastAsia="ＭＳ ゴシック" w:hAnsi="ＭＳ ゴシック" w:cs="RyuminPro-Light"/>
                <w:kern w:val="0"/>
                <w:sz w:val="24"/>
                <w:szCs w:val="24"/>
              </w:rPr>
            </w:pPr>
            <w:r w:rsidRPr="008D11C1">
              <w:rPr>
                <w:rFonts w:ascii="ＭＳ ゴシック" w:eastAsia="ＭＳ ゴシック" w:hAnsi="ＭＳ ゴシック" w:cs="RyuminPro-Light" w:hint="eastAsia"/>
                <w:kern w:val="0"/>
                <w:sz w:val="24"/>
                <w:szCs w:val="24"/>
              </w:rPr>
              <w:t>いただきます。</w:t>
            </w:r>
          </w:p>
        </w:tc>
      </w:tr>
    </w:tbl>
    <w:p w:rsidR="008D11C1" w:rsidRDefault="008D11C1" w:rsidP="00533D16">
      <w:pPr>
        <w:autoSpaceDE w:val="0"/>
        <w:autoSpaceDN w:val="0"/>
        <w:adjustRightInd w:val="0"/>
        <w:ind w:firstLineChars="100" w:firstLine="240"/>
        <w:jc w:val="left"/>
        <w:rPr>
          <w:rFonts w:ascii="ＭＳ ゴシック" w:eastAsia="ＭＳ ゴシック" w:hAnsi="ＭＳ ゴシック" w:cs="RyuminPro-Light"/>
          <w:kern w:val="0"/>
          <w:sz w:val="24"/>
          <w:szCs w:val="24"/>
        </w:rPr>
      </w:pPr>
    </w:p>
    <w:p w:rsidR="00533D16" w:rsidRDefault="008D11C1" w:rsidP="008D11C1">
      <w:pPr>
        <w:widowControl/>
        <w:jc w:val="center"/>
        <w:rPr>
          <w:rFonts w:ascii="ＭＳ ゴシック" w:eastAsia="ＭＳ ゴシック" w:hAnsi="ＭＳ ゴシック" w:cs="RyuminPro-Bold"/>
          <w:b/>
          <w:bCs/>
          <w:kern w:val="0"/>
          <w:sz w:val="40"/>
          <w:szCs w:val="40"/>
        </w:rPr>
      </w:pPr>
      <w:r>
        <w:rPr>
          <w:rFonts w:ascii="ＭＳ ゴシック" w:eastAsia="ＭＳ ゴシック" w:hAnsi="ＭＳ ゴシック" w:cs="RyuminPro-Light"/>
          <w:kern w:val="0"/>
          <w:sz w:val="24"/>
          <w:szCs w:val="24"/>
        </w:rPr>
        <w:br w:type="page"/>
      </w:r>
      <w:r w:rsidRPr="008D11C1">
        <w:rPr>
          <w:rFonts w:ascii="ＭＳ ゴシック" w:eastAsia="ＭＳ ゴシック" w:hAnsi="ＭＳ ゴシック" w:cs="RyuminPro-Bold" w:hint="eastAsia"/>
          <w:b/>
          <w:bCs/>
          <w:kern w:val="0"/>
          <w:sz w:val="40"/>
          <w:szCs w:val="40"/>
        </w:rPr>
        <w:lastRenderedPageBreak/>
        <w:t>Ⅲ　国税との主な違い</w:t>
      </w:r>
    </w:p>
    <w:p w:rsidR="008D11C1" w:rsidRDefault="008D11C1" w:rsidP="008D11C1">
      <w:pPr>
        <w:widowControl/>
        <w:rPr>
          <w:rFonts w:ascii="ＭＳ ゴシック" w:eastAsia="ＭＳ ゴシック" w:hAnsi="ＭＳ ゴシック" w:cs="RyuminPro-Bold"/>
          <w:b/>
          <w:bCs/>
          <w:kern w:val="0"/>
          <w:sz w:val="24"/>
          <w:szCs w:val="24"/>
        </w:rPr>
      </w:pPr>
    </w:p>
    <w:tbl>
      <w:tblPr>
        <w:tblStyle w:val="a3"/>
        <w:tblW w:w="0" w:type="auto"/>
        <w:tblLook w:val="04A0" w:firstRow="1" w:lastRow="0" w:firstColumn="1" w:lastColumn="0" w:noHBand="0" w:noVBand="1"/>
      </w:tblPr>
      <w:tblGrid>
        <w:gridCol w:w="3209"/>
        <w:gridCol w:w="3209"/>
        <w:gridCol w:w="3210"/>
      </w:tblGrid>
      <w:tr w:rsidR="008D11C1" w:rsidRPr="00EE4626" w:rsidTr="00E830EA">
        <w:tc>
          <w:tcPr>
            <w:tcW w:w="3209" w:type="dxa"/>
            <w:tcBorders>
              <w:right w:val="single" w:sz="18" w:space="0" w:color="auto"/>
            </w:tcBorders>
          </w:tcPr>
          <w:p w:rsidR="008D11C1" w:rsidRPr="00EE4626" w:rsidRDefault="000F2DB6" w:rsidP="000F2DB6">
            <w:pPr>
              <w:widowControl/>
              <w:jc w:val="center"/>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項　　　　　目</w:t>
            </w:r>
          </w:p>
        </w:tc>
        <w:tc>
          <w:tcPr>
            <w:tcW w:w="3209" w:type="dxa"/>
            <w:tcBorders>
              <w:top w:val="single" w:sz="18" w:space="0" w:color="auto"/>
              <w:left w:val="single" w:sz="18" w:space="0" w:color="auto"/>
              <w:right w:val="single" w:sz="18" w:space="0" w:color="auto"/>
            </w:tcBorders>
          </w:tcPr>
          <w:p w:rsidR="008D11C1" w:rsidRPr="00EE4626" w:rsidRDefault="00EE4626" w:rsidP="00EE4626">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固定資産税（償却資産）の取扱い</w:t>
            </w:r>
          </w:p>
        </w:tc>
        <w:tc>
          <w:tcPr>
            <w:tcW w:w="3210" w:type="dxa"/>
            <w:tcBorders>
              <w:lef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国税（減価償却）の取扱い</w:t>
            </w:r>
          </w:p>
        </w:tc>
      </w:tr>
      <w:tr w:rsidR="008D11C1" w:rsidRPr="00EE4626" w:rsidTr="00E830EA">
        <w:tc>
          <w:tcPr>
            <w:tcW w:w="3209" w:type="dxa"/>
            <w:tcBorders>
              <w:right w:val="single" w:sz="18" w:space="0" w:color="auto"/>
            </w:tcBorders>
          </w:tcPr>
          <w:p w:rsidR="008D11C1" w:rsidRPr="00EE4626" w:rsidRDefault="000F2DB6" w:rsidP="000F2DB6">
            <w:pPr>
              <w:widowControl/>
              <w:jc w:val="distribute"/>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償却計算の期間</w:t>
            </w:r>
          </w:p>
        </w:tc>
        <w:tc>
          <w:tcPr>
            <w:tcW w:w="3209" w:type="dxa"/>
            <w:tcBorders>
              <w:left w:val="single" w:sz="18" w:space="0" w:color="auto"/>
              <w:righ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暦年（賦課期日制度）</w:t>
            </w:r>
          </w:p>
        </w:tc>
        <w:tc>
          <w:tcPr>
            <w:tcW w:w="3210" w:type="dxa"/>
            <w:tcBorders>
              <w:lef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事業年度</w:t>
            </w:r>
          </w:p>
        </w:tc>
      </w:tr>
      <w:tr w:rsidR="008D11C1" w:rsidRPr="00EE4626" w:rsidTr="00E830EA">
        <w:tc>
          <w:tcPr>
            <w:tcW w:w="3209" w:type="dxa"/>
            <w:tcBorders>
              <w:right w:val="single" w:sz="18" w:space="0" w:color="auto"/>
            </w:tcBorders>
          </w:tcPr>
          <w:p w:rsidR="008D11C1" w:rsidRPr="00EE4626" w:rsidRDefault="000F2DB6" w:rsidP="000F2DB6">
            <w:pPr>
              <w:widowControl/>
              <w:jc w:val="distribute"/>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減価（償却</w:t>
            </w:r>
            <w:r w:rsidRPr="00EE4626">
              <w:rPr>
                <w:rFonts w:ascii="ＭＳ ゴシック" w:eastAsia="ＭＳ ゴシック" w:hAnsi="ＭＳ ゴシック" w:cs="RyuminPro-Light"/>
                <w:kern w:val="0"/>
                <w:sz w:val="24"/>
                <w:szCs w:val="24"/>
              </w:rPr>
              <w:t>）</w:t>
            </w:r>
            <w:r w:rsidRPr="00EE4626">
              <w:rPr>
                <w:rFonts w:ascii="ＭＳ ゴシック" w:eastAsia="ＭＳ ゴシック" w:hAnsi="ＭＳ ゴシック" w:cs="RyuminPro-Light" w:hint="eastAsia"/>
                <w:kern w:val="0"/>
                <w:sz w:val="24"/>
                <w:szCs w:val="24"/>
              </w:rPr>
              <w:t>の方法</w:t>
            </w:r>
          </w:p>
        </w:tc>
        <w:tc>
          <w:tcPr>
            <w:tcW w:w="3209" w:type="dxa"/>
            <w:tcBorders>
              <w:left w:val="single" w:sz="18" w:space="0" w:color="auto"/>
              <w:righ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一般の資産は</w:t>
            </w:r>
            <w:r w:rsidRPr="00AF6E86">
              <w:rPr>
                <w:rFonts w:ascii="ＭＳ ゴシック" w:eastAsia="ＭＳ ゴシック" w:hAnsi="ＭＳ ゴシック" w:cs="MS-Gothic" w:hint="eastAsia"/>
                <w:b/>
                <w:kern w:val="0"/>
                <w:sz w:val="24"/>
                <w:szCs w:val="24"/>
              </w:rPr>
              <w:t>旧定率法</w:t>
            </w:r>
          </w:p>
        </w:tc>
        <w:tc>
          <w:tcPr>
            <w:tcW w:w="3210" w:type="dxa"/>
            <w:tcBorders>
              <w:left w:val="single" w:sz="18" w:space="0" w:color="auto"/>
            </w:tcBorders>
          </w:tcPr>
          <w:p w:rsidR="008D11C1" w:rsidRPr="00EF1915" w:rsidRDefault="00EE4626" w:rsidP="00EF1915">
            <w:pPr>
              <w:autoSpaceDE w:val="0"/>
              <w:autoSpaceDN w:val="0"/>
              <w:adjustRightInd w:val="0"/>
              <w:jc w:val="left"/>
              <w:rPr>
                <w:rFonts w:ascii="ＭＳ ゴシック" w:eastAsia="ＭＳ ゴシック" w:hAnsi="ＭＳ ゴシック" w:cs="RyuminPro-Light"/>
                <w:kern w:val="0"/>
                <w:sz w:val="24"/>
                <w:szCs w:val="24"/>
              </w:rPr>
            </w:pPr>
            <w:r w:rsidRPr="00EE4626">
              <w:rPr>
                <w:rFonts w:ascii="ＭＳ ゴシック" w:eastAsia="ＭＳ ゴシック" w:hAnsi="ＭＳ ゴシック" w:cs="RyuminPro-Light" w:hint="eastAsia"/>
                <w:kern w:val="0"/>
                <w:sz w:val="24"/>
                <w:szCs w:val="24"/>
              </w:rPr>
              <w:t>一般の資産は定率法・旧定率法又は</w:t>
            </w:r>
            <w:r w:rsidR="00EF1915">
              <w:rPr>
                <w:rFonts w:ascii="ＭＳ ゴシック" w:eastAsia="ＭＳ ゴシック" w:hAnsi="ＭＳ ゴシック" w:cs="RyuminPro-Light" w:hint="eastAsia"/>
                <w:kern w:val="0"/>
                <w:sz w:val="24"/>
                <w:szCs w:val="24"/>
              </w:rPr>
              <w:t>，</w:t>
            </w:r>
            <w:r w:rsidRPr="00EE4626">
              <w:rPr>
                <w:rFonts w:ascii="ＭＳ ゴシック" w:eastAsia="ＭＳ ゴシック" w:hAnsi="ＭＳ ゴシック" w:cs="RyuminPro-Light" w:hint="eastAsia"/>
                <w:kern w:val="0"/>
                <w:sz w:val="24"/>
                <w:szCs w:val="24"/>
              </w:rPr>
              <w:t>定額法・旧定額法の選択制度</w:t>
            </w:r>
          </w:p>
        </w:tc>
      </w:tr>
      <w:tr w:rsidR="008D11C1" w:rsidRPr="00EE4626" w:rsidTr="00E830EA">
        <w:tc>
          <w:tcPr>
            <w:tcW w:w="3209" w:type="dxa"/>
            <w:tcBorders>
              <w:right w:val="single" w:sz="18" w:space="0" w:color="auto"/>
            </w:tcBorders>
          </w:tcPr>
          <w:p w:rsidR="008D11C1" w:rsidRPr="00EE4626" w:rsidRDefault="000F2DB6" w:rsidP="000F2DB6">
            <w:pPr>
              <w:widowControl/>
              <w:jc w:val="distribute"/>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前年中の新規取得資産</w:t>
            </w:r>
          </w:p>
        </w:tc>
        <w:tc>
          <w:tcPr>
            <w:tcW w:w="3209" w:type="dxa"/>
            <w:tcBorders>
              <w:left w:val="single" w:sz="18" w:space="0" w:color="auto"/>
              <w:righ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AF6E86">
              <w:rPr>
                <w:rFonts w:ascii="ＭＳ ゴシック" w:eastAsia="ＭＳ ゴシック" w:hAnsi="ＭＳ ゴシック" w:cs="MS-Gothic" w:hint="eastAsia"/>
                <w:b/>
                <w:kern w:val="0"/>
                <w:sz w:val="24"/>
                <w:szCs w:val="24"/>
              </w:rPr>
              <w:t>半年償却</w:t>
            </w:r>
            <w:r w:rsidRPr="00EE4626">
              <w:rPr>
                <w:rFonts w:ascii="ＭＳ ゴシック" w:eastAsia="ＭＳ ゴシック" w:hAnsi="ＭＳ ゴシック" w:cs="RyuminPro-Light" w:hint="eastAsia"/>
                <w:kern w:val="0"/>
                <w:sz w:val="24"/>
                <w:szCs w:val="24"/>
              </w:rPr>
              <w:t>（１／２）</w:t>
            </w:r>
          </w:p>
        </w:tc>
        <w:tc>
          <w:tcPr>
            <w:tcW w:w="3210" w:type="dxa"/>
            <w:tcBorders>
              <w:lef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月割償却</w:t>
            </w:r>
          </w:p>
        </w:tc>
      </w:tr>
      <w:tr w:rsidR="008D11C1" w:rsidRPr="00EE4626" w:rsidTr="00E830EA">
        <w:tc>
          <w:tcPr>
            <w:tcW w:w="3209" w:type="dxa"/>
            <w:tcBorders>
              <w:right w:val="single" w:sz="18" w:space="0" w:color="auto"/>
            </w:tcBorders>
          </w:tcPr>
          <w:p w:rsidR="008D11C1" w:rsidRPr="00EE4626" w:rsidRDefault="000F2DB6" w:rsidP="000F2DB6">
            <w:pPr>
              <w:widowControl/>
              <w:jc w:val="distribute"/>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圧縮記帳の制度</w:t>
            </w:r>
          </w:p>
        </w:tc>
        <w:tc>
          <w:tcPr>
            <w:tcW w:w="3209" w:type="dxa"/>
            <w:tcBorders>
              <w:left w:val="single" w:sz="18" w:space="0" w:color="auto"/>
              <w:righ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認められません</w:t>
            </w:r>
          </w:p>
        </w:tc>
        <w:tc>
          <w:tcPr>
            <w:tcW w:w="3210" w:type="dxa"/>
            <w:tcBorders>
              <w:lef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認められます</w:t>
            </w:r>
          </w:p>
        </w:tc>
      </w:tr>
      <w:tr w:rsidR="008D11C1" w:rsidRPr="00EE4626" w:rsidTr="00E830EA">
        <w:tc>
          <w:tcPr>
            <w:tcW w:w="3209" w:type="dxa"/>
            <w:tcBorders>
              <w:right w:val="single" w:sz="18" w:space="0" w:color="auto"/>
            </w:tcBorders>
          </w:tcPr>
          <w:p w:rsidR="000F2DB6" w:rsidRPr="00EE4626" w:rsidRDefault="000F2DB6" w:rsidP="000F2DB6">
            <w:pPr>
              <w:autoSpaceDE w:val="0"/>
              <w:autoSpaceDN w:val="0"/>
              <w:adjustRightInd w:val="0"/>
              <w:jc w:val="distribute"/>
              <w:rPr>
                <w:rFonts w:ascii="ＭＳ ゴシック" w:eastAsia="ＭＳ ゴシック" w:hAnsi="ＭＳ ゴシック" w:cs="RyuminPro-Light"/>
                <w:kern w:val="0"/>
                <w:sz w:val="24"/>
                <w:szCs w:val="24"/>
              </w:rPr>
            </w:pPr>
            <w:r w:rsidRPr="00EE4626">
              <w:rPr>
                <w:rFonts w:ascii="ＭＳ ゴシック" w:eastAsia="ＭＳ ゴシック" w:hAnsi="ＭＳ ゴシック" w:cs="RyuminPro-Light" w:hint="eastAsia"/>
                <w:kern w:val="0"/>
                <w:sz w:val="24"/>
                <w:szCs w:val="24"/>
              </w:rPr>
              <w:t>特別償却・割増償却</w:t>
            </w:r>
          </w:p>
          <w:p w:rsidR="008D11C1" w:rsidRPr="00EE4626" w:rsidRDefault="000F2DB6" w:rsidP="000F2DB6">
            <w:pPr>
              <w:widowControl/>
              <w:jc w:val="center"/>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（租税特別措置法）</w:t>
            </w:r>
          </w:p>
        </w:tc>
        <w:tc>
          <w:tcPr>
            <w:tcW w:w="3209" w:type="dxa"/>
            <w:tcBorders>
              <w:left w:val="single" w:sz="18" w:space="0" w:color="auto"/>
              <w:righ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認められません</w:t>
            </w:r>
          </w:p>
        </w:tc>
        <w:tc>
          <w:tcPr>
            <w:tcW w:w="3210" w:type="dxa"/>
            <w:tcBorders>
              <w:lef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認められます</w:t>
            </w:r>
          </w:p>
        </w:tc>
      </w:tr>
      <w:tr w:rsidR="008D11C1" w:rsidRPr="00EE4626" w:rsidTr="00E830EA">
        <w:tc>
          <w:tcPr>
            <w:tcW w:w="3209" w:type="dxa"/>
            <w:tcBorders>
              <w:right w:val="single" w:sz="18" w:space="0" w:color="auto"/>
            </w:tcBorders>
          </w:tcPr>
          <w:p w:rsidR="000F2DB6" w:rsidRPr="00EE4626" w:rsidRDefault="000F2DB6" w:rsidP="00AF6E86">
            <w:pPr>
              <w:autoSpaceDE w:val="0"/>
              <w:autoSpaceDN w:val="0"/>
              <w:adjustRightInd w:val="0"/>
              <w:jc w:val="distribute"/>
              <w:rPr>
                <w:rFonts w:ascii="ＭＳ ゴシック" w:eastAsia="ＭＳ ゴシック" w:hAnsi="ＭＳ ゴシック" w:cs="RyuminPro-Light"/>
                <w:kern w:val="0"/>
                <w:sz w:val="24"/>
                <w:szCs w:val="24"/>
              </w:rPr>
            </w:pPr>
            <w:r w:rsidRPr="00EE4626">
              <w:rPr>
                <w:rFonts w:ascii="ＭＳ ゴシック" w:eastAsia="ＭＳ ゴシック" w:hAnsi="ＭＳ ゴシック" w:cs="RyuminPro-Light" w:hint="eastAsia"/>
                <w:kern w:val="0"/>
                <w:sz w:val="24"/>
                <w:szCs w:val="24"/>
              </w:rPr>
              <w:t>増加償却</w:t>
            </w:r>
          </w:p>
          <w:p w:rsidR="008D11C1" w:rsidRPr="00EE4626" w:rsidRDefault="000F2DB6" w:rsidP="000F2DB6">
            <w:pPr>
              <w:widowControl/>
              <w:jc w:val="center"/>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（所得税・法人税）</w:t>
            </w:r>
          </w:p>
        </w:tc>
        <w:tc>
          <w:tcPr>
            <w:tcW w:w="3209" w:type="dxa"/>
            <w:tcBorders>
              <w:left w:val="single" w:sz="18" w:space="0" w:color="auto"/>
              <w:righ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認められます</w:t>
            </w:r>
          </w:p>
        </w:tc>
        <w:tc>
          <w:tcPr>
            <w:tcW w:w="3210" w:type="dxa"/>
            <w:tcBorders>
              <w:lef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認められます</w:t>
            </w:r>
          </w:p>
        </w:tc>
      </w:tr>
      <w:tr w:rsidR="008D11C1" w:rsidRPr="00EE4626" w:rsidTr="00E830EA">
        <w:trPr>
          <w:trHeight w:val="351"/>
        </w:trPr>
        <w:tc>
          <w:tcPr>
            <w:tcW w:w="3209" w:type="dxa"/>
            <w:tcBorders>
              <w:right w:val="single" w:sz="18" w:space="0" w:color="auto"/>
            </w:tcBorders>
          </w:tcPr>
          <w:p w:rsidR="008D11C1" w:rsidRPr="00EE4626" w:rsidRDefault="000F2DB6" w:rsidP="000F2DB6">
            <w:pPr>
              <w:widowControl/>
              <w:jc w:val="distribute"/>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評価額の最低限度</w:t>
            </w:r>
          </w:p>
        </w:tc>
        <w:tc>
          <w:tcPr>
            <w:tcW w:w="3209" w:type="dxa"/>
            <w:tcBorders>
              <w:left w:val="single" w:sz="18" w:space="0" w:color="auto"/>
              <w:right w:val="single" w:sz="18" w:space="0" w:color="auto"/>
            </w:tcBorders>
          </w:tcPr>
          <w:p w:rsidR="008D11C1" w:rsidRPr="00AF6E86" w:rsidRDefault="00EE4626" w:rsidP="008D11C1">
            <w:pPr>
              <w:widowControl/>
              <w:rPr>
                <w:rFonts w:ascii="ＭＳ ゴシック" w:eastAsia="ＭＳ ゴシック" w:hAnsi="ＭＳ ゴシック" w:cs="RyuminPro-Bold"/>
                <w:b/>
                <w:bCs/>
                <w:kern w:val="0"/>
                <w:sz w:val="24"/>
                <w:szCs w:val="24"/>
              </w:rPr>
            </w:pPr>
            <w:r w:rsidRPr="00AF6E86">
              <w:rPr>
                <w:rFonts w:ascii="ＭＳ ゴシック" w:eastAsia="ＭＳ ゴシック" w:hAnsi="ＭＳ ゴシック" w:cs="MS-Gothic" w:hint="eastAsia"/>
                <w:b/>
                <w:kern w:val="0"/>
                <w:sz w:val="24"/>
                <w:szCs w:val="24"/>
              </w:rPr>
              <w:t>取得価額の１００分の５</w:t>
            </w:r>
          </w:p>
        </w:tc>
        <w:tc>
          <w:tcPr>
            <w:tcW w:w="3210" w:type="dxa"/>
            <w:tcBorders>
              <w:lef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１円（備忘価額）</w:t>
            </w:r>
          </w:p>
        </w:tc>
      </w:tr>
      <w:tr w:rsidR="008D11C1" w:rsidRPr="00EE4626" w:rsidTr="00E830EA">
        <w:trPr>
          <w:trHeight w:val="413"/>
        </w:trPr>
        <w:tc>
          <w:tcPr>
            <w:tcW w:w="3209" w:type="dxa"/>
            <w:tcBorders>
              <w:right w:val="single" w:sz="18" w:space="0" w:color="auto"/>
            </w:tcBorders>
          </w:tcPr>
          <w:p w:rsidR="008D11C1" w:rsidRPr="00EE4626" w:rsidRDefault="000F2DB6" w:rsidP="000F2DB6">
            <w:pPr>
              <w:widowControl/>
              <w:jc w:val="distribute"/>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改良費</w:t>
            </w:r>
          </w:p>
        </w:tc>
        <w:tc>
          <w:tcPr>
            <w:tcW w:w="3209" w:type="dxa"/>
            <w:tcBorders>
              <w:left w:val="single" w:sz="18" w:space="0" w:color="auto"/>
              <w:right w:val="single" w:sz="18" w:space="0" w:color="auto"/>
            </w:tcBorders>
          </w:tcPr>
          <w:p w:rsidR="008D11C1" w:rsidRPr="00EE4626" w:rsidRDefault="00EE4626" w:rsidP="00EE4626">
            <w:pPr>
              <w:autoSpaceDE w:val="0"/>
              <w:autoSpaceDN w:val="0"/>
              <w:adjustRightInd w:val="0"/>
              <w:jc w:val="left"/>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区分評価（改良を加えられた資産と改良費を区分して評価する）</w:t>
            </w:r>
          </w:p>
        </w:tc>
        <w:tc>
          <w:tcPr>
            <w:tcW w:w="3210" w:type="dxa"/>
            <w:tcBorders>
              <w:left w:val="single" w:sz="18" w:space="0" w:color="auto"/>
            </w:tcBorders>
          </w:tcPr>
          <w:p w:rsidR="008D11C1"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原則として区分評価</w:t>
            </w:r>
          </w:p>
        </w:tc>
      </w:tr>
      <w:tr w:rsidR="000F2DB6" w:rsidRPr="00EE4626" w:rsidTr="00E830EA">
        <w:trPr>
          <w:trHeight w:val="325"/>
        </w:trPr>
        <w:tc>
          <w:tcPr>
            <w:tcW w:w="3209" w:type="dxa"/>
            <w:tcBorders>
              <w:right w:val="single" w:sz="18" w:space="0" w:color="auto"/>
            </w:tcBorders>
          </w:tcPr>
          <w:p w:rsidR="000F2DB6" w:rsidRPr="00EE4626" w:rsidRDefault="000F2DB6" w:rsidP="000F2DB6">
            <w:pPr>
              <w:autoSpaceDE w:val="0"/>
              <w:autoSpaceDN w:val="0"/>
              <w:adjustRightInd w:val="0"/>
              <w:jc w:val="distribute"/>
              <w:rPr>
                <w:rFonts w:ascii="ＭＳ ゴシック" w:eastAsia="ＭＳ ゴシック" w:hAnsi="ＭＳ ゴシック" w:cs="RyuminPro-Light"/>
                <w:kern w:val="0"/>
                <w:sz w:val="20"/>
                <w:szCs w:val="20"/>
              </w:rPr>
            </w:pPr>
            <w:r w:rsidRPr="00EE4626">
              <w:rPr>
                <w:rFonts w:ascii="ＭＳ ゴシック" w:eastAsia="ＭＳ ゴシック" w:hAnsi="ＭＳ ゴシック" w:cs="RyuminPro-Light" w:hint="eastAsia"/>
                <w:kern w:val="0"/>
                <w:sz w:val="20"/>
                <w:szCs w:val="20"/>
              </w:rPr>
              <w:t>中小企業等の少額減価償却資産</w:t>
            </w:r>
          </w:p>
          <w:p w:rsidR="000F2DB6" w:rsidRPr="00EE4626" w:rsidRDefault="000F2DB6" w:rsidP="000F2DB6">
            <w:pPr>
              <w:autoSpaceDE w:val="0"/>
              <w:autoSpaceDN w:val="0"/>
              <w:adjustRightInd w:val="0"/>
              <w:jc w:val="distribute"/>
              <w:rPr>
                <w:rFonts w:ascii="ＭＳ ゴシック" w:eastAsia="ＭＳ ゴシック" w:hAnsi="ＭＳ ゴシック" w:cs="RyuminPro-Light"/>
                <w:kern w:val="0"/>
                <w:sz w:val="20"/>
                <w:szCs w:val="20"/>
              </w:rPr>
            </w:pPr>
            <w:r w:rsidRPr="00EE4626">
              <w:rPr>
                <w:rFonts w:ascii="ＭＳ ゴシック" w:eastAsia="ＭＳ ゴシック" w:hAnsi="ＭＳ ゴシック" w:cs="RyuminPro-Light" w:hint="eastAsia"/>
                <w:kern w:val="0"/>
                <w:sz w:val="20"/>
                <w:szCs w:val="20"/>
              </w:rPr>
              <w:t>の取得価額の損金算入の特例</w:t>
            </w:r>
          </w:p>
          <w:p w:rsidR="000F2DB6" w:rsidRPr="00EE4626" w:rsidRDefault="000F2DB6" w:rsidP="000F2DB6">
            <w:pPr>
              <w:widowControl/>
              <w:jc w:val="center"/>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18"/>
                <w:szCs w:val="18"/>
              </w:rPr>
              <w:t>（租税特別措置法）</w:t>
            </w:r>
          </w:p>
        </w:tc>
        <w:tc>
          <w:tcPr>
            <w:tcW w:w="3209" w:type="dxa"/>
            <w:tcBorders>
              <w:left w:val="single" w:sz="18" w:space="0" w:color="auto"/>
              <w:right w:val="single" w:sz="18" w:space="0" w:color="auto"/>
            </w:tcBorders>
          </w:tcPr>
          <w:p w:rsidR="000F2DB6" w:rsidRPr="00AF6E86" w:rsidRDefault="00EE4626" w:rsidP="00AF6E86">
            <w:pPr>
              <w:widowControl/>
              <w:rPr>
                <w:rFonts w:ascii="ＭＳ ゴシック" w:eastAsia="ＭＳ ゴシック" w:hAnsi="ＭＳ ゴシック" w:cs="RyuminPro-Bold"/>
                <w:b/>
                <w:bCs/>
                <w:kern w:val="0"/>
                <w:sz w:val="24"/>
                <w:szCs w:val="24"/>
              </w:rPr>
            </w:pPr>
            <w:r w:rsidRPr="00AF6E86">
              <w:rPr>
                <w:rFonts w:ascii="ＭＳ ゴシック" w:eastAsia="ＭＳ ゴシック" w:hAnsi="ＭＳ ゴシック" w:cs="MS-Gothic" w:hint="eastAsia"/>
                <w:b/>
                <w:kern w:val="0"/>
                <w:sz w:val="24"/>
                <w:szCs w:val="24"/>
              </w:rPr>
              <w:t>認められません</w:t>
            </w:r>
          </w:p>
        </w:tc>
        <w:tc>
          <w:tcPr>
            <w:tcW w:w="3210" w:type="dxa"/>
            <w:tcBorders>
              <w:left w:val="single" w:sz="18" w:space="0" w:color="auto"/>
            </w:tcBorders>
          </w:tcPr>
          <w:p w:rsidR="000F2DB6"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認められます</w:t>
            </w:r>
          </w:p>
        </w:tc>
      </w:tr>
      <w:tr w:rsidR="000F2DB6" w:rsidRPr="00EE4626" w:rsidTr="00E830EA">
        <w:trPr>
          <w:trHeight w:val="275"/>
        </w:trPr>
        <w:tc>
          <w:tcPr>
            <w:tcW w:w="3209" w:type="dxa"/>
            <w:tcBorders>
              <w:right w:val="single" w:sz="18" w:space="0" w:color="auto"/>
            </w:tcBorders>
          </w:tcPr>
          <w:p w:rsidR="000F2DB6" w:rsidRPr="00EE4626" w:rsidRDefault="000F2DB6" w:rsidP="00EE4626">
            <w:pPr>
              <w:autoSpaceDE w:val="0"/>
              <w:autoSpaceDN w:val="0"/>
              <w:adjustRightInd w:val="0"/>
              <w:jc w:val="center"/>
              <w:rPr>
                <w:rFonts w:ascii="ＭＳ ゴシック" w:eastAsia="ＭＳ ゴシック" w:hAnsi="ＭＳ ゴシック" w:cs="RyuminPro-Light"/>
                <w:kern w:val="0"/>
                <w:sz w:val="24"/>
                <w:szCs w:val="24"/>
              </w:rPr>
            </w:pPr>
            <w:r w:rsidRPr="00EE4626">
              <w:rPr>
                <w:rFonts w:ascii="ＭＳ ゴシック" w:eastAsia="ＭＳ ゴシック" w:hAnsi="ＭＳ ゴシック" w:cs="RyuminPro-Light" w:hint="eastAsia"/>
                <w:kern w:val="0"/>
                <w:sz w:val="24"/>
                <w:szCs w:val="24"/>
              </w:rPr>
              <w:t>リ</w:t>
            </w:r>
            <w:r w:rsidR="00EE4626" w:rsidRPr="00EE4626">
              <w:rPr>
                <w:rFonts w:ascii="ＭＳ ゴシック" w:eastAsia="ＭＳ ゴシック" w:hAnsi="ＭＳ ゴシック" w:cs="RyuminPro-Light" w:hint="eastAsia"/>
                <w:kern w:val="0"/>
                <w:sz w:val="24"/>
                <w:szCs w:val="24"/>
              </w:rPr>
              <w:t xml:space="preserve">　</w:t>
            </w:r>
            <w:r w:rsidRPr="00EE4626">
              <w:rPr>
                <w:rFonts w:ascii="ＭＳ ゴシック" w:eastAsia="ＭＳ ゴシック" w:hAnsi="ＭＳ ゴシック" w:cs="RyuminPro-Light" w:hint="eastAsia"/>
                <w:kern w:val="0"/>
                <w:sz w:val="24"/>
                <w:szCs w:val="24"/>
              </w:rPr>
              <w:t>ー</w:t>
            </w:r>
            <w:r w:rsidR="00EE4626" w:rsidRPr="00EE4626">
              <w:rPr>
                <w:rFonts w:ascii="ＭＳ ゴシック" w:eastAsia="ＭＳ ゴシック" w:hAnsi="ＭＳ ゴシック" w:cs="RyuminPro-Light" w:hint="eastAsia"/>
                <w:kern w:val="0"/>
                <w:sz w:val="24"/>
                <w:szCs w:val="24"/>
              </w:rPr>
              <w:t xml:space="preserve">　</w:t>
            </w:r>
            <w:r w:rsidRPr="00EE4626">
              <w:rPr>
                <w:rFonts w:ascii="ＭＳ ゴシック" w:eastAsia="ＭＳ ゴシック" w:hAnsi="ＭＳ ゴシック" w:cs="RyuminPro-Light" w:hint="eastAsia"/>
                <w:kern w:val="0"/>
                <w:sz w:val="24"/>
                <w:szCs w:val="24"/>
              </w:rPr>
              <w:t>ス</w:t>
            </w:r>
            <w:r w:rsidR="00EE4626" w:rsidRPr="00EE4626">
              <w:rPr>
                <w:rFonts w:ascii="ＭＳ ゴシック" w:eastAsia="ＭＳ ゴシック" w:hAnsi="ＭＳ ゴシック" w:cs="RyuminPro-Light" w:hint="eastAsia"/>
                <w:kern w:val="0"/>
                <w:sz w:val="24"/>
                <w:szCs w:val="24"/>
              </w:rPr>
              <w:t xml:space="preserve">　</w:t>
            </w:r>
            <w:r w:rsidRPr="00EE4626">
              <w:rPr>
                <w:rFonts w:ascii="ＭＳ ゴシック" w:eastAsia="ＭＳ ゴシック" w:hAnsi="ＭＳ ゴシック" w:cs="RyuminPro-Light" w:hint="eastAsia"/>
                <w:kern w:val="0"/>
                <w:sz w:val="24"/>
                <w:szCs w:val="24"/>
              </w:rPr>
              <w:t>資</w:t>
            </w:r>
            <w:r w:rsidR="00EE4626" w:rsidRPr="00EE4626">
              <w:rPr>
                <w:rFonts w:ascii="ＭＳ ゴシック" w:eastAsia="ＭＳ ゴシック" w:hAnsi="ＭＳ ゴシック" w:cs="RyuminPro-Light" w:hint="eastAsia"/>
                <w:kern w:val="0"/>
                <w:sz w:val="24"/>
                <w:szCs w:val="24"/>
              </w:rPr>
              <w:t xml:space="preserve">　</w:t>
            </w:r>
            <w:r w:rsidRPr="00EE4626">
              <w:rPr>
                <w:rFonts w:ascii="ＭＳ ゴシック" w:eastAsia="ＭＳ ゴシック" w:hAnsi="ＭＳ ゴシック" w:cs="RyuminPro-Light" w:hint="eastAsia"/>
                <w:kern w:val="0"/>
                <w:sz w:val="24"/>
                <w:szCs w:val="24"/>
              </w:rPr>
              <w:t>産</w:t>
            </w:r>
          </w:p>
          <w:p w:rsidR="00EE4626" w:rsidRPr="00EE4626" w:rsidRDefault="000F2DB6" w:rsidP="00EE4626">
            <w:pPr>
              <w:autoSpaceDE w:val="0"/>
              <w:autoSpaceDN w:val="0"/>
              <w:adjustRightInd w:val="0"/>
              <w:jc w:val="left"/>
              <w:rPr>
                <w:rFonts w:ascii="ＭＳ ゴシック" w:eastAsia="ＭＳ ゴシック" w:hAnsi="ＭＳ ゴシック" w:cs="RyuminPro-Light"/>
                <w:kern w:val="0"/>
                <w:sz w:val="20"/>
                <w:szCs w:val="20"/>
              </w:rPr>
            </w:pPr>
            <w:r w:rsidRPr="00EE4626">
              <w:rPr>
                <w:rFonts w:ascii="ＭＳ ゴシック" w:eastAsia="ＭＳ ゴシック" w:hAnsi="ＭＳ ゴシック" w:cs="RyuminPro-Light" w:hint="eastAsia"/>
                <w:kern w:val="0"/>
                <w:sz w:val="20"/>
                <w:szCs w:val="20"/>
              </w:rPr>
              <w:t>（所有権移転外ファイナンス</w:t>
            </w:r>
          </w:p>
          <w:p w:rsidR="000F2DB6" w:rsidRPr="00EE4626" w:rsidRDefault="000F2DB6" w:rsidP="00EE4626">
            <w:pPr>
              <w:autoSpaceDE w:val="0"/>
              <w:autoSpaceDN w:val="0"/>
              <w:adjustRightInd w:val="0"/>
              <w:ind w:firstLineChars="850" w:firstLine="1700"/>
              <w:jc w:val="left"/>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0"/>
                <w:szCs w:val="20"/>
              </w:rPr>
              <w:t>リース取引）</w:t>
            </w:r>
          </w:p>
        </w:tc>
        <w:tc>
          <w:tcPr>
            <w:tcW w:w="3209" w:type="dxa"/>
            <w:tcBorders>
              <w:left w:val="single" w:sz="18" w:space="0" w:color="auto"/>
              <w:bottom w:val="single" w:sz="18" w:space="0" w:color="auto"/>
              <w:right w:val="single" w:sz="18" w:space="0" w:color="auto"/>
            </w:tcBorders>
          </w:tcPr>
          <w:p w:rsidR="000F2DB6" w:rsidRPr="00EE4626" w:rsidRDefault="00EE4626" w:rsidP="008D11C1">
            <w:pPr>
              <w:widowControl/>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所有者（賃貸人）に課税</w:t>
            </w:r>
          </w:p>
        </w:tc>
        <w:tc>
          <w:tcPr>
            <w:tcW w:w="3210" w:type="dxa"/>
            <w:tcBorders>
              <w:left w:val="single" w:sz="18" w:space="0" w:color="auto"/>
            </w:tcBorders>
          </w:tcPr>
          <w:p w:rsidR="000F2DB6" w:rsidRPr="00EE4626" w:rsidRDefault="00EE4626" w:rsidP="00AF6E86">
            <w:pPr>
              <w:autoSpaceDE w:val="0"/>
              <w:autoSpaceDN w:val="0"/>
              <w:adjustRightInd w:val="0"/>
              <w:jc w:val="left"/>
              <w:rPr>
                <w:rFonts w:ascii="ＭＳ ゴシック" w:eastAsia="ＭＳ ゴシック" w:hAnsi="ＭＳ ゴシック" w:cs="RyuminPro-Bold"/>
                <w:b/>
                <w:bCs/>
                <w:kern w:val="0"/>
                <w:sz w:val="24"/>
                <w:szCs w:val="24"/>
              </w:rPr>
            </w:pPr>
            <w:r w:rsidRPr="00EE4626">
              <w:rPr>
                <w:rFonts w:ascii="ＭＳ ゴシック" w:eastAsia="ＭＳ ゴシック" w:hAnsi="ＭＳ ゴシック" w:cs="RyuminPro-Light" w:hint="eastAsia"/>
                <w:kern w:val="0"/>
                <w:sz w:val="24"/>
                <w:szCs w:val="24"/>
              </w:rPr>
              <w:t>平成２０年４月以後の契約は，賃借人の資産として減価償却処理</w:t>
            </w:r>
          </w:p>
        </w:tc>
      </w:tr>
    </w:tbl>
    <w:p w:rsidR="008D11C1" w:rsidRDefault="008D11C1" w:rsidP="008D11C1">
      <w:pPr>
        <w:widowControl/>
        <w:rPr>
          <w:rFonts w:ascii="ＭＳ ゴシック" w:eastAsia="ＭＳ ゴシック" w:hAnsi="ＭＳ ゴシック" w:cs="RyuminPro-Bold"/>
          <w:b/>
          <w:bCs/>
          <w:kern w:val="0"/>
          <w:sz w:val="24"/>
          <w:szCs w:val="24"/>
        </w:rPr>
      </w:pPr>
    </w:p>
    <w:p w:rsidR="00243BFE" w:rsidRPr="00243BFE" w:rsidRDefault="00243BFE" w:rsidP="00243BFE">
      <w:pPr>
        <w:widowControl/>
        <w:jc w:val="center"/>
        <w:rPr>
          <w:rFonts w:ascii="ＭＳ ゴシック" w:eastAsia="ＭＳ ゴシック" w:hAnsi="ＭＳ ゴシック" w:cs="RyuminPro-Bold"/>
          <w:b/>
          <w:bCs/>
          <w:kern w:val="0"/>
          <w:sz w:val="40"/>
          <w:szCs w:val="40"/>
        </w:rPr>
      </w:pPr>
      <w:r w:rsidRPr="00243BFE">
        <w:rPr>
          <w:rFonts w:ascii="ＭＳ ゴシック" w:eastAsia="ＭＳ ゴシック" w:hAnsi="ＭＳ ゴシック" w:cs="RyuminPro-Bold" w:hint="eastAsia"/>
          <w:b/>
          <w:bCs/>
          <w:kern w:val="0"/>
          <w:sz w:val="40"/>
          <w:szCs w:val="40"/>
        </w:rPr>
        <w:t>Ⅳ　電子申告について</w:t>
      </w:r>
    </w:p>
    <w:p w:rsidR="00243BFE" w:rsidRPr="00243BFE" w:rsidRDefault="00243BFE" w:rsidP="00243BFE">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243BFE">
        <w:rPr>
          <w:rFonts w:ascii="ＭＳ ゴシック" w:eastAsia="ＭＳ ゴシック" w:hAnsi="ＭＳ ゴシック" w:cs="RyuminPro-Light" w:hint="eastAsia"/>
          <w:kern w:val="0"/>
          <w:sz w:val="24"/>
          <w:szCs w:val="24"/>
        </w:rPr>
        <w:t>インターネットを利用した償却資産の電子申告ができます。電子申告を利用される方は，事前に準備および手続きが必要です。</w:t>
      </w:r>
    </w:p>
    <w:p w:rsidR="00243BFE" w:rsidRPr="00243BFE" w:rsidRDefault="00243BFE" w:rsidP="00243BFE">
      <w:pPr>
        <w:autoSpaceDE w:val="0"/>
        <w:autoSpaceDN w:val="0"/>
        <w:adjustRightInd w:val="0"/>
        <w:jc w:val="left"/>
        <w:rPr>
          <w:rFonts w:ascii="ＭＳ ゴシック" w:eastAsia="ＭＳ ゴシック" w:hAnsi="ＭＳ ゴシック" w:cs="RyuminPro-Light"/>
          <w:kern w:val="0"/>
          <w:sz w:val="24"/>
          <w:szCs w:val="24"/>
        </w:rPr>
      </w:pPr>
      <w:r w:rsidRPr="00243BFE">
        <w:rPr>
          <w:rFonts w:ascii="ＭＳ ゴシック" w:eastAsia="ＭＳ ゴシック" w:hAnsi="ＭＳ ゴシック" w:cs="RyuminPro-Light" w:hint="eastAsia"/>
          <w:kern w:val="0"/>
          <w:sz w:val="24"/>
          <w:szCs w:val="24"/>
        </w:rPr>
        <w:t xml:space="preserve">　また，電子申告の利用をやめる場合は，廃止の手続きが必要となります。</w:t>
      </w:r>
    </w:p>
    <w:p w:rsidR="00243BFE" w:rsidRPr="00243BFE" w:rsidRDefault="00243BFE" w:rsidP="00243BFE">
      <w:pPr>
        <w:autoSpaceDE w:val="0"/>
        <w:autoSpaceDN w:val="0"/>
        <w:adjustRightInd w:val="0"/>
        <w:jc w:val="left"/>
        <w:rPr>
          <w:rFonts w:ascii="ＭＳ ゴシック" w:eastAsia="ＭＳ ゴシック" w:hAnsi="ＭＳ ゴシック" w:cs="RyuminPro-Light"/>
          <w:kern w:val="0"/>
          <w:sz w:val="24"/>
          <w:szCs w:val="24"/>
        </w:rPr>
      </w:pPr>
      <w:r w:rsidRPr="00243BFE">
        <w:rPr>
          <w:rFonts w:ascii="ＭＳ ゴシック" w:eastAsia="ＭＳ ゴシック" w:hAnsi="ＭＳ ゴシック" w:cs="RyuminPro-Light" w:hint="eastAsia"/>
          <w:kern w:val="0"/>
          <w:sz w:val="24"/>
          <w:szCs w:val="24"/>
        </w:rPr>
        <w:t xml:space="preserve">　電子申告の内容につきましては，ｅＬＴＡＸ（エルタックス）ホームページをご覧ください。</w:t>
      </w:r>
      <w:r w:rsidRPr="001F601B">
        <w:rPr>
          <w:rFonts w:ascii="ＭＳ ゴシック" w:eastAsia="ＭＳ ゴシック" w:hAnsi="ＭＳ ゴシック" w:cs="RyuminPro-Light" w:hint="eastAsia"/>
          <w:color w:val="FF0000"/>
          <w:kern w:val="0"/>
          <w:sz w:val="24"/>
          <w:szCs w:val="24"/>
        </w:rPr>
        <w:t>（</w:t>
      </w:r>
      <w:r w:rsidRPr="001F601B">
        <w:rPr>
          <w:rFonts w:ascii="ＭＳ ゴシック" w:eastAsia="ＭＳ ゴシック" w:hAnsi="ＭＳ ゴシック" w:cs="RyuminPro-Light"/>
          <w:color w:val="FF0000"/>
          <w:kern w:val="0"/>
          <w:sz w:val="24"/>
          <w:szCs w:val="24"/>
        </w:rPr>
        <w:t>http</w:t>
      </w:r>
      <w:r w:rsidR="00A35590" w:rsidRPr="001F601B">
        <w:rPr>
          <w:rFonts w:ascii="ＭＳ ゴシック" w:eastAsia="ＭＳ ゴシック" w:hAnsi="ＭＳ ゴシック" w:cs="RyuminPro-Light"/>
          <w:color w:val="FF0000"/>
          <w:kern w:val="0"/>
          <w:sz w:val="24"/>
          <w:szCs w:val="24"/>
        </w:rPr>
        <w:t>s</w:t>
      </w:r>
      <w:r w:rsidRPr="001F601B">
        <w:rPr>
          <w:rFonts w:ascii="ＭＳ ゴシック" w:eastAsia="ＭＳ ゴシック" w:hAnsi="ＭＳ ゴシック" w:cs="RyuminPro-Light"/>
          <w:color w:val="FF0000"/>
          <w:kern w:val="0"/>
          <w:sz w:val="24"/>
          <w:szCs w:val="24"/>
        </w:rPr>
        <w:t>://www.eltax.</w:t>
      </w:r>
      <w:r w:rsidR="00A35590" w:rsidRPr="001F601B">
        <w:rPr>
          <w:rFonts w:ascii="ＭＳ ゴシック" w:eastAsia="ＭＳ ゴシック" w:hAnsi="ＭＳ ゴシック" w:cs="RyuminPro-Light"/>
          <w:color w:val="FF0000"/>
          <w:kern w:val="0"/>
          <w:sz w:val="24"/>
          <w:szCs w:val="24"/>
        </w:rPr>
        <w:t>lta.go.</w:t>
      </w:r>
      <w:r w:rsidRPr="001F601B">
        <w:rPr>
          <w:rFonts w:ascii="ＭＳ ゴシック" w:eastAsia="ＭＳ ゴシック" w:hAnsi="ＭＳ ゴシック" w:cs="RyuminPro-Light"/>
          <w:color w:val="FF0000"/>
          <w:kern w:val="0"/>
          <w:sz w:val="24"/>
          <w:szCs w:val="24"/>
        </w:rPr>
        <w:t>jp/</w:t>
      </w:r>
      <w:r w:rsidRPr="001F601B">
        <w:rPr>
          <w:rFonts w:ascii="ＭＳ ゴシック" w:eastAsia="ＭＳ ゴシック" w:hAnsi="ＭＳ ゴシック" w:cs="RyuminPro-Light" w:hint="eastAsia"/>
          <w:color w:val="FF0000"/>
          <w:kern w:val="0"/>
          <w:sz w:val="24"/>
          <w:szCs w:val="24"/>
        </w:rPr>
        <w:t>）</w:t>
      </w:r>
    </w:p>
    <w:p w:rsidR="00243BFE" w:rsidRPr="00243BFE" w:rsidRDefault="00243BFE" w:rsidP="00243BFE">
      <w:pPr>
        <w:autoSpaceDE w:val="0"/>
        <w:autoSpaceDN w:val="0"/>
        <w:adjustRightInd w:val="0"/>
        <w:jc w:val="left"/>
        <w:rPr>
          <w:rFonts w:ascii="ＭＳ ゴシック" w:eastAsia="ＭＳ ゴシック" w:hAnsi="ＭＳ ゴシック" w:cs="RyuminPro-Light"/>
          <w:kern w:val="0"/>
          <w:sz w:val="24"/>
          <w:szCs w:val="24"/>
        </w:rPr>
      </w:pPr>
      <w:r w:rsidRPr="00243BFE">
        <w:rPr>
          <w:rFonts w:ascii="ＭＳ ゴシック" w:eastAsia="ＭＳ ゴシック" w:hAnsi="ＭＳ ゴシック" w:cs="RyuminPro-Light" w:hint="eastAsia"/>
          <w:kern w:val="0"/>
          <w:sz w:val="24"/>
          <w:szCs w:val="24"/>
        </w:rPr>
        <w:t xml:space="preserve">　お電話の場合は，ｅＬＴＡＸヘルプデスクへお問い合わせください。</w:t>
      </w:r>
    </w:p>
    <w:p w:rsidR="00243BFE" w:rsidRPr="00243BFE" w:rsidRDefault="00243BFE" w:rsidP="00243BFE">
      <w:pPr>
        <w:autoSpaceDE w:val="0"/>
        <w:autoSpaceDN w:val="0"/>
        <w:adjustRightInd w:val="0"/>
        <w:jc w:val="left"/>
        <w:rPr>
          <w:rFonts w:ascii="ＭＳ ゴシック" w:eastAsia="ＭＳ ゴシック" w:hAnsi="ＭＳ ゴシック" w:cs="RyuminPro-Light"/>
          <w:kern w:val="0"/>
          <w:sz w:val="24"/>
          <w:szCs w:val="24"/>
        </w:rPr>
      </w:pPr>
      <w:r w:rsidRPr="00243BFE">
        <w:rPr>
          <w:rFonts w:ascii="ＭＳ ゴシック" w:eastAsia="ＭＳ ゴシック" w:hAnsi="ＭＳ ゴシック" w:cs="RyuminPro-Light" w:hint="eastAsia"/>
          <w:kern w:val="0"/>
          <w:sz w:val="24"/>
          <w:szCs w:val="24"/>
        </w:rPr>
        <w:t xml:space="preserve">　電話番号　０５７０－０８１４５９</w:t>
      </w:r>
    </w:p>
    <w:p w:rsidR="00243BFE" w:rsidRPr="00243BFE" w:rsidRDefault="00243BFE" w:rsidP="00243BFE">
      <w:pPr>
        <w:autoSpaceDE w:val="0"/>
        <w:autoSpaceDN w:val="0"/>
        <w:adjustRightInd w:val="0"/>
        <w:jc w:val="left"/>
        <w:rPr>
          <w:rFonts w:ascii="ＭＳ ゴシック" w:eastAsia="ＭＳ ゴシック" w:hAnsi="ＭＳ ゴシック" w:cs="RyuminPro-Light"/>
          <w:kern w:val="0"/>
          <w:sz w:val="24"/>
          <w:szCs w:val="24"/>
        </w:rPr>
      </w:pPr>
      <w:r w:rsidRPr="00243BFE">
        <w:rPr>
          <w:rFonts w:ascii="ＭＳ ゴシック" w:eastAsia="ＭＳ ゴシック" w:hAnsi="ＭＳ ゴシック" w:cs="RyuminPro-Light" w:hint="eastAsia"/>
          <w:kern w:val="0"/>
          <w:sz w:val="24"/>
          <w:szCs w:val="24"/>
        </w:rPr>
        <w:t xml:space="preserve">　　　　　　上記の電話番号でつながらない場合　０３－５５００－７０１０</w:t>
      </w:r>
    </w:p>
    <w:p w:rsidR="00243BFE" w:rsidRPr="00243BFE" w:rsidRDefault="00243BFE" w:rsidP="00243BFE">
      <w:pPr>
        <w:widowControl/>
        <w:rPr>
          <w:rFonts w:ascii="ＭＳ ゴシック" w:eastAsia="ＭＳ ゴシック" w:hAnsi="ＭＳ ゴシック" w:cs="RyuminPro-Bold"/>
          <w:b/>
          <w:bCs/>
          <w:kern w:val="0"/>
          <w:sz w:val="24"/>
          <w:szCs w:val="24"/>
        </w:rPr>
      </w:pPr>
      <w:r w:rsidRPr="00243BFE">
        <w:rPr>
          <w:rFonts w:ascii="ＭＳ ゴシック" w:eastAsia="ＭＳ ゴシック" w:hAnsi="ＭＳ ゴシック" w:cs="RyuminPro-Light" w:hint="eastAsia"/>
          <w:kern w:val="0"/>
          <w:sz w:val="24"/>
          <w:szCs w:val="24"/>
        </w:rPr>
        <w:t xml:space="preserve">　受付時間　</w:t>
      </w:r>
      <w:r w:rsidRPr="00243BFE">
        <w:rPr>
          <w:rFonts w:ascii="ＭＳ ゴシック" w:eastAsia="ＭＳ ゴシック" w:hAnsi="ＭＳ ゴシック" w:cs="RyuminPro-Light"/>
          <w:kern w:val="0"/>
          <w:sz w:val="24"/>
          <w:szCs w:val="24"/>
        </w:rPr>
        <w:t>9</w:t>
      </w:r>
      <w:r w:rsidRPr="00243BFE">
        <w:rPr>
          <w:rFonts w:ascii="ＭＳ ゴシック" w:eastAsia="ＭＳ ゴシック" w:hAnsi="ＭＳ ゴシック" w:cs="RyuminPro-Light" w:hint="eastAsia"/>
          <w:kern w:val="0"/>
          <w:sz w:val="24"/>
          <w:szCs w:val="24"/>
        </w:rPr>
        <w:t>：</w:t>
      </w:r>
      <w:r w:rsidRPr="00243BFE">
        <w:rPr>
          <w:rFonts w:ascii="ＭＳ ゴシック" w:eastAsia="ＭＳ ゴシック" w:hAnsi="ＭＳ ゴシック" w:cs="RyuminPro-Light"/>
          <w:kern w:val="0"/>
          <w:sz w:val="24"/>
          <w:szCs w:val="24"/>
        </w:rPr>
        <w:t>00</w:t>
      </w:r>
      <w:r w:rsidRPr="00243BFE">
        <w:rPr>
          <w:rFonts w:ascii="ＭＳ ゴシック" w:eastAsia="ＭＳ ゴシック" w:hAnsi="ＭＳ ゴシック" w:cs="RyuminPro-Light" w:hint="eastAsia"/>
          <w:kern w:val="0"/>
          <w:sz w:val="24"/>
          <w:szCs w:val="24"/>
        </w:rPr>
        <w:t>～</w:t>
      </w:r>
      <w:r w:rsidRPr="00243BFE">
        <w:rPr>
          <w:rFonts w:ascii="ＭＳ ゴシック" w:eastAsia="ＭＳ ゴシック" w:hAnsi="ＭＳ ゴシック" w:cs="RyuminPro-Light"/>
          <w:kern w:val="0"/>
          <w:sz w:val="24"/>
          <w:szCs w:val="24"/>
        </w:rPr>
        <w:t>17</w:t>
      </w:r>
      <w:r w:rsidRPr="00243BFE">
        <w:rPr>
          <w:rFonts w:ascii="ＭＳ ゴシック" w:eastAsia="ＭＳ ゴシック" w:hAnsi="ＭＳ ゴシック" w:cs="RyuminPro-Light" w:hint="eastAsia"/>
          <w:kern w:val="0"/>
          <w:sz w:val="24"/>
          <w:szCs w:val="24"/>
        </w:rPr>
        <w:t>：</w:t>
      </w:r>
      <w:r w:rsidRPr="00243BFE">
        <w:rPr>
          <w:rFonts w:ascii="ＭＳ ゴシック" w:eastAsia="ＭＳ ゴシック" w:hAnsi="ＭＳ ゴシック" w:cs="RyuminPro-Light"/>
          <w:kern w:val="0"/>
          <w:sz w:val="24"/>
          <w:szCs w:val="24"/>
        </w:rPr>
        <w:t>00</w:t>
      </w:r>
      <w:r w:rsidRPr="00243BFE">
        <w:rPr>
          <w:rFonts w:ascii="ＭＳ ゴシック" w:eastAsia="ＭＳ ゴシック" w:hAnsi="ＭＳ ゴシック" w:cs="RyuminPro-Light" w:hint="eastAsia"/>
          <w:kern w:val="0"/>
          <w:sz w:val="24"/>
          <w:szCs w:val="24"/>
        </w:rPr>
        <w:t xml:space="preserve">　（土・日・祝日，年末年始</w:t>
      </w:r>
      <w:r w:rsidRPr="00243BFE">
        <w:rPr>
          <w:rFonts w:ascii="ＭＳ ゴシック" w:eastAsia="ＭＳ ゴシック" w:hAnsi="ＭＳ ゴシック" w:cs="RyuminPro-Light"/>
          <w:kern w:val="0"/>
          <w:sz w:val="24"/>
          <w:szCs w:val="24"/>
        </w:rPr>
        <w:t>12/29</w:t>
      </w:r>
      <w:r w:rsidRPr="00243BFE">
        <w:rPr>
          <w:rFonts w:ascii="ＭＳ ゴシック" w:eastAsia="ＭＳ ゴシック" w:hAnsi="ＭＳ ゴシック" w:cs="RyuminPro-Light" w:hint="eastAsia"/>
          <w:kern w:val="0"/>
          <w:sz w:val="24"/>
          <w:szCs w:val="24"/>
        </w:rPr>
        <w:t>～</w:t>
      </w:r>
      <w:r w:rsidRPr="00243BFE">
        <w:rPr>
          <w:rFonts w:ascii="ＭＳ ゴシック" w:eastAsia="ＭＳ ゴシック" w:hAnsi="ＭＳ ゴシック" w:cs="RyuminPro-Light"/>
          <w:kern w:val="0"/>
          <w:sz w:val="24"/>
          <w:szCs w:val="24"/>
        </w:rPr>
        <w:t>1/3</w:t>
      </w:r>
      <w:r w:rsidRPr="00243BFE">
        <w:rPr>
          <w:rFonts w:ascii="ＭＳ ゴシック" w:eastAsia="ＭＳ ゴシック" w:hAnsi="ＭＳ ゴシック" w:cs="RyuminPro-Light" w:hint="eastAsia"/>
          <w:kern w:val="0"/>
          <w:sz w:val="24"/>
          <w:szCs w:val="24"/>
        </w:rPr>
        <w:t>を除く）</w:t>
      </w:r>
    </w:p>
    <w:p w:rsidR="00243BFE" w:rsidRDefault="00243BFE" w:rsidP="008D11C1">
      <w:pPr>
        <w:widowControl/>
        <w:rPr>
          <w:rFonts w:ascii="ＭＳ ゴシック" w:eastAsia="ＭＳ ゴシック" w:hAnsi="ＭＳ ゴシック" w:cs="RyuminPro-Bold"/>
          <w:b/>
          <w:bCs/>
          <w:kern w:val="0"/>
          <w:sz w:val="24"/>
          <w:szCs w:val="24"/>
        </w:rPr>
      </w:pPr>
    </w:p>
    <w:p w:rsidR="00243BFE" w:rsidRDefault="00243BFE" w:rsidP="008D11C1">
      <w:pPr>
        <w:widowControl/>
        <w:rPr>
          <w:rFonts w:ascii="ＭＳ ゴシック" w:eastAsia="ＭＳ ゴシック" w:hAnsi="ＭＳ ゴシック" w:cs="RyuminPro-Bold"/>
          <w:b/>
          <w:bCs/>
          <w:kern w:val="0"/>
          <w:sz w:val="24"/>
          <w:szCs w:val="24"/>
        </w:rPr>
      </w:pPr>
    </w:p>
    <w:p w:rsidR="00AF6E86" w:rsidRPr="00AF6E86" w:rsidRDefault="00AF6E86" w:rsidP="00AF6E86">
      <w:pPr>
        <w:autoSpaceDE w:val="0"/>
        <w:autoSpaceDN w:val="0"/>
        <w:adjustRightInd w:val="0"/>
        <w:jc w:val="center"/>
        <w:rPr>
          <w:rFonts w:ascii="ＭＳ ゴシック" w:eastAsia="ＭＳ ゴシック" w:hAnsi="ＭＳ ゴシック" w:cs="RyuminPro-Bold"/>
          <w:b/>
          <w:bCs/>
          <w:kern w:val="0"/>
          <w:sz w:val="40"/>
          <w:szCs w:val="40"/>
        </w:rPr>
      </w:pPr>
      <w:r w:rsidRPr="00AF6E86">
        <w:rPr>
          <w:rFonts w:ascii="ＭＳ ゴシック" w:eastAsia="ＭＳ ゴシック" w:hAnsi="ＭＳ ゴシック" w:cs="RyuminPro-Bold" w:hint="eastAsia"/>
          <w:b/>
          <w:bCs/>
          <w:kern w:val="0"/>
          <w:sz w:val="40"/>
          <w:szCs w:val="40"/>
        </w:rPr>
        <w:lastRenderedPageBreak/>
        <w:t>Ⅴ　建築設備の家屋と償却資産の区分</w:t>
      </w:r>
    </w:p>
    <w:p w:rsidR="00AF6E86" w:rsidRPr="00AF6E86" w:rsidRDefault="00AF6E86" w:rsidP="00AF6E86">
      <w:pPr>
        <w:autoSpaceDE w:val="0"/>
        <w:autoSpaceDN w:val="0"/>
        <w:adjustRightInd w:val="0"/>
        <w:jc w:val="left"/>
        <w:rPr>
          <w:rFonts w:ascii="ＭＳ ゴシック" w:eastAsia="ＭＳ ゴシック" w:hAnsi="ＭＳ ゴシック" w:cs="MS-Gothic"/>
          <w:kern w:val="0"/>
          <w:sz w:val="28"/>
          <w:szCs w:val="28"/>
        </w:rPr>
      </w:pPr>
      <w:r w:rsidRPr="00AF6E86">
        <w:rPr>
          <w:rFonts w:ascii="ＭＳ ゴシック" w:eastAsia="ＭＳ ゴシック" w:hAnsi="ＭＳ ゴシック" w:cs="MS-Gothic" w:hint="eastAsia"/>
          <w:kern w:val="0"/>
          <w:sz w:val="28"/>
          <w:szCs w:val="28"/>
        </w:rPr>
        <w:t>１　建築設備の範囲</w:t>
      </w:r>
    </w:p>
    <w:p w:rsidR="00AF6E86" w:rsidRPr="00AF6E86" w:rsidRDefault="00AF6E86" w:rsidP="00AF6E86">
      <w:pPr>
        <w:autoSpaceDE w:val="0"/>
        <w:autoSpaceDN w:val="0"/>
        <w:adjustRightInd w:val="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 xml:space="preserve">　建築設備とは，電気設備，ガス設備，給水設備，排水設備，衛生設備，冷暖房設備，空調設備，防災設備，運搬設備，清掃設備等で本来家屋と一体となって家屋の効用を高めるための設備をいいます。</w:t>
      </w:r>
    </w:p>
    <w:p w:rsidR="00AF6E86" w:rsidRPr="00AF6E86" w:rsidRDefault="00AF6E86" w:rsidP="00AF6E86">
      <w:pPr>
        <w:autoSpaceDE w:val="0"/>
        <w:autoSpaceDN w:val="0"/>
        <w:adjustRightInd w:val="0"/>
        <w:jc w:val="left"/>
        <w:rPr>
          <w:rFonts w:ascii="ＭＳ ゴシック" w:eastAsia="ＭＳ ゴシック" w:hAnsi="ＭＳ ゴシック" w:cs="MS-Gothic"/>
          <w:kern w:val="0"/>
          <w:sz w:val="28"/>
          <w:szCs w:val="28"/>
        </w:rPr>
      </w:pPr>
      <w:r w:rsidRPr="00AF6E86">
        <w:rPr>
          <w:rFonts w:ascii="ＭＳ ゴシック" w:eastAsia="ＭＳ ゴシック" w:hAnsi="ＭＳ ゴシック" w:cs="MS-Gothic" w:hint="eastAsia"/>
          <w:kern w:val="0"/>
          <w:sz w:val="28"/>
          <w:szCs w:val="28"/>
        </w:rPr>
        <w:t>２　建築設備の家屋と償却資産の区分</w:t>
      </w:r>
    </w:p>
    <w:p w:rsidR="00AF6E86" w:rsidRPr="00AF6E86" w:rsidRDefault="00AF6E86" w:rsidP="00AF6E86">
      <w:pPr>
        <w:autoSpaceDE w:val="0"/>
        <w:autoSpaceDN w:val="0"/>
        <w:adjustRightInd w:val="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 xml:space="preserve">　建築設備は，固定資産税の取扱い上，経理上の勘定科目にかかわらず，次により家屋と償却資産に区分して課税します。</w:t>
      </w:r>
    </w:p>
    <w:p w:rsidR="00AF6E86" w:rsidRPr="00AF6E86" w:rsidRDefault="00AF6E86" w:rsidP="00AF6E86">
      <w:pPr>
        <w:autoSpaceDE w:val="0"/>
        <w:autoSpaceDN w:val="0"/>
        <w:adjustRightInd w:val="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（１）家屋の評価対象となるもの</w:t>
      </w:r>
    </w:p>
    <w:p w:rsidR="00AF6E86" w:rsidRPr="00AF6E86" w:rsidRDefault="00AF6E86" w:rsidP="00AF6E86">
      <w:pPr>
        <w:autoSpaceDE w:val="0"/>
        <w:autoSpaceDN w:val="0"/>
        <w:adjustRightInd w:val="0"/>
        <w:ind w:leftChars="200" w:left="420" w:firstLineChars="100" w:firstLine="24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家屋に取り付けた建築設備で，通常家屋と構造上一体となってその効用を高めるものは，家屋として固定資産税が課税されます。</w:t>
      </w:r>
    </w:p>
    <w:p w:rsidR="00AF6E86" w:rsidRPr="00AF6E86" w:rsidRDefault="00AF6E86" w:rsidP="00AF6E86">
      <w:pPr>
        <w:autoSpaceDE w:val="0"/>
        <w:autoSpaceDN w:val="0"/>
        <w:adjustRightInd w:val="0"/>
        <w:ind w:left="480" w:hangingChars="200" w:hanging="48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 xml:space="preserve">　</w:t>
      </w:r>
      <w:r w:rsidRPr="00AF6E86">
        <w:rPr>
          <w:rFonts w:ascii="ＭＳ ゴシック" w:eastAsia="ＭＳ ゴシック" w:hAnsi="ＭＳ ゴシック" w:cs="RyuminPro-Light"/>
          <w:kern w:val="0"/>
          <w:sz w:val="24"/>
          <w:szCs w:val="24"/>
        </w:rPr>
        <w:t xml:space="preserve"> </w:t>
      </w:r>
      <w:r w:rsidRPr="00AF6E86">
        <w:rPr>
          <w:rFonts w:ascii="ＭＳ ゴシック" w:eastAsia="ＭＳ ゴシック" w:hAnsi="ＭＳ ゴシック" w:cs="RyuminPro-Light" w:hint="eastAsia"/>
          <w:kern w:val="0"/>
          <w:sz w:val="24"/>
          <w:szCs w:val="24"/>
        </w:rPr>
        <w:t xml:space="preserve">　また，次頁の区分表で『家屋の評価対象』に区分している設備であっても，賃借している家屋に賃借人等が取り付けた設備は償却資産の申告対象となります。</w:t>
      </w:r>
    </w:p>
    <w:p w:rsidR="00AF6E86" w:rsidRPr="00AF6E86" w:rsidRDefault="00AF6E86" w:rsidP="00AF6E86">
      <w:pPr>
        <w:autoSpaceDE w:val="0"/>
        <w:autoSpaceDN w:val="0"/>
        <w:adjustRightInd w:val="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（２）償却資産の申告対象となるもの</w:t>
      </w:r>
    </w:p>
    <w:p w:rsidR="00AF6E86" w:rsidRPr="00AF6E86" w:rsidRDefault="00AF6E86" w:rsidP="00AF6E86">
      <w:pPr>
        <w:autoSpaceDE w:val="0"/>
        <w:autoSpaceDN w:val="0"/>
        <w:adjustRightInd w:val="0"/>
        <w:ind w:leftChars="200" w:left="42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単に移動を防止する程度に家屋に取り付けられたもの，または独立した機器としての性格の強いものは，償却資産として固定資産税が課税されます。</w:t>
      </w:r>
    </w:p>
    <w:p w:rsidR="00AF6E86" w:rsidRPr="00AF6E86" w:rsidRDefault="00AF6E86" w:rsidP="00AF6E86">
      <w:pPr>
        <w:autoSpaceDE w:val="0"/>
        <w:autoSpaceDN w:val="0"/>
        <w:adjustRightInd w:val="0"/>
        <w:jc w:val="left"/>
        <w:rPr>
          <w:rFonts w:ascii="ＭＳ ゴシック" w:eastAsia="ＭＳ ゴシック" w:hAnsi="ＭＳ ゴシック" w:cs="MS-Gothic"/>
          <w:kern w:val="0"/>
          <w:sz w:val="28"/>
          <w:szCs w:val="28"/>
        </w:rPr>
      </w:pPr>
      <w:r w:rsidRPr="00AF6E86">
        <w:rPr>
          <w:rFonts w:ascii="ＭＳ ゴシック" w:eastAsia="ＭＳ ゴシック" w:hAnsi="ＭＳ ゴシック" w:cs="MS-Gothic" w:hint="eastAsia"/>
          <w:kern w:val="0"/>
          <w:sz w:val="28"/>
          <w:szCs w:val="28"/>
        </w:rPr>
        <w:t>３　特定の生産または業務用の設備の取扱い</w:t>
      </w:r>
    </w:p>
    <w:p w:rsidR="00AF6E86" w:rsidRPr="00AF6E86" w:rsidRDefault="00AF6E86" w:rsidP="00AF6E86">
      <w:pPr>
        <w:autoSpaceDE w:val="0"/>
        <w:autoSpaceDN w:val="0"/>
        <w:adjustRightInd w:val="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 xml:space="preserve">　次の設備は区分表の設備と同種類の設備ですが，すべて償却資産として課税されます。</w:t>
      </w:r>
    </w:p>
    <w:p w:rsidR="00AF6E86" w:rsidRPr="00AF6E86" w:rsidRDefault="00AF6E86" w:rsidP="00AF6E8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①　工場，倉庫等における動力源としてのボイラー，動力配線，発・変電設備等。</w:t>
      </w:r>
    </w:p>
    <w:p w:rsidR="00AF6E86" w:rsidRPr="00AF6E86" w:rsidRDefault="00AF6E86" w:rsidP="00AF6E8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②　紡績業，精密機械工業，フィルム製造業における温湿度調和設備，集塵設備。</w:t>
      </w:r>
    </w:p>
    <w:p w:rsidR="00AF6E86" w:rsidRPr="00AF6E86" w:rsidRDefault="00AF6E86" w:rsidP="00AF6E8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③　冷凍・冷蔵倉庫業，製氷業等の冷凍・冷蔵設備（配管を含む）。</w:t>
      </w:r>
    </w:p>
    <w:p w:rsidR="00AF6E86" w:rsidRPr="00AF6E86" w:rsidRDefault="00AF6E86" w:rsidP="00AF6E8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④　公衆浴場（特殊浴場を含む）のボイラー設備。</w:t>
      </w:r>
    </w:p>
    <w:p w:rsidR="00AF6E86" w:rsidRPr="00AF6E86" w:rsidRDefault="00AF6E86" w:rsidP="00AF6E8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⑤　映画，演劇，興行場のスクリーン設備，局所照明設備（スポットライト），ネオ</w:t>
      </w:r>
    </w:p>
    <w:p w:rsidR="00AF6E86" w:rsidRPr="00AF6E86" w:rsidRDefault="00AF6E86" w:rsidP="00AF6E86">
      <w:pPr>
        <w:autoSpaceDE w:val="0"/>
        <w:autoSpaceDN w:val="0"/>
        <w:adjustRightInd w:val="0"/>
        <w:ind w:firstLineChars="300" w:firstLine="72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ンサイン，投光器等のように，家屋本来の目的と別の用途のもの。</w:t>
      </w:r>
    </w:p>
    <w:p w:rsidR="00AF6E86" w:rsidRPr="00AF6E86" w:rsidRDefault="00AF6E86" w:rsidP="00AF6E8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⑥　百貨店，旅館，飲食店，クラブ，病院等における厨房設備および洗濯設備等のサー</w:t>
      </w:r>
    </w:p>
    <w:p w:rsidR="00AF6E86" w:rsidRPr="00AF6E86" w:rsidRDefault="00AF6E86" w:rsidP="00AF6E86">
      <w:pPr>
        <w:autoSpaceDE w:val="0"/>
        <w:autoSpaceDN w:val="0"/>
        <w:adjustRightInd w:val="0"/>
        <w:ind w:firstLineChars="300" w:firstLine="72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ビス設備。</w:t>
      </w:r>
    </w:p>
    <w:p w:rsidR="00AF6E86" w:rsidRPr="00AF6E86" w:rsidRDefault="00AF6E86" w:rsidP="00AF6E8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⑦　機械式立体駐車場設備。</w:t>
      </w:r>
    </w:p>
    <w:p w:rsidR="00AF6E86" w:rsidRPr="00AF6E86" w:rsidRDefault="00AF6E86" w:rsidP="00AF6E8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⑧　発電機，電話交換機等のように，家屋の建築設備ではあるが，きわめて機械的な</w:t>
      </w:r>
    </w:p>
    <w:p w:rsidR="00AF6E86" w:rsidRPr="00AF6E86" w:rsidRDefault="00AF6E86" w:rsidP="00AF6E86">
      <w:pPr>
        <w:autoSpaceDE w:val="0"/>
        <w:autoSpaceDN w:val="0"/>
        <w:adjustRightInd w:val="0"/>
        <w:ind w:firstLineChars="300" w:firstLine="72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性格が強く，かつ家屋との構造上の一体性が本質的には考えがたいもの。</w:t>
      </w:r>
    </w:p>
    <w:p w:rsidR="00AF6E86" w:rsidRPr="00AF6E86" w:rsidRDefault="00AF6E86" w:rsidP="00AF6E86">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⑨　工場，倉庫等における製品の搬出設備用レールおよび流れ作業等に用いられるベ</w:t>
      </w:r>
    </w:p>
    <w:p w:rsidR="00AF6E86" w:rsidRPr="00AF6E86" w:rsidRDefault="00AF6E86" w:rsidP="00AF6E86">
      <w:pPr>
        <w:autoSpaceDE w:val="0"/>
        <w:autoSpaceDN w:val="0"/>
        <w:adjustRightInd w:val="0"/>
        <w:ind w:firstLineChars="300" w:firstLine="72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ルトコンベヤー。</w:t>
      </w:r>
    </w:p>
    <w:p w:rsidR="00AF6E86" w:rsidRPr="00AF6E86" w:rsidRDefault="00AF6E86" w:rsidP="00AF6E86">
      <w:pPr>
        <w:autoSpaceDE w:val="0"/>
        <w:autoSpaceDN w:val="0"/>
        <w:adjustRightInd w:val="0"/>
        <w:jc w:val="left"/>
        <w:rPr>
          <w:rFonts w:ascii="ＭＳ ゴシック" w:eastAsia="ＭＳ ゴシック" w:hAnsi="ＭＳ ゴシック" w:cs="MS-Gothic"/>
          <w:kern w:val="0"/>
          <w:sz w:val="28"/>
          <w:szCs w:val="28"/>
        </w:rPr>
      </w:pPr>
      <w:r w:rsidRPr="00AF6E86">
        <w:rPr>
          <w:rFonts w:ascii="ＭＳ ゴシック" w:eastAsia="ＭＳ ゴシック" w:hAnsi="ＭＳ ゴシック" w:cs="MS-Gothic" w:hint="eastAsia"/>
          <w:kern w:val="0"/>
          <w:sz w:val="28"/>
          <w:szCs w:val="28"/>
        </w:rPr>
        <w:t>４　家屋の賃借人が施工した内装などの取扱い</w:t>
      </w:r>
    </w:p>
    <w:p w:rsidR="00AF6E86" w:rsidRPr="00AF6E86" w:rsidRDefault="00AF6E86" w:rsidP="00AF6E86">
      <w:pPr>
        <w:autoSpaceDE w:val="0"/>
        <w:autoSpaceDN w:val="0"/>
        <w:adjustRightInd w:val="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 xml:space="preserve">　賃借人などの家屋所有者以外の方が事業に用いるため，家屋に附加したもの（「特定附帯設備」といいます）については，特定附帯設備を取り付けた方が償却資産の申告を行ってください。（地方税法第３４３条第９項）</w:t>
      </w:r>
    </w:p>
    <w:p w:rsidR="00AF6E86" w:rsidRPr="00AF6E86" w:rsidRDefault="00AF6E86" w:rsidP="00AF6E86">
      <w:pPr>
        <w:autoSpaceDE w:val="0"/>
        <w:autoSpaceDN w:val="0"/>
        <w:adjustRightInd w:val="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lastRenderedPageBreak/>
        <w:t xml:space="preserve">　【特定附帯設備具体例】</w:t>
      </w:r>
    </w:p>
    <w:p w:rsidR="00AF6E86" w:rsidRPr="00AF6E86" w:rsidRDefault="00AF6E86" w:rsidP="00AF6E86">
      <w:pPr>
        <w:autoSpaceDE w:val="0"/>
        <w:autoSpaceDN w:val="0"/>
        <w:adjustRightInd w:val="0"/>
        <w:jc w:val="left"/>
        <w:rPr>
          <w:rFonts w:ascii="ＭＳ ゴシック" w:eastAsia="ＭＳ ゴシック" w:hAnsi="ＭＳ ゴシック" w:cs="RyuminPro-Light"/>
          <w:kern w:val="0"/>
          <w:sz w:val="24"/>
          <w:szCs w:val="24"/>
        </w:rPr>
      </w:pPr>
      <w:r w:rsidRPr="00AF6E86">
        <w:rPr>
          <w:rFonts w:ascii="ＭＳ ゴシック" w:eastAsia="ＭＳ ゴシック" w:hAnsi="ＭＳ ゴシック" w:cs="RyuminPro-Light" w:hint="eastAsia"/>
          <w:kern w:val="0"/>
          <w:sz w:val="24"/>
          <w:szCs w:val="24"/>
        </w:rPr>
        <w:t xml:space="preserve">　　　</w:t>
      </w:r>
      <w:r w:rsidRPr="004A1D8A">
        <w:rPr>
          <w:rFonts w:ascii="ＭＳ ゴシック" w:eastAsia="ＭＳ ゴシック" w:hAnsi="ＭＳ ゴシック" w:cs="RyuminPro-Light" w:hint="eastAsia"/>
          <w:spacing w:val="60"/>
          <w:kern w:val="0"/>
          <w:sz w:val="24"/>
          <w:szCs w:val="24"/>
          <w:fitText w:val="960" w:id="-1172562432"/>
        </w:rPr>
        <w:t>内外</w:t>
      </w:r>
      <w:r w:rsidRPr="004A1D8A">
        <w:rPr>
          <w:rFonts w:ascii="ＭＳ ゴシック" w:eastAsia="ＭＳ ゴシック" w:hAnsi="ＭＳ ゴシック" w:cs="RyuminPro-Light" w:hint="eastAsia"/>
          <w:kern w:val="0"/>
          <w:sz w:val="24"/>
          <w:szCs w:val="24"/>
          <w:fitText w:val="960" w:id="-1172562432"/>
        </w:rPr>
        <w:t>装</w:t>
      </w:r>
      <w:r w:rsidRPr="00AF6E86">
        <w:rPr>
          <w:rFonts w:ascii="ＭＳ ゴシック" w:eastAsia="ＭＳ ゴシック" w:hAnsi="ＭＳ ゴシック" w:cs="RyuminPro-Bold" w:hint="eastAsia"/>
          <w:b/>
          <w:bCs/>
          <w:kern w:val="0"/>
          <w:sz w:val="24"/>
          <w:szCs w:val="24"/>
        </w:rPr>
        <w:t>・・・</w:t>
      </w:r>
      <w:r w:rsidR="004A1D8A">
        <w:rPr>
          <w:rFonts w:ascii="ＭＳ ゴシック" w:eastAsia="ＭＳ ゴシック" w:hAnsi="ＭＳ ゴシック" w:cs="RyuminPro-Bold" w:hint="eastAsia"/>
          <w:b/>
          <w:bCs/>
          <w:kern w:val="0"/>
          <w:sz w:val="24"/>
          <w:szCs w:val="24"/>
        </w:rPr>
        <w:t xml:space="preserve">　</w:t>
      </w:r>
      <w:r w:rsidRPr="00AF6E86">
        <w:rPr>
          <w:rFonts w:ascii="ＭＳ ゴシック" w:eastAsia="ＭＳ ゴシック" w:hAnsi="ＭＳ ゴシック" w:cs="RyuminPro-Light" w:hint="eastAsia"/>
          <w:kern w:val="0"/>
          <w:sz w:val="24"/>
          <w:szCs w:val="24"/>
        </w:rPr>
        <w:t>天井・床・内部の仕上げ，造作，建具，外壁の仕上げ等</w:t>
      </w:r>
    </w:p>
    <w:p w:rsidR="008D11C1" w:rsidRPr="00AF6E86" w:rsidRDefault="00AF6E86" w:rsidP="00AF6E86">
      <w:pPr>
        <w:widowControl/>
        <w:rPr>
          <w:rFonts w:ascii="ＭＳ ゴシック" w:eastAsia="ＭＳ ゴシック" w:hAnsi="ＭＳ ゴシック" w:cs="RyuminPro-Bold"/>
          <w:b/>
          <w:bCs/>
          <w:kern w:val="0"/>
          <w:sz w:val="24"/>
          <w:szCs w:val="24"/>
        </w:rPr>
      </w:pPr>
      <w:r w:rsidRPr="00AF6E86">
        <w:rPr>
          <w:rFonts w:ascii="ＭＳ ゴシック" w:eastAsia="ＭＳ ゴシック" w:hAnsi="ＭＳ ゴシック" w:cs="RyuminPro-Light" w:hint="eastAsia"/>
          <w:kern w:val="0"/>
          <w:sz w:val="24"/>
          <w:szCs w:val="24"/>
        </w:rPr>
        <w:t xml:space="preserve">　　　附帯設備</w:t>
      </w:r>
      <w:r w:rsidRPr="00AF6E86">
        <w:rPr>
          <w:rFonts w:ascii="ＭＳ ゴシック" w:eastAsia="ＭＳ ゴシック" w:hAnsi="ＭＳ ゴシック" w:cs="RyuminPro-Bold" w:hint="eastAsia"/>
          <w:b/>
          <w:bCs/>
          <w:kern w:val="0"/>
          <w:sz w:val="24"/>
          <w:szCs w:val="24"/>
        </w:rPr>
        <w:t>・・</w:t>
      </w:r>
      <w:r w:rsidR="004A1D8A">
        <w:rPr>
          <w:rFonts w:ascii="ＭＳ ゴシック" w:eastAsia="ＭＳ ゴシック" w:hAnsi="ＭＳ ゴシック" w:cs="RyuminPro-Bold" w:hint="eastAsia"/>
          <w:b/>
          <w:bCs/>
          <w:kern w:val="0"/>
          <w:sz w:val="24"/>
          <w:szCs w:val="24"/>
        </w:rPr>
        <w:t xml:space="preserve">・　</w:t>
      </w:r>
      <w:r w:rsidRPr="00AF6E86">
        <w:rPr>
          <w:rFonts w:ascii="ＭＳ ゴシック" w:eastAsia="ＭＳ ゴシック" w:hAnsi="ＭＳ ゴシック" w:cs="RyuminPro-Light" w:hint="eastAsia"/>
          <w:kern w:val="0"/>
          <w:sz w:val="24"/>
          <w:szCs w:val="24"/>
        </w:rPr>
        <w:t>建築設備（電気，ガス，給排水，衛生，空調設備）等</w:t>
      </w:r>
    </w:p>
    <w:p w:rsidR="008D11C1" w:rsidRPr="00AF6E86" w:rsidRDefault="008D11C1" w:rsidP="008D11C1">
      <w:pPr>
        <w:widowControl/>
        <w:rPr>
          <w:rFonts w:ascii="ＭＳ ゴシック" w:eastAsia="ＭＳ ゴシック" w:hAnsi="ＭＳ ゴシック" w:cs="RyuminPro-Bold"/>
          <w:b/>
          <w:bCs/>
          <w:kern w:val="0"/>
          <w:sz w:val="24"/>
          <w:szCs w:val="24"/>
        </w:rPr>
      </w:pPr>
    </w:p>
    <w:p w:rsidR="00243BFE" w:rsidRPr="00243BFE" w:rsidRDefault="00243BFE" w:rsidP="00243BFE">
      <w:pPr>
        <w:autoSpaceDE w:val="0"/>
        <w:autoSpaceDN w:val="0"/>
        <w:adjustRightInd w:val="0"/>
        <w:jc w:val="left"/>
        <w:rPr>
          <w:rFonts w:ascii="ＭＳ ゴシック" w:eastAsia="ＭＳ ゴシック" w:hAnsi="ＭＳ ゴシック" w:cs="MS-Gothic"/>
          <w:kern w:val="0"/>
          <w:sz w:val="28"/>
          <w:szCs w:val="28"/>
        </w:rPr>
      </w:pPr>
      <w:r w:rsidRPr="00243BFE">
        <w:rPr>
          <w:rFonts w:ascii="ＭＳ ゴシック" w:eastAsia="ＭＳ ゴシック" w:hAnsi="ＭＳ ゴシック" w:cs="MS-Gothic" w:hint="eastAsia"/>
          <w:kern w:val="0"/>
          <w:sz w:val="28"/>
          <w:szCs w:val="28"/>
        </w:rPr>
        <w:t>５　建築設備の家屋と償却資産の区分表</w:t>
      </w:r>
    </w:p>
    <w:p w:rsidR="008D11C1" w:rsidRPr="00243BFE" w:rsidRDefault="00243BFE" w:rsidP="00243BFE">
      <w:pPr>
        <w:autoSpaceDE w:val="0"/>
        <w:autoSpaceDN w:val="0"/>
        <w:adjustRightInd w:val="0"/>
        <w:jc w:val="left"/>
        <w:rPr>
          <w:rFonts w:ascii="ＭＳ ゴシック" w:eastAsia="ＭＳ ゴシック" w:hAnsi="ＭＳ ゴシック" w:cs="RyuminPro-Bold"/>
          <w:b/>
          <w:bCs/>
          <w:kern w:val="0"/>
          <w:sz w:val="24"/>
          <w:szCs w:val="24"/>
        </w:rPr>
      </w:pPr>
      <w:r w:rsidRPr="00243BFE">
        <w:rPr>
          <w:rFonts w:ascii="ＭＳ ゴシック" w:eastAsia="ＭＳ ゴシック" w:hAnsi="ＭＳ ゴシック" w:cs="RyuminPro-Light" w:hint="eastAsia"/>
          <w:kern w:val="0"/>
          <w:sz w:val="24"/>
          <w:szCs w:val="24"/>
        </w:rPr>
        <w:t xml:space="preserve">　この表は通常の設備について，一般的に区分したものです。賃借家屋の設備，生産または業務用の設備等については，取扱いが異なる場合がありますので，詳しくは</w:t>
      </w:r>
      <w:r>
        <w:rPr>
          <w:rFonts w:ascii="ＭＳ ゴシック" w:eastAsia="ＭＳ ゴシック" w:hAnsi="ＭＳ ゴシック" w:cs="RyuminPro-Light" w:hint="eastAsia"/>
          <w:kern w:val="0"/>
          <w:sz w:val="24"/>
          <w:szCs w:val="24"/>
        </w:rPr>
        <w:t>桜川市</w:t>
      </w:r>
      <w:r w:rsidRPr="00243BFE">
        <w:rPr>
          <w:rFonts w:ascii="ＭＳ ゴシック" w:eastAsia="ＭＳ ゴシック" w:hAnsi="ＭＳ ゴシック" w:cs="RyuminPro-Light" w:hint="eastAsia"/>
          <w:kern w:val="0"/>
          <w:sz w:val="24"/>
          <w:szCs w:val="24"/>
        </w:rPr>
        <w:t>役所</w:t>
      </w:r>
      <w:r>
        <w:rPr>
          <w:rFonts w:ascii="ＭＳ ゴシック" w:eastAsia="ＭＳ ゴシック" w:hAnsi="ＭＳ ゴシック" w:cs="RyuminPro-Light" w:hint="eastAsia"/>
          <w:kern w:val="0"/>
          <w:sz w:val="24"/>
          <w:szCs w:val="24"/>
        </w:rPr>
        <w:t>税務課</w:t>
      </w:r>
      <w:r w:rsidRPr="00243BFE">
        <w:rPr>
          <w:rFonts w:ascii="ＭＳ ゴシック" w:eastAsia="ＭＳ ゴシック" w:hAnsi="ＭＳ ゴシック" w:cs="RyuminPro-Light" w:hint="eastAsia"/>
          <w:kern w:val="0"/>
          <w:sz w:val="24"/>
          <w:szCs w:val="24"/>
        </w:rPr>
        <w:t>までお問い合わせください。</w:t>
      </w:r>
    </w:p>
    <w:p w:rsidR="008D11C1" w:rsidRPr="00AF6E86" w:rsidRDefault="008D11C1" w:rsidP="008D11C1">
      <w:pPr>
        <w:widowControl/>
        <w:rPr>
          <w:rFonts w:ascii="ＭＳ ゴシック" w:eastAsia="ＭＳ ゴシック" w:hAnsi="ＭＳ ゴシック" w:cs="RyuminPro-Bold"/>
          <w:b/>
          <w:bCs/>
          <w:kern w:val="0"/>
          <w:sz w:val="24"/>
          <w:szCs w:val="24"/>
        </w:rPr>
      </w:pPr>
    </w:p>
    <w:tbl>
      <w:tblPr>
        <w:tblStyle w:val="a3"/>
        <w:tblW w:w="9776" w:type="dxa"/>
        <w:tblLook w:val="04A0" w:firstRow="1" w:lastRow="0" w:firstColumn="1" w:lastColumn="0" w:noHBand="0" w:noVBand="1"/>
      </w:tblPr>
      <w:tblGrid>
        <w:gridCol w:w="1555"/>
        <w:gridCol w:w="1842"/>
        <w:gridCol w:w="3402"/>
        <w:gridCol w:w="2977"/>
      </w:tblGrid>
      <w:tr w:rsidR="00243BFE" w:rsidTr="00DD1DFB">
        <w:tc>
          <w:tcPr>
            <w:tcW w:w="1555" w:type="dxa"/>
            <w:vAlign w:val="center"/>
          </w:tcPr>
          <w:p w:rsidR="00243BFE" w:rsidRPr="00243BFE" w:rsidRDefault="00243BFE" w:rsidP="0034350E">
            <w:pPr>
              <w:widowControl/>
              <w:jc w:val="center"/>
              <w:rPr>
                <w:rFonts w:ascii="ＭＳ ゴシック" w:eastAsia="ＭＳ ゴシック" w:hAnsi="ＭＳ ゴシック" w:cs="RyuminPro-Bold"/>
                <w:bCs/>
                <w:kern w:val="0"/>
                <w:sz w:val="24"/>
                <w:szCs w:val="24"/>
              </w:rPr>
            </w:pPr>
            <w:r w:rsidRPr="00243BFE">
              <w:rPr>
                <w:rFonts w:ascii="ＭＳ ゴシック" w:eastAsia="ＭＳ ゴシック" w:hAnsi="ＭＳ ゴシック" w:cs="RyuminPro-Bold" w:hint="eastAsia"/>
                <w:bCs/>
                <w:kern w:val="0"/>
                <w:sz w:val="24"/>
                <w:szCs w:val="24"/>
              </w:rPr>
              <w:t>設備の種類</w:t>
            </w:r>
          </w:p>
        </w:tc>
        <w:tc>
          <w:tcPr>
            <w:tcW w:w="1842" w:type="dxa"/>
            <w:tcBorders>
              <w:right w:val="single" w:sz="24" w:space="0" w:color="auto"/>
            </w:tcBorders>
            <w:vAlign w:val="center"/>
          </w:tcPr>
          <w:p w:rsidR="00243BFE" w:rsidRPr="00243BFE" w:rsidRDefault="00243BFE" w:rsidP="0034350E">
            <w:pPr>
              <w:widowControl/>
              <w:jc w:val="center"/>
              <w:rPr>
                <w:rFonts w:ascii="ＭＳ ゴシック" w:eastAsia="ＭＳ ゴシック" w:hAnsi="ＭＳ ゴシック" w:cs="RyuminPro-Bold"/>
                <w:bCs/>
                <w:kern w:val="0"/>
                <w:sz w:val="24"/>
                <w:szCs w:val="24"/>
              </w:rPr>
            </w:pPr>
            <w:r w:rsidRPr="00243BFE">
              <w:rPr>
                <w:rFonts w:ascii="ＭＳ ゴシック" w:eastAsia="ＭＳ ゴシック" w:hAnsi="ＭＳ ゴシック" w:cs="RyuminPro-Bold" w:hint="eastAsia"/>
                <w:bCs/>
                <w:kern w:val="0"/>
                <w:sz w:val="24"/>
                <w:szCs w:val="24"/>
              </w:rPr>
              <w:t>設備の分類</w:t>
            </w:r>
          </w:p>
        </w:tc>
        <w:tc>
          <w:tcPr>
            <w:tcW w:w="3402" w:type="dxa"/>
            <w:tcBorders>
              <w:top w:val="single" w:sz="24" w:space="0" w:color="auto"/>
              <w:left w:val="single" w:sz="24" w:space="0" w:color="auto"/>
              <w:right w:val="single" w:sz="24" w:space="0" w:color="auto"/>
            </w:tcBorders>
          </w:tcPr>
          <w:p w:rsidR="00AD7A28" w:rsidRDefault="0034350E" w:rsidP="00AD7A28">
            <w:pPr>
              <w:widowControl/>
              <w:jc w:val="distribute"/>
              <w:rPr>
                <w:rFonts w:ascii="ＭＳ ゴシック" w:eastAsia="ＭＳ ゴシック" w:hAnsi="ＭＳ ゴシック" w:cs="RyuminPro-Light"/>
                <w:kern w:val="0"/>
                <w:sz w:val="24"/>
                <w:szCs w:val="24"/>
              </w:rPr>
            </w:pPr>
            <w:r w:rsidRPr="0034350E">
              <w:rPr>
                <w:rFonts w:ascii="ＭＳ ゴシック" w:eastAsia="ＭＳ ゴシック" w:hAnsi="ＭＳ ゴシック" w:cs="RyuminPro-Light" w:hint="eastAsia"/>
                <w:kern w:val="0"/>
                <w:sz w:val="24"/>
                <w:szCs w:val="24"/>
              </w:rPr>
              <w:t>償却資産の申告対象と</w:t>
            </w:r>
          </w:p>
          <w:p w:rsidR="00243BFE" w:rsidRPr="0034350E" w:rsidRDefault="0034350E" w:rsidP="00AD7A28">
            <w:pPr>
              <w:widowControl/>
              <w:jc w:val="distribute"/>
              <w:rPr>
                <w:rFonts w:ascii="ＭＳ ゴシック" w:eastAsia="ＭＳ ゴシック" w:hAnsi="ＭＳ ゴシック" w:cs="RyuminPro-Bold"/>
                <w:b/>
                <w:bCs/>
                <w:kern w:val="0"/>
                <w:sz w:val="24"/>
                <w:szCs w:val="24"/>
              </w:rPr>
            </w:pPr>
            <w:r w:rsidRPr="0034350E">
              <w:rPr>
                <w:rFonts w:ascii="ＭＳ ゴシック" w:eastAsia="ＭＳ ゴシック" w:hAnsi="ＭＳ ゴシック" w:cs="RyuminPro-Light" w:hint="eastAsia"/>
                <w:kern w:val="0"/>
                <w:sz w:val="24"/>
                <w:szCs w:val="24"/>
              </w:rPr>
              <w:t>なるもの</w:t>
            </w:r>
          </w:p>
        </w:tc>
        <w:tc>
          <w:tcPr>
            <w:tcW w:w="2977" w:type="dxa"/>
            <w:tcBorders>
              <w:left w:val="single" w:sz="24" w:space="0" w:color="auto"/>
            </w:tcBorders>
          </w:tcPr>
          <w:p w:rsidR="00AD7A28" w:rsidRPr="00AD7A28" w:rsidRDefault="00AD7A28" w:rsidP="00AD7A28">
            <w:pPr>
              <w:widowControl/>
              <w:jc w:val="distribute"/>
              <w:rPr>
                <w:rFonts w:ascii="ＭＳ ゴシック" w:eastAsia="ＭＳ ゴシック" w:hAnsi="ＭＳ ゴシック" w:cs="RyuminPro-Bold"/>
                <w:bCs/>
                <w:kern w:val="0"/>
                <w:sz w:val="24"/>
                <w:szCs w:val="24"/>
              </w:rPr>
            </w:pPr>
            <w:r w:rsidRPr="00AD7A28">
              <w:rPr>
                <w:rFonts w:ascii="ＭＳ ゴシック" w:eastAsia="ＭＳ ゴシック" w:hAnsi="ＭＳ ゴシック" w:cs="RyuminPro-Bold" w:hint="eastAsia"/>
                <w:bCs/>
                <w:kern w:val="0"/>
                <w:sz w:val="24"/>
                <w:szCs w:val="24"/>
              </w:rPr>
              <w:t>家屋の評価対象と</w:t>
            </w:r>
          </w:p>
          <w:p w:rsidR="00243BFE" w:rsidRDefault="00AD7A28" w:rsidP="00AD7A28">
            <w:pPr>
              <w:widowControl/>
              <w:jc w:val="distribute"/>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Bold" w:hint="eastAsia"/>
                <w:bCs/>
                <w:kern w:val="0"/>
                <w:sz w:val="24"/>
                <w:szCs w:val="24"/>
              </w:rPr>
              <w:t>なるもの</w:t>
            </w:r>
          </w:p>
        </w:tc>
      </w:tr>
      <w:tr w:rsidR="0087456C" w:rsidTr="00DD1DFB">
        <w:tc>
          <w:tcPr>
            <w:tcW w:w="1555" w:type="dxa"/>
            <w:vMerge w:val="restart"/>
            <w:vAlign w:val="center"/>
          </w:tcPr>
          <w:p w:rsidR="0087456C" w:rsidRPr="0034350E" w:rsidRDefault="0087456C" w:rsidP="0034350E">
            <w:pPr>
              <w:widowControl/>
              <w:jc w:val="distribute"/>
              <w:rPr>
                <w:rFonts w:ascii="ＭＳ ゴシック" w:eastAsia="ＭＳ ゴシック" w:hAnsi="ＭＳ ゴシック" w:cs="RyuminPro-Bold"/>
                <w:bCs/>
                <w:kern w:val="0"/>
                <w:sz w:val="24"/>
                <w:szCs w:val="24"/>
              </w:rPr>
            </w:pPr>
            <w:r w:rsidRPr="0034350E">
              <w:rPr>
                <w:rFonts w:ascii="ＭＳ ゴシック" w:eastAsia="ＭＳ ゴシック" w:hAnsi="ＭＳ ゴシック" w:cs="RyuminPro-Bold" w:hint="eastAsia"/>
                <w:bCs/>
                <w:kern w:val="0"/>
                <w:sz w:val="24"/>
                <w:szCs w:val="24"/>
              </w:rPr>
              <w:t>電気設備</w:t>
            </w:r>
          </w:p>
        </w:tc>
        <w:tc>
          <w:tcPr>
            <w:tcW w:w="1842" w:type="dxa"/>
            <w:tcBorders>
              <w:right w:val="single" w:sz="24" w:space="0" w:color="auto"/>
            </w:tcBorders>
            <w:vAlign w:val="center"/>
          </w:tcPr>
          <w:p w:rsidR="0087456C" w:rsidRPr="0034350E" w:rsidRDefault="0087456C" w:rsidP="0034350E">
            <w:pPr>
              <w:widowControl/>
              <w:jc w:val="distribute"/>
              <w:rPr>
                <w:rFonts w:ascii="ＭＳ ゴシック" w:eastAsia="ＭＳ ゴシック" w:hAnsi="ＭＳ ゴシック" w:cs="RyuminPro-Bold"/>
                <w:b/>
                <w:bCs/>
                <w:kern w:val="0"/>
                <w:sz w:val="24"/>
                <w:szCs w:val="24"/>
              </w:rPr>
            </w:pPr>
            <w:r w:rsidRPr="0034350E">
              <w:rPr>
                <w:rFonts w:ascii="ＭＳ ゴシック" w:eastAsia="ＭＳ ゴシック" w:hAnsi="ＭＳ ゴシック" w:cs="RyuminPro-Light" w:hint="eastAsia"/>
                <w:kern w:val="0"/>
                <w:sz w:val="24"/>
                <w:szCs w:val="24"/>
              </w:rPr>
              <w:t>変電設備</w:t>
            </w:r>
          </w:p>
        </w:tc>
        <w:tc>
          <w:tcPr>
            <w:tcW w:w="3402" w:type="dxa"/>
            <w:tcBorders>
              <w:left w:val="single" w:sz="24" w:space="0" w:color="auto"/>
              <w:right w:val="single" w:sz="24" w:space="0" w:color="auto"/>
            </w:tcBorders>
          </w:tcPr>
          <w:p w:rsidR="0087456C" w:rsidRPr="00AD7A28" w:rsidRDefault="0087456C" w:rsidP="00AD7A28">
            <w:pPr>
              <w:autoSpaceDE w:val="0"/>
              <w:autoSpaceDN w:val="0"/>
              <w:adjustRightInd w:val="0"/>
              <w:jc w:val="left"/>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Light" w:hint="eastAsia"/>
                <w:kern w:val="0"/>
                <w:sz w:val="24"/>
                <w:szCs w:val="24"/>
              </w:rPr>
              <w:t>変圧器並びに附属する配管および配線一式，工業用変送電設備，配電設備</w:t>
            </w:r>
          </w:p>
        </w:tc>
        <w:tc>
          <w:tcPr>
            <w:tcW w:w="2977" w:type="dxa"/>
            <w:tcBorders>
              <w:left w:val="single" w:sz="24" w:space="0" w:color="auto"/>
            </w:tcBorders>
          </w:tcPr>
          <w:p w:rsidR="0087456C" w:rsidRDefault="0087456C" w:rsidP="008D11C1">
            <w:pPr>
              <w:widowControl/>
              <w:rPr>
                <w:rFonts w:ascii="ＭＳ ゴシック" w:eastAsia="ＭＳ ゴシック" w:hAnsi="ＭＳ ゴシック" w:cs="RyuminPro-Bold"/>
                <w:b/>
                <w:bCs/>
                <w:kern w:val="0"/>
                <w:sz w:val="24"/>
                <w:szCs w:val="24"/>
              </w:rPr>
            </w:pPr>
          </w:p>
        </w:tc>
      </w:tr>
      <w:tr w:rsidR="0087456C" w:rsidTr="00DD1DFB">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34350E" w:rsidRDefault="0087456C" w:rsidP="0034350E">
            <w:pPr>
              <w:widowControl/>
              <w:jc w:val="distribute"/>
              <w:rPr>
                <w:rFonts w:ascii="ＭＳ ゴシック" w:eastAsia="ＭＳ ゴシック" w:hAnsi="ＭＳ ゴシック" w:cs="RyuminPro-Bold"/>
                <w:b/>
                <w:bCs/>
                <w:kern w:val="0"/>
                <w:sz w:val="24"/>
                <w:szCs w:val="24"/>
              </w:rPr>
            </w:pPr>
            <w:r w:rsidRPr="0034350E">
              <w:rPr>
                <w:rFonts w:ascii="ＭＳ ゴシック" w:eastAsia="ＭＳ ゴシック" w:hAnsi="ＭＳ ゴシック" w:cs="RyuminPro-Light" w:hint="eastAsia"/>
                <w:kern w:val="0"/>
                <w:sz w:val="24"/>
                <w:szCs w:val="24"/>
              </w:rPr>
              <w:t>屋内配線設備</w:t>
            </w:r>
          </w:p>
        </w:tc>
        <w:tc>
          <w:tcPr>
            <w:tcW w:w="3402" w:type="dxa"/>
            <w:tcBorders>
              <w:left w:val="single" w:sz="24" w:space="0" w:color="auto"/>
              <w:right w:val="single" w:sz="24" w:space="0" w:color="auto"/>
            </w:tcBorders>
            <w:vAlign w:val="center"/>
          </w:tcPr>
          <w:p w:rsidR="0087456C" w:rsidRPr="00AD7A28" w:rsidRDefault="0087456C" w:rsidP="008D11C1">
            <w:pPr>
              <w:widowControl/>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Light" w:hint="eastAsia"/>
                <w:kern w:val="0"/>
                <w:sz w:val="24"/>
                <w:szCs w:val="24"/>
              </w:rPr>
              <w:t>計量器</w:t>
            </w:r>
          </w:p>
        </w:tc>
        <w:tc>
          <w:tcPr>
            <w:tcW w:w="2977" w:type="dxa"/>
            <w:tcBorders>
              <w:left w:val="single" w:sz="24" w:space="0" w:color="auto"/>
            </w:tcBorders>
          </w:tcPr>
          <w:p w:rsidR="0087456C" w:rsidRDefault="0087456C" w:rsidP="00AD7A28">
            <w:pPr>
              <w:autoSpaceDE w:val="0"/>
              <w:autoSpaceDN w:val="0"/>
              <w:adjustRightInd w:val="0"/>
              <w:jc w:val="left"/>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Light" w:hint="eastAsia"/>
                <w:kern w:val="0"/>
                <w:sz w:val="24"/>
                <w:szCs w:val="24"/>
              </w:rPr>
              <w:t>配管，配線，スイッ</w:t>
            </w:r>
            <w:r>
              <w:rPr>
                <w:rFonts w:ascii="ＭＳ ゴシック" w:eastAsia="ＭＳ ゴシック" w:hAnsi="ＭＳ ゴシック" w:cs="RyuminPro-Light" w:hint="eastAsia"/>
                <w:kern w:val="0"/>
                <w:sz w:val="24"/>
                <w:szCs w:val="24"/>
              </w:rPr>
              <w:t>チ</w:t>
            </w:r>
            <w:r w:rsidRPr="00AD7A28">
              <w:rPr>
                <w:rFonts w:ascii="ＭＳ ゴシック" w:eastAsia="ＭＳ ゴシック" w:hAnsi="ＭＳ ゴシック" w:cs="RyuminPro-Light" w:hint="eastAsia"/>
                <w:kern w:val="0"/>
                <w:sz w:val="24"/>
                <w:szCs w:val="24"/>
              </w:rPr>
              <w:t>，コンセント，分電盤</w:t>
            </w:r>
          </w:p>
        </w:tc>
      </w:tr>
      <w:tr w:rsidR="0087456C" w:rsidTr="00DD1DFB">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34350E" w:rsidRDefault="0087456C" w:rsidP="0034350E">
            <w:pPr>
              <w:widowControl/>
              <w:jc w:val="distribute"/>
              <w:rPr>
                <w:rFonts w:ascii="ＭＳ ゴシック" w:eastAsia="ＭＳ ゴシック" w:hAnsi="ＭＳ ゴシック" w:cs="RyuminPro-Bold"/>
                <w:b/>
                <w:bCs/>
                <w:kern w:val="0"/>
                <w:sz w:val="24"/>
                <w:szCs w:val="24"/>
              </w:rPr>
            </w:pPr>
            <w:r w:rsidRPr="0034350E">
              <w:rPr>
                <w:rFonts w:ascii="ＭＳ ゴシック" w:eastAsia="ＭＳ ゴシック" w:hAnsi="ＭＳ ゴシック" w:cs="RyuminPro-Light" w:hint="eastAsia"/>
                <w:kern w:val="0"/>
                <w:sz w:val="24"/>
                <w:szCs w:val="24"/>
              </w:rPr>
              <w:t>電灯照明設備</w:t>
            </w:r>
          </w:p>
        </w:tc>
        <w:tc>
          <w:tcPr>
            <w:tcW w:w="3402" w:type="dxa"/>
            <w:tcBorders>
              <w:left w:val="single" w:sz="24" w:space="0" w:color="auto"/>
              <w:right w:val="single" w:sz="24" w:space="0" w:color="auto"/>
            </w:tcBorders>
          </w:tcPr>
          <w:p w:rsidR="0087456C" w:rsidRPr="00AD7A28" w:rsidRDefault="0087456C" w:rsidP="00AD7A28">
            <w:pPr>
              <w:autoSpaceDE w:val="0"/>
              <w:autoSpaceDN w:val="0"/>
              <w:adjustRightInd w:val="0"/>
              <w:jc w:val="left"/>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Light" w:hint="eastAsia"/>
                <w:kern w:val="0"/>
                <w:sz w:val="24"/>
                <w:szCs w:val="24"/>
              </w:rPr>
              <w:t>ネオンサイン，スポットライト，投光器，電光盤，外灯</w:t>
            </w:r>
          </w:p>
        </w:tc>
        <w:tc>
          <w:tcPr>
            <w:tcW w:w="2977" w:type="dxa"/>
            <w:tcBorders>
              <w:left w:val="single" w:sz="24" w:space="0" w:color="auto"/>
            </w:tcBorders>
            <w:vAlign w:val="center"/>
          </w:tcPr>
          <w:p w:rsidR="0087456C" w:rsidRPr="00AD7A28" w:rsidRDefault="0087456C" w:rsidP="00AD7A28">
            <w:pPr>
              <w:autoSpaceDE w:val="0"/>
              <w:autoSpaceDN w:val="0"/>
              <w:adjustRightInd w:val="0"/>
              <w:jc w:val="left"/>
              <w:rPr>
                <w:rFonts w:ascii="ＭＳ ゴシック" w:eastAsia="ＭＳ ゴシック" w:hAnsi="ＭＳ ゴシック" w:cs="RyuminPro-Light"/>
                <w:kern w:val="0"/>
                <w:sz w:val="24"/>
                <w:szCs w:val="24"/>
              </w:rPr>
            </w:pPr>
            <w:r w:rsidRPr="00AD7A28">
              <w:rPr>
                <w:rFonts w:ascii="ＭＳ ゴシック" w:eastAsia="ＭＳ ゴシック" w:hAnsi="ＭＳ ゴシック" w:cs="RyuminPro-Light" w:hint="eastAsia"/>
                <w:kern w:val="0"/>
                <w:sz w:val="24"/>
                <w:szCs w:val="24"/>
              </w:rPr>
              <w:t>白熱灯･蛍光灯用器具，</w:t>
            </w:r>
          </w:p>
          <w:p w:rsidR="0087456C" w:rsidRDefault="0087456C" w:rsidP="00AD7A28">
            <w:pPr>
              <w:widowControl/>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Light" w:hint="eastAsia"/>
                <w:kern w:val="0"/>
                <w:sz w:val="24"/>
                <w:szCs w:val="24"/>
              </w:rPr>
              <w:t>非常用照明器具</w:t>
            </w:r>
          </w:p>
        </w:tc>
      </w:tr>
      <w:tr w:rsidR="0087456C" w:rsidTr="00DD1DFB">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34350E" w:rsidRDefault="0087456C" w:rsidP="0034350E">
            <w:pPr>
              <w:widowControl/>
              <w:jc w:val="distribute"/>
              <w:rPr>
                <w:rFonts w:ascii="ＭＳ ゴシック" w:eastAsia="ＭＳ ゴシック" w:hAnsi="ＭＳ ゴシック" w:cs="RyuminPro-Bold"/>
                <w:b/>
                <w:bCs/>
                <w:kern w:val="0"/>
                <w:sz w:val="24"/>
                <w:szCs w:val="24"/>
              </w:rPr>
            </w:pPr>
            <w:r w:rsidRPr="0034350E">
              <w:rPr>
                <w:rFonts w:ascii="ＭＳ ゴシック" w:eastAsia="ＭＳ ゴシック" w:hAnsi="ＭＳ ゴシック" w:cs="RyuminPro-Light" w:hint="eastAsia"/>
                <w:kern w:val="0"/>
                <w:sz w:val="24"/>
                <w:szCs w:val="24"/>
              </w:rPr>
              <w:t>動力配線設備</w:t>
            </w:r>
          </w:p>
        </w:tc>
        <w:tc>
          <w:tcPr>
            <w:tcW w:w="3402" w:type="dxa"/>
            <w:tcBorders>
              <w:left w:val="single" w:sz="24" w:space="0" w:color="auto"/>
              <w:right w:val="single" w:sz="24" w:space="0" w:color="auto"/>
            </w:tcBorders>
            <w:vAlign w:val="center"/>
          </w:tcPr>
          <w:p w:rsidR="0087456C" w:rsidRPr="00AD7A28" w:rsidRDefault="0087456C" w:rsidP="008D11C1">
            <w:pPr>
              <w:widowControl/>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Light" w:hint="eastAsia"/>
                <w:kern w:val="0"/>
                <w:sz w:val="24"/>
                <w:szCs w:val="24"/>
              </w:rPr>
              <w:t>生産用動力配線</w:t>
            </w:r>
          </w:p>
        </w:tc>
        <w:tc>
          <w:tcPr>
            <w:tcW w:w="2977" w:type="dxa"/>
            <w:tcBorders>
              <w:left w:val="single" w:sz="24" w:space="0" w:color="auto"/>
            </w:tcBorders>
          </w:tcPr>
          <w:p w:rsidR="0087456C" w:rsidRDefault="0087456C" w:rsidP="0087456C">
            <w:pPr>
              <w:autoSpaceDE w:val="0"/>
              <w:autoSpaceDN w:val="0"/>
              <w:adjustRightInd w:val="0"/>
              <w:jc w:val="left"/>
              <w:rPr>
                <w:rFonts w:ascii="ＭＳ ゴシック" w:eastAsia="ＭＳ ゴシック" w:hAnsi="ＭＳ ゴシック" w:cs="RyuminPro-Bold"/>
                <w:b/>
                <w:bCs/>
                <w:kern w:val="0"/>
                <w:sz w:val="24"/>
                <w:szCs w:val="24"/>
              </w:rPr>
            </w:pPr>
            <w:r w:rsidRPr="0087456C">
              <w:rPr>
                <w:rFonts w:ascii="ＭＳ ゴシック" w:eastAsia="ＭＳ ゴシック" w:hAnsi="ＭＳ ゴシック" w:cs="RyuminPro-Light" w:hint="eastAsia"/>
                <w:kern w:val="0"/>
                <w:sz w:val="24"/>
                <w:szCs w:val="24"/>
              </w:rPr>
              <w:t>分電盤，スイッチ，制御盤，配管，配線</w:t>
            </w:r>
          </w:p>
        </w:tc>
      </w:tr>
      <w:tr w:rsidR="0087456C" w:rsidTr="00DD1DFB">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34350E" w:rsidRDefault="0087456C" w:rsidP="0034350E">
            <w:pPr>
              <w:autoSpaceDE w:val="0"/>
              <w:autoSpaceDN w:val="0"/>
              <w:adjustRightInd w:val="0"/>
              <w:jc w:val="distribute"/>
              <w:rPr>
                <w:rFonts w:ascii="ＭＳ ゴシック" w:eastAsia="ＭＳ ゴシック" w:hAnsi="ＭＳ ゴシック" w:cs="RyuminPro-Light"/>
                <w:kern w:val="0"/>
                <w:sz w:val="24"/>
                <w:szCs w:val="24"/>
              </w:rPr>
            </w:pPr>
            <w:r w:rsidRPr="0034350E">
              <w:rPr>
                <w:rFonts w:ascii="ＭＳ ゴシック" w:eastAsia="ＭＳ ゴシック" w:hAnsi="ＭＳ ゴシック" w:cs="RyuminPro-Light" w:hint="eastAsia"/>
                <w:kern w:val="0"/>
                <w:sz w:val="24"/>
                <w:szCs w:val="24"/>
              </w:rPr>
              <w:t>予備電源設備</w:t>
            </w:r>
          </w:p>
          <w:p w:rsidR="0087456C" w:rsidRPr="0034350E" w:rsidRDefault="0087456C" w:rsidP="0034350E">
            <w:pPr>
              <w:widowControl/>
              <w:jc w:val="distribute"/>
              <w:rPr>
                <w:rFonts w:ascii="ＭＳ ゴシック" w:eastAsia="ＭＳ ゴシック" w:hAnsi="ＭＳ ゴシック" w:cs="RyuminPro-Bold"/>
                <w:b/>
                <w:bCs/>
                <w:kern w:val="0"/>
                <w:sz w:val="24"/>
                <w:szCs w:val="24"/>
              </w:rPr>
            </w:pPr>
            <w:r w:rsidRPr="0034350E">
              <w:rPr>
                <w:rFonts w:ascii="ＭＳ ゴシック" w:eastAsia="ＭＳ ゴシック" w:hAnsi="ＭＳ ゴシック" w:cs="RyuminPro-Light" w:hint="eastAsia"/>
                <w:kern w:val="0"/>
                <w:sz w:val="24"/>
                <w:szCs w:val="24"/>
              </w:rPr>
              <w:t>（自家発電）</w:t>
            </w:r>
          </w:p>
        </w:tc>
        <w:tc>
          <w:tcPr>
            <w:tcW w:w="3402" w:type="dxa"/>
            <w:tcBorders>
              <w:left w:val="single" w:sz="24" w:space="0" w:color="auto"/>
              <w:right w:val="single" w:sz="24" w:space="0" w:color="auto"/>
            </w:tcBorders>
          </w:tcPr>
          <w:p w:rsidR="0087456C" w:rsidRPr="00AD7A28" w:rsidRDefault="0087456C" w:rsidP="00AD7A28">
            <w:pPr>
              <w:autoSpaceDE w:val="0"/>
              <w:autoSpaceDN w:val="0"/>
              <w:adjustRightInd w:val="0"/>
              <w:jc w:val="left"/>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Light" w:hint="eastAsia"/>
                <w:kern w:val="0"/>
                <w:sz w:val="24"/>
                <w:szCs w:val="24"/>
              </w:rPr>
              <w:t>蓄電池，発電機および附属品一式，充電器，配管，配線</w:t>
            </w:r>
          </w:p>
        </w:tc>
        <w:tc>
          <w:tcPr>
            <w:tcW w:w="2977" w:type="dxa"/>
            <w:tcBorders>
              <w:left w:val="single" w:sz="24" w:space="0" w:color="auto"/>
            </w:tcBorders>
          </w:tcPr>
          <w:p w:rsidR="0087456C" w:rsidRDefault="0087456C" w:rsidP="008D11C1">
            <w:pPr>
              <w:widowControl/>
              <w:rPr>
                <w:rFonts w:ascii="ＭＳ ゴシック" w:eastAsia="ＭＳ ゴシック" w:hAnsi="ＭＳ ゴシック" w:cs="RyuminPro-Bold"/>
                <w:b/>
                <w:bCs/>
                <w:kern w:val="0"/>
                <w:sz w:val="24"/>
                <w:szCs w:val="24"/>
              </w:rPr>
            </w:pPr>
          </w:p>
        </w:tc>
      </w:tr>
      <w:tr w:rsidR="0087456C" w:rsidTr="00DD1DFB">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34350E" w:rsidRDefault="0087456C" w:rsidP="0034350E">
            <w:pPr>
              <w:autoSpaceDE w:val="0"/>
              <w:autoSpaceDN w:val="0"/>
              <w:adjustRightInd w:val="0"/>
              <w:jc w:val="distribute"/>
              <w:rPr>
                <w:rFonts w:ascii="ＭＳ ゴシック" w:eastAsia="ＭＳ ゴシック" w:hAnsi="ＭＳ ゴシック" w:cs="RyuminPro-Bold"/>
                <w:b/>
                <w:bCs/>
                <w:kern w:val="0"/>
                <w:sz w:val="24"/>
                <w:szCs w:val="24"/>
              </w:rPr>
            </w:pPr>
            <w:r w:rsidRPr="0034350E">
              <w:rPr>
                <w:rFonts w:ascii="ＭＳ ゴシック" w:eastAsia="ＭＳ ゴシック" w:hAnsi="ＭＳ ゴシック" w:cs="RyuminPro-Light" w:hint="eastAsia"/>
                <w:kern w:val="0"/>
                <w:sz w:val="24"/>
                <w:szCs w:val="24"/>
              </w:rPr>
              <w:t>中央監視制御設備</w:t>
            </w:r>
          </w:p>
        </w:tc>
        <w:tc>
          <w:tcPr>
            <w:tcW w:w="3402" w:type="dxa"/>
            <w:tcBorders>
              <w:left w:val="single" w:sz="24" w:space="0" w:color="auto"/>
              <w:right w:val="single" w:sz="24" w:space="0" w:color="auto"/>
            </w:tcBorders>
          </w:tcPr>
          <w:p w:rsidR="0087456C" w:rsidRPr="00AD7A28" w:rsidRDefault="0087456C" w:rsidP="00AD7A28">
            <w:pPr>
              <w:autoSpaceDE w:val="0"/>
              <w:autoSpaceDN w:val="0"/>
              <w:adjustRightInd w:val="0"/>
              <w:jc w:val="left"/>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Light" w:hint="eastAsia"/>
                <w:kern w:val="0"/>
                <w:sz w:val="24"/>
                <w:szCs w:val="24"/>
              </w:rPr>
              <w:t>監視制御盤，センサー，配管，配線</w:t>
            </w:r>
          </w:p>
        </w:tc>
        <w:tc>
          <w:tcPr>
            <w:tcW w:w="2977" w:type="dxa"/>
            <w:tcBorders>
              <w:left w:val="single" w:sz="24" w:space="0" w:color="auto"/>
            </w:tcBorders>
          </w:tcPr>
          <w:p w:rsidR="0087456C" w:rsidRDefault="0087456C" w:rsidP="008D11C1">
            <w:pPr>
              <w:widowControl/>
              <w:rPr>
                <w:rFonts w:ascii="ＭＳ ゴシック" w:eastAsia="ＭＳ ゴシック" w:hAnsi="ＭＳ ゴシック" w:cs="RyuminPro-Bold"/>
                <w:b/>
                <w:bCs/>
                <w:kern w:val="0"/>
                <w:sz w:val="24"/>
                <w:szCs w:val="24"/>
              </w:rPr>
            </w:pPr>
          </w:p>
        </w:tc>
      </w:tr>
      <w:tr w:rsidR="0087456C" w:rsidTr="00DD1DFB">
        <w:trPr>
          <w:trHeight w:val="379"/>
        </w:trPr>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34350E" w:rsidRDefault="0087456C" w:rsidP="0034350E">
            <w:pPr>
              <w:widowControl/>
              <w:jc w:val="distribute"/>
              <w:rPr>
                <w:rFonts w:ascii="ＭＳ ゴシック" w:eastAsia="ＭＳ ゴシック" w:hAnsi="ＭＳ ゴシック" w:cs="RyuminPro-Bold"/>
                <w:b/>
                <w:bCs/>
                <w:kern w:val="0"/>
                <w:sz w:val="24"/>
                <w:szCs w:val="24"/>
              </w:rPr>
            </w:pPr>
            <w:r w:rsidRPr="0034350E">
              <w:rPr>
                <w:rFonts w:ascii="ＭＳ ゴシック" w:eastAsia="ＭＳ ゴシック" w:hAnsi="ＭＳ ゴシック" w:cs="RyuminPro-Light" w:hint="eastAsia"/>
                <w:kern w:val="0"/>
                <w:sz w:val="24"/>
                <w:szCs w:val="24"/>
              </w:rPr>
              <w:t>電話設備</w:t>
            </w:r>
          </w:p>
        </w:tc>
        <w:tc>
          <w:tcPr>
            <w:tcW w:w="3402" w:type="dxa"/>
            <w:tcBorders>
              <w:left w:val="single" w:sz="24" w:space="0" w:color="auto"/>
              <w:right w:val="single" w:sz="24" w:space="0" w:color="auto"/>
            </w:tcBorders>
          </w:tcPr>
          <w:p w:rsidR="0087456C" w:rsidRPr="00AD7A28" w:rsidRDefault="0087456C" w:rsidP="008D11C1">
            <w:pPr>
              <w:widowControl/>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Light" w:hint="eastAsia"/>
                <w:kern w:val="0"/>
                <w:sz w:val="24"/>
                <w:szCs w:val="24"/>
              </w:rPr>
              <w:t>電話機，交換機，電源装置</w:t>
            </w:r>
          </w:p>
        </w:tc>
        <w:tc>
          <w:tcPr>
            <w:tcW w:w="2977" w:type="dxa"/>
            <w:tcBorders>
              <w:left w:val="single" w:sz="24" w:space="0" w:color="auto"/>
            </w:tcBorders>
          </w:tcPr>
          <w:p w:rsidR="0087456C" w:rsidRPr="0087456C" w:rsidRDefault="0087456C" w:rsidP="008D11C1">
            <w:pPr>
              <w:widowControl/>
              <w:rPr>
                <w:rFonts w:ascii="ＭＳ ゴシック" w:eastAsia="ＭＳ ゴシック" w:hAnsi="ＭＳ ゴシック" w:cs="RyuminPro-Bold"/>
                <w:b/>
                <w:bCs/>
                <w:kern w:val="0"/>
                <w:sz w:val="24"/>
                <w:szCs w:val="24"/>
              </w:rPr>
            </w:pPr>
            <w:r w:rsidRPr="0087456C">
              <w:rPr>
                <w:rFonts w:ascii="ＭＳ ゴシック" w:eastAsia="ＭＳ ゴシック" w:hAnsi="ＭＳ ゴシック" w:cs="RyuminPro-Light" w:hint="eastAsia"/>
                <w:kern w:val="0"/>
                <w:sz w:val="24"/>
                <w:szCs w:val="24"/>
              </w:rPr>
              <w:t>配管，配線，端子盤</w:t>
            </w:r>
          </w:p>
        </w:tc>
      </w:tr>
      <w:tr w:rsidR="0087456C" w:rsidTr="00DD1DFB">
        <w:trPr>
          <w:trHeight w:val="347"/>
        </w:trPr>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34350E" w:rsidRDefault="0087456C" w:rsidP="0034350E">
            <w:pPr>
              <w:jc w:val="distribute"/>
              <w:rPr>
                <w:rFonts w:ascii="ＭＳ ゴシック" w:eastAsia="ＭＳ ゴシック" w:hAnsi="ＭＳ ゴシック" w:cs="RyuminPro-Light"/>
                <w:kern w:val="0"/>
                <w:sz w:val="24"/>
                <w:szCs w:val="24"/>
              </w:rPr>
            </w:pPr>
            <w:r w:rsidRPr="0034350E">
              <w:rPr>
                <w:rFonts w:ascii="ＭＳ ゴシック" w:eastAsia="ＭＳ ゴシック" w:hAnsi="ＭＳ ゴシック" w:cs="RyuminPro-Light" w:hint="eastAsia"/>
                <w:kern w:val="0"/>
                <w:sz w:val="24"/>
                <w:szCs w:val="24"/>
              </w:rPr>
              <w:t>インターホン設備</w:t>
            </w:r>
          </w:p>
        </w:tc>
        <w:tc>
          <w:tcPr>
            <w:tcW w:w="3402" w:type="dxa"/>
            <w:tcBorders>
              <w:left w:val="single" w:sz="24" w:space="0" w:color="auto"/>
              <w:right w:val="single" w:sz="24" w:space="0" w:color="auto"/>
            </w:tcBorders>
          </w:tcPr>
          <w:p w:rsidR="0087456C" w:rsidRDefault="0087456C" w:rsidP="008D11C1">
            <w:pPr>
              <w:widowControl/>
              <w:rPr>
                <w:rFonts w:ascii="ＭＳ ゴシック" w:eastAsia="ＭＳ ゴシック" w:hAnsi="ＭＳ ゴシック" w:cs="RyuminPro-Bold"/>
                <w:b/>
                <w:bCs/>
                <w:kern w:val="0"/>
                <w:sz w:val="24"/>
                <w:szCs w:val="24"/>
              </w:rPr>
            </w:pPr>
          </w:p>
        </w:tc>
        <w:tc>
          <w:tcPr>
            <w:tcW w:w="2977" w:type="dxa"/>
            <w:tcBorders>
              <w:left w:val="single" w:sz="24" w:space="0" w:color="auto"/>
            </w:tcBorders>
          </w:tcPr>
          <w:p w:rsidR="0087456C" w:rsidRPr="0087456C" w:rsidRDefault="0087456C" w:rsidP="008D11C1">
            <w:pPr>
              <w:widowControl/>
              <w:rPr>
                <w:rFonts w:ascii="ＭＳ ゴシック" w:eastAsia="ＭＳ ゴシック" w:hAnsi="ＭＳ ゴシック" w:cs="RyuminPro-Bold"/>
                <w:b/>
                <w:bCs/>
                <w:kern w:val="0"/>
                <w:sz w:val="24"/>
                <w:szCs w:val="24"/>
              </w:rPr>
            </w:pPr>
            <w:r w:rsidRPr="0087456C">
              <w:rPr>
                <w:rFonts w:ascii="ＭＳ ゴシック" w:eastAsia="ＭＳ ゴシック" w:hAnsi="ＭＳ ゴシック" w:cs="RyuminPro-Light" w:hint="eastAsia"/>
                <w:kern w:val="0"/>
                <w:sz w:val="24"/>
                <w:szCs w:val="24"/>
              </w:rPr>
              <w:t>配管，配線，親機，子機</w:t>
            </w:r>
          </w:p>
        </w:tc>
      </w:tr>
      <w:tr w:rsidR="0087456C" w:rsidTr="00DD1DFB">
        <w:trPr>
          <w:trHeight w:val="250"/>
        </w:trPr>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34350E" w:rsidRDefault="0087456C" w:rsidP="0034350E">
            <w:pPr>
              <w:jc w:val="distribute"/>
              <w:rPr>
                <w:rFonts w:ascii="ＭＳ ゴシック" w:eastAsia="ＭＳ ゴシック" w:hAnsi="ＭＳ ゴシック" w:cs="RyuminPro-Light"/>
                <w:kern w:val="0"/>
                <w:sz w:val="24"/>
                <w:szCs w:val="24"/>
              </w:rPr>
            </w:pPr>
            <w:r w:rsidRPr="0034350E">
              <w:rPr>
                <w:rFonts w:ascii="ＭＳ ゴシック" w:eastAsia="ＭＳ ゴシック" w:hAnsi="ＭＳ ゴシック" w:cs="RyuminPro-Light" w:hint="eastAsia"/>
                <w:kern w:val="0"/>
                <w:sz w:val="24"/>
                <w:szCs w:val="24"/>
              </w:rPr>
              <w:t>Ｌ</w:t>
            </w:r>
            <w:r w:rsidRPr="0034350E">
              <w:rPr>
                <w:rFonts w:ascii="ＭＳ ゴシック" w:eastAsia="ＭＳ ゴシック" w:hAnsi="ＭＳ ゴシック" w:cs="RyuminPro-Light"/>
                <w:kern w:val="0"/>
                <w:sz w:val="24"/>
                <w:szCs w:val="24"/>
              </w:rPr>
              <w:t xml:space="preserve"> </w:t>
            </w:r>
            <w:r w:rsidRPr="0034350E">
              <w:rPr>
                <w:rFonts w:ascii="ＭＳ ゴシック" w:eastAsia="ＭＳ ゴシック" w:hAnsi="ＭＳ ゴシック" w:cs="RyuminPro-Light" w:hint="eastAsia"/>
                <w:kern w:val="0"/>
                <w:sz w:val="24"/>
                <w:szCs w:val="24"/>
              </w:rPr>
              <w:t>Ａ</w:t>
            </w:r>
            <w:r w:rsidRPr="0034350E">
              <w:rPr>
                <w:rFonts w:ascii="ＭＳ ゴシック" w:eastAsia="ＭＳ ゴシック" w:hAnsi="ＭＳ ゴシック" w:cs="RyuminPro-Light"/>
                <w:kern w:val="0"/>
                <w:sz w:val="24"/>
                <w:szCs w:val="24"/>
              </w:rPr>
              <w:t xml:space="preserve"> </w:t>
            </w:r>
            <w:r w:rsidRPr="0034350E">
              <w:rPr>
                <w:rFonts w:ascii="ＭＳ ゴシック" w:eastAsia="ＭＳ ゴシック" w:hAnsi="ＭＳ ゴシック" w:cs="RyuminPro-Light" w:hint="eastAsia"/>
                <w:kern w:val="0"/>
                <w:sz w:val="24"/>
                <w:szCs w:val="24"/>
              </w:rPr>
              <w:t>Ｎ</w:t>
            </w:r>
            <w:r w:rsidRPr="0034350E">
              <w:rPr>
                <w:rFonts w:ascii="ＭＳ ゴシック" w:eastAsia="ＭＳ ゴシック" w:hAnsi="ＭＳ ゴシック" w:cs="RyuminPro-Light"/>
                <w:kern w:val="0"/>
                <w:sz w:val="24"/>
                <w:szCs w:val="24"/>
              </w:rPr>
              <w:t xml:space="preserve"> </w:t>
            </w:r>
            <w:r w:rsidRPr="0034350E">
              <w:rPr>
                <w:rFonts w:ascii="ＭＳ ゴシック" w:eastAsia="ＭＳ ゴシック" w:hAnsi="ＭＳ ゴシック" w:cs="RyuminPro-Light" w:hint="eastAsia"/>
                <w:kern w:val="0"/>
                <w:sz w:val="24"/>
                <w:szCs w:val="24"/>
              </w:rPr>
              <w:t>設備</w:t>
            </w:r>
          </w:p>
        </w:tc>
        <w:tc>
          <w:tcPr>
            <w:tcW w:w="3402" w:type="dxa"/>
            <w:tcBorders>
              <w:left w:val="single" w:sz="24" w:space="0" w:color="auto"/>
              <w:right w:val="single" w:sz="24" w:space="0" w:color="auto"/>
            </w:tcBorders>
          </w:tcPr>
          <w:p w:rsidR="0087456C" w:rsidRPr="00AD7A28" w:rsidRDefault="0087456C" w:rsidP="008D11C1">
            <w:pPr>
              <w:widowControl/>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Light" w:hint="eastAsia"/>
                <w:kern w:val="0"/>
                <w:sz w:val="24"/>
                <w:szCs w:val="24"/>
              </w:rPr>
              <w:t>サーバー，端末機，光ケーブル</w:t>
            </w:r>
          </w:p>
        </w:tc>
        <w:tc>
          <w:tcPr>
            <w:tcW w:w="2977" w:type="dxa"/>
            <w:tcBorders>
              <w:left w:val="single" w:sz="24" w:space="0" w:color="auto"/>
            </w:tcBorders>
          </w:tcPr>
          <w:p w:rsidR="0087456C" w:rsidRPr="0087456C" w:rsidRDefault="0087456C" w:rsidP="008D11C1">
            <w:pPr>
              <w:widowControl/>
              <w:rPr>
                <w:rFonts w:ascii="ＭＳ ゴシック" w:eastAsia="ＭＳ ゴシック" w:hAnsi="ＭＳ ゴシック" w:cs="RyuminPro-Bold"/>
                <w:b/>
                <w:bCs/>
                <w:kern w:val="0"/>
                <w:sz w:val="24"/>
                <w:szCs w:val="24"/>
              </w:rPr>
            </w:pPr>
          </w:p>
        </w:tc>
      </w:tr>
      <w:tr w:rsidR="0087456C" w:rsidTr="00DD1DFB">
        <w:trPr>
          <w:trHeight w:val="225"/>
        </w:trPr>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34350E" w:rsidRDefault="0087456C" w:rsidP="0034350E">
            <w:pPr>
              <w:jc w:val="distribute"/>
              <w:rPr>
                <w:rFonts w:ascii="ＭＳ ゴシック" w:eastAsia="ＭＳ ゴシック" w:hAnsi="ＭＳ ゴシック" w:cs="RyuminPro-Light"/>
                <w:kern w:val="0"/>
                <w:sz w:val="24"/>
                <w:szCs w:val="24"/>
              </w:rPr>
            </w:pPr>
            <w:r w:rsidRPr="0034350E">
              <w:rPr>
                <w:rFonts w:ascii="ＭＳ ゴシック" w:eastAsia="ＭＳ ゴシック" w:hAnsi="ＭＳ ゴシック" w:cs="RyuminPro-Light" w:hint="eastAsia"/>
                <w:kern w:val="0"/>
                <w:sz w:val="24"/>
                <w:szCs w:val="24"/>
              </w:rPr>
              <w:t>放送設備</w:t>
            </w:r>
          </w:p>
        </w:tc>
        <w:tc>
          <w:tcPr>
            <w:tcW w:w="3402" w:type="dxa"/>
            <w:tcBorders>
              <w:left w:val="single" w:sz="24" w:space="0" w:color="auto"/>
              <w:right w:val="single" w:sz="24" w:space="0" w:color="auto"/>
            </w:tcBorders>
          </w:tcPr>
          <w:p w:rsidR="0087456C" w:rsidRPr="00AD7A28" w:rsidRDefault="0087456C" w:rsidP="00AD7A28">
            <w:pPr>
              <w:autoSpaceDE w:val="0"/>
              <w:autoSpaceDN w:val="0"/>
              <w:adjustRightInd w:val="0"/>
              <w:jc w:val="left"/>
              <w:rPr>
                <w:rFonts w:ascii="ＭＳ ゴシック" w:eastAsia="ＭＳ ゴシック" w:hAnsi="ＭＳ ゴシック" w:cs="RyuminPro-Light"/>
                <w:kern w:val="0"/>
                <w:sz w:val="24"/>
                <w:szCs w:val="24"/>
              </w:rPr>
            </w:pPr>
            <w:r w:rsidRPr="00AD7A28">
              <w:rPr>
                <w:rFonts w:ascii="ＭＳ ゴシック" w:eastAsia="ＭＳ ゴシック" w:hAnsi="ＭＳ ゴシック" w:cs="RyuminPro-Light" w:hint="eastAsia"/>
                <w:kern w:val="0"/>
                <w:sz w:val="24"/>
                <w:szCs w:val="24"/>
              </w:rPr>
              <w:t>アンプ，マイクロホン，</w:t>
            </w:r>
          </w:p>
          <w:p w:rsidR="0087456C" w:rsidRPr="00AD7A28" w:rsidRDefault="0087456C" w:rsidP="00AD7A28">
            <w:pPr>
              <w:widowControl/>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Light" w:hint="eastAsia"/>
                <w:kern w:val="0"/>
                <w:sz w:val="24"/>
                <w:szCs w:val="24"/>
              </w:rPr>
              <w:t>スピーカー，出力制御器</w:t>
            </w:r>
          </w:p>
        </w:tc>
        <w:tc>
          <w:tcPr>
            <w:tcW w:w="2977" w:type="dxa"/>
            <w:tcBorders>
              <w:left w:val="single" w:sz="24" w:space="0" w:color="auto"/>
            </w:tcBorders>
          </w:tcPr>
          <w:p w:rsidR="0087456C" w:rsidRDefault="0087456C" w:rsidP="0087456C">
            <w:pPr>
              <w:autoSpaceDE w:val="0"/>
              <w:autoSpaceDN w:val="0"/>
              <w:adjustRightInd w:val="0"/>
              <w:jc w:val="left"/>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ベル，ブザー，配管，</w:t>
            </w:r>
          </w:p>
          <w:p w:rsidR="0087456C" w:rsidRPr="0087456C" w:rsidRDefault="0087456C" w:rsidP="0087456C">
            <w:pPr>
              <w:autoSpaceDE w:val="0"/>
              <w:autoSpaceDN w:val="0"/>
              <w:adjustRightInd w:val="0"/>
              <w:jc w:val="left"/>
              <w:rPr>
                <w:rFonts w:ascii="ＭＳ ゴシック" w:eastAsia="ＭＳ ゴシック" w:hAnsi="ＭＳ ゴシック" w:cs="RyuminPro-Bold"/>
                <w:b/>
                <w:bCs/>
                <w:kern w:val="0"/>
                <w:sz w:val="24"/>
                <w:szCs w:val="24"/>
              </w:rPr>
            </w:pPr>
            <w:r w:rsidRPr="0087456C">
              <w:rPr>
                <w:rFonts w:ascii="ＭＳ ゴシック" w:eastAsia="ＭＳ ゴシック" w:hAnsi="ＭＳ ゴシック" w:cs="RyuminPro-Light" w:hint="eastAsia"/>
                <w:kern w:val="0"/>
                <w:sz w:val="24"/>
                <w:szCs w:val="24"/>
              </w:rPr>
              <w:t>配線</w:t>
            </w:r>
          </w:p>
        </w:tc>
      </w:tr>
      <w:tr w:rsidR="0087456C" w:rsidTr="00DD1DFB">
        <w:trPr>
          <w:trHeight w:val="585"/>
        </w:trPr>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34350E" w:rsidRDefault="0087456C" w:rsidP="0034350E">
            <w:pPr>
              <w:jc w:val="distribute"/>
              <w:rPr>
                <w:rFonts w:ascii="ＭＳ ゴシック" w:eastAsia="ＭＳ ゴシック" w:hAnsi="ＭＳ ゴシック" w:cs="RyuminPro-Light"/>
                <w:kern w:val="0"/>
                <w:sz w:val="24"/>
                <w:szCs w:val="24"/>
              </w:rPr>
            </w:pPr>
            <w:r w:rsidRPr="0034350E">
              <w:rPr>
                <w:rFonts w:ascii="ＭＳ ゴシック" w:eastAsia="ＭＳ ゴシック" w:hAnsi="ＭＳ ゴシック" w:cs="RyuminPro-Light" w:hint="eastAsia"/>
                <w:kern w:val="0"/>
                <w:sz w:val="24"/>
                <w:szCs w:val="24"/>
              </w:rPr>
              <w:t>出退表示設備</w:t>
            </w:r>
          </w:p>
        </w:tc>
        <w:tc>
          <w:tcPr>
            <w:tcW w:w="3402" w:type="dxa"/>
            <w:tcBorders>
              <w:left w:val="single" w:sz="24" w:space="0" w:color="auto"/>
              <w:right w:val="single" w:sz="24" w:space="0" w:color="auto"/>
            </w:tcBorders>
          </w:tcPr>
          <w:p w:rsidR="0087456C" w:rsidRDefault="0087456C" w:rsidP="008D11C1">
            <w:pPr>
              <w:widowControl/>
              <w:rPr>
                <w:rFonts w:ascii="ＭＳ ゴシック" w:eastAsia="ＭＳ ゴシック" w:hAnsi="ＭＳ ゴシック" w:cs="RyuminPro-Bold"/>
                <w:b/>
                <w:bCs/>
                <w:kern w:val="0"/>
                <w:sz w:val="24"/>
                <w:szCs w:val="24"/>
              </w:rPr>
            </w:pPr>
          </w:p>
        </w:tc>
        <w:tc>
          <w:tcPr>
            <w:tcW w:w="2977" w:type="dxa"/>
            <w:tcBorders>
              <w:left w:val="single" w:sz="24" w:space="0" w:color="auto"/>
            </w:tcBorders>
          </w:tcPr>
          <w:p w:rsidR="0087456C" w:rsidRPr="0087456C" w:rsidRDefault="0087456C" w:rsidP="0087456C">
            <w:pPr>
              <w:autoSpaceDE w:val="0"/>
              <w:autoSpaceDN w:val="0"/>
              <w:adjustRightInd w:val="0"/>
              <w:jc w:val="left"/>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表示器，操作盤，配管，</w:t>
            </w:r>
          </w:p>
          <w:p w:rsidR="0087456C" w:rsidRDefault="0087456C" w:rsidP="0087456C">
            <w:pPr>
              <w:widowControl/>
              <w:rPr>
                <w:rFonts w:ascii="ＭＳ ゴシック" w:eastAsia="ＭＳ ゴシック" w:hAnsi="ＭＳ ゴシック" w:cs="RyuminPro-Bold"/>
                <w:b/>
                <w:bCs/>
                <w:kern w:val="0"/>
                <w:sz w:val="24"/>
                <w:szCs w:val="24"/>
              </w:rPr>
            </w:pPr>
            <w:r w:rsidRPr="0087456C">
              <w:rPr>
                <w:rFonts w:ascii="ＭＳ ゴシック" w:eastAsia="ＭＳ ゴシック" w:hAnsi="ＭＳ ゴシック" w:cs="RyuminPro-Light" w:hint="eastAsia"/>
                <w:kern w:val="0"/>
                <w:sz w:val="24"/>
                <w:szCs w:val="24"/>
              </w:rPr>
              <w:t>配線，押ボタン</w:t>
            </w:r>
          </w:p>
        </w:tc>
      </w:tr>
      <w:tr w:rsidR="0087456C" w:rsidTr="00DD1DFB">
        <w:trPr>
          <w:trHeight w:val="439"/>
        </w:trPr>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87456C" w:rsidRDefault="0087456C" w:rsidP="0087456C">
            <w:pPr>
              <w:autoSpaceDE w:val="0"/>
              <w:autoSpaceDN w:val="0"/>
              <w:adjustRightInd w:val="0"/>
              <w:jc w:val="distribute"/>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窓口用特定</w:t>
            </w:r>
          </w:p>
          <w:p w:rsidR="0087456C" w:rsidRPr="0034350E" w:rsidRDefault="0087456C" w:rsidP="0087456C">
            <w:pPr>
              <w:jc w:val="distribute"/>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用件表示設備</w:t>
            </w:r>
          </w:p>
        </w:tc>
        <w:tc>
          <w:tcPr>
            <w:tcW w:w="3402" w:type="dxa"/>
            <w:tcBorders>
              <w:left w:val="single" w:sz="24" w:space="0" w:color="auto"/>
              <w:right w:val="single" w:sz="24" w:space="0" w:color="auto"/>
            </w:tcBorders>
          </w:tcPr>
          <w:p w:rsidR="0087456C" w:rsidRDefault="0087456C" w:rsidP="008D11C1">
            <w:pPr>
              <w:widowControl/>
              <w:rPr>
                <w:rFonts w:ascii="ＭＳ ゴシック" w:eastAsia="ＭＳ ゴシック" w:hAnsi="ＭＳ ゴシック" w:cs="RyuminPro-Bold"/>
                <w:b/>
                <w:bCs/>
                <w:kern w:val="0"/>
                <w:sz w:val="24"/>
                <w:szCs w:val="24"/>
              </w:rPr>
            </w:pPr>
          </w:p>
        </w:tc>
        <w:tc>
          <w:tcPr>
            <w:tcW w:w="2977" w:type="dxa"/>
            <w:tcBorders>
              <w:left w:val="single" w:sz="24" w:space="0" w:color="auto"/>
            </w:tcBorders>
            <w:vAlign w:val="center"/>
          </w:tcPr>
          <w:p w:rsidR="0087456C" w:rsidRPr="0087456C" w:rsidRDefault="0087456C" w:rsidP="0087456C">
            <w:pPr>
              <w:autoSpaceDE w:val="0"/>
              <w:autoSpaceDN w:val="0"/>
              <w:adjustRightInd w:val="0"/>
              <w:jc w:val="left"/>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表示器，操作盤，配管，</w:t>
            </w:r>
          </w:p>
          <w:p w:rsidR="0087456C" w:rsidRPr="0087456C" w:rsidRDefault="0087456C" w:rsidP="0087456C">
            <w:pPr>
              <w:autoSpaceDE w:val="0"/>
              <w:autoSpaceDN w:val="0"/>
              <w:adjustRightInd w:val="0"/>
              <w:jc w:val="left"/>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配線</w:t>
            </w:r>
          </w:p>
        </w:tc>
      </w:tr>
      <w:tr w:rsidR="0087456C" w:rsidTr="00DD1DFB">
        <w:trPr>
          <w:trHeight w:val="705"/>
        </w:trPr>
        <w:tc>
          <w:tcPr>
            <w:tcW w:w="1555" w:type="dxa"/>
            <w:vMerge/>
          </w:tcPr>
          <w:p w:rsidR="0087456C" w:rsidRDefault="0087456C" w:rsidP="008D11C1">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87456C" w:rsidRDefault="0087456C" w:rsidP="0087456C">
            <w:pPr>
              <w:autoSpaceDE w:val="0"/>
              <w:autoSpaceDN w:val="0"/>
              <w:adjustRightInd w:val="0"/>
              <w:jc w:val="distribute"/>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監視カメラ</w:t>
            </w:r>
          </w:p>
          <w:p w:rsidR="0087456C" w:rsidRPr="0087456C" w:rsidRDefault="0087456C" w:rsidP="0087456C">
            <w:pPr>
              <w:autoSpaceDE w:val="0"/>
              <w:autoSpaceDN w:val="0"/>
              <w:adjustRightInd w:val="0"/>
              <w:jc w:val="distribute"/>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設備</w:t>
            </w:r>
          </w:p>
        </w:tc>
        <w:tc>
          <w:tcPr>
            <w:tcW w:w="3402" w:type="dxa"/>
            <w:tcBorders>
              <w:left w:val="single" w:sz="24" w:space="0" w:color="auto"/>
              <w:bottom w:val="single" w:sz="24" w:space="0" w:color="auto"/>
              <w:right w:val="single" w:sz="24" w:space="0" w:color="auto"/>
            </w:tcBorders>
            <w:vAlign w:val="center"/>
          </w:tcPr>
          <w:p w:rsidR="0087456C" w:rsidRPr="0087456C" w:rsidRDefault="0087456C" w:rsidP="008D11C1">
            <w:pPr>
              <w:widowControl/>
              <w:rPr>
                <w:rFonts w:ascii="ＭＳ ゴシック" w:eastAsia="ＭＳ ゴシック" w:hAnsi="ＭＳ ゴシック" w:cs="RyuminPro-Bold"/>
                <w:b/>
                <w:bCs/>
                <w:kern w:val="0"/>
                <w:sz w:val="24"/>
                <w:szCs w:val="24"/>
              </w:rPr>
            </w:pPr>
            <w:r w:rsidRPr="0087456C">
              <w:rPr>
                <w:rFonts w:ascii="ＭＳ ゴシック" w:eastAsia="ＭＳ ゴシック" w:hAnsi="ＭＳ ゴシック" w:cs="RyuminPro-Light" w:hint="eastAsia"/>
                <w:kern w:val="0"/>
                <w:sz w:val="24"/>
                <w:szCs w:val="24"/>
              </w:rPr>
              <w:t>受像機，カメラ</w:t>
            </w:r>
          </w:p>
        </w:tc>
        <w:tc>
          <w:tcPr>
            <w:tcW w:w="2977" w:type="dxa"/>
            <w:tcBorders>
              <w:left w:val="single" w:sz="24" w:space="0" w:color="auto"/>
            </w:tcBorders>
            <w:vAlign w:val="center"/>
          </w:tcPr>
          <w:p w:rsidR="0087456C" w:rsidRPr="0087456C" w:rsidRDefault="0087456C" w:rsidP="0087456C">
            <w:pPr>
              <w:autoSpaceDE w:val="0"/>
              <w:autoSpaceDN w:val="0"/>
              <w:adjustRightInd w:val="0"/>
              <w:jc w:val="left"/>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配管，配線</w:t>
            </w:r>
          </w:p>
        </w:tc>
      </w:tr>
    </w:tbl>
    <w:p w:rsidR="008D11C1" w:rsidRDefault="008D11C1" w:rsidP="008D11C1">
      <w:pPr>
        <w:widowControl/>
        <w:rPr>
          <w:rFonts w:ascii="ＭＳ ゴシック" w:eastAsia="ＭＳ ゴシック" w:hAnsi="ＭＳ ゴシック" w:cs="RyuminPro-Bold"/>
          <w:b/>
          <w:bCs/>
          <w:kern w:val="0"/>
          <w:sz w:val="24"/>
          <w:szCs w:val="24"/>
        </w:rPr>
      </w:pPr>
    </w:p>
    <w:p w:rsidR="00DD1DFB" w:rsidRDefault="00DD1DFB" w:rsidP="008D11C1">
      <w:pPr>
        <w:widowControl/>
        <w:rPr>
          <w:rFonts w:ascii="ＭＳ ゴシック" w:eastAsia="ＭＳ ゴシック" w:hAnsi="ＭＳ ゴシック" w:cs="RyuminPro-Bold"/>
          <w:b/>
          <w:bCs/>
          <w:kern w:val="0"/>
          <w:sz w:val="24"/>
          <w:szCs w:val="24"/>
        </w:rPr>
      </w:pPr>
    </w:p>
    <w:tbl>
      <w:tblPr>
        <w:tblStyle w:val="a3"/>
        <w:tblW w:w="9776" w:type="dxa"/>
        <w:tblLook w:val="04A0" w:firstRow="1" w:lastRow="0" w:firstColumn="1" w:lastColumn="0" w:noHBand="0" w:noVBand="1"/>
      </w:tblPr>
      <w:tblGrid>
        <w:gridCol w:w="1555"/>
        <w:gridCol w:w="1842"/>
        <w:gridCol w:w="3261"/>
        <w:gridCol w:w="3118"/>
      </w:tblGrid>
      <w:tr w:rsidR="0087456C" w:rsidTr="00DD1DFB">
        <w:tc>
          <w:tcPr>
            <w:tcW w:w="1555" w:type="dxa"/>
            <w:vAlign w:val="center"/>
          </w:tcPr>
          <w:p w:rsidR="0087456C" w:rsidRPr="00243BFE" w:rsidRDefault="0087456C" w:rsidP="002820BC">
            <w:pPr>
              <w:widowControl/>
              <w:jc w:val="center"/>
              <w:rPr>
                <w:rFonts w:ascii="ＭＳ ゴシック" w:eastAsia="ＭＳ ゴシック" w:hAnsi="ＭＳ ゴシック" w:cs="RyuminPro-Bold"/>
                <w:bCs/>
                <w:kern w:val="0"/>
                <w:sz w:val="24"/>
                <w:szCs w:val="24"/>
              </w:rPr>
            </w:pPr>
            <w:r w:rsidRPr="00243BFE">
              <w:rPr>
                <w:rFonts w:ascii="ＭＳ ゴシック" w:eastAsia="ＭＳ ゴシック" w:hAnsi="ＭＳ ゴシック" w:cs="RyuminPro-Bold" w:hint="eastAsia"/>
                <w:bCs/>
                <w:kern w:val="0"/>
                <w:sz w:val="24"/>
                <w:szCs w:val="24"/>
              </w:rPr>
              <w:lastRenderedPageBreak/>
              <w:t>設備の種類</w:t>
            </w:r>
          </w:p>
        </w:tc>
        <w:tc>
          <w:tcPr>
            <w:tcW w:w="1842" w:type="dxa"/>
            <w:tcBorders>
              <w:right w:val="single" w:sz="24" w:space="0" w:color="auto"/>
            </w:tcBorders>
            <w:vAlign w:val="center"/>
          </w:tcPr>
          <w:p w:rsidR="0087456C" w:rsidRPr="00243BFE" w:rsidRDefault="0087456C" w:rsidP="002820BC">
            <w:pPr>
              <w:widowControl/>
              <w:jc w:val="center"/>
              <w:rPr>
                <w:rFonts w:ascii="ＭＳ ゴシック" w:eastAsia="ＭＳ ゴシック" w:hAnsi="ＭＳ ゴシック" w:cs="RyuminPro-Bold"/>
                <w:bCs/>
                <w:kern w:val="0"/>
                <w:sz w:val="24"/>
                <w:szCs w:val="24"/>
              </w:rPr>
            </w:pPr>
            <w:r w:rsidRPr="00243BFE">
              <w:rPr>
                <w:rFonts w:ascii="ＭＳ ゴシック" w:eastAsia="ＭＳ ゴシック" w:hAnsi="ＭＳ ゴシック" w:cs="RyuminPro-Bold" w:hint="eastAsia"/>
                <w:bCs/>
                <w:kern w:val="0"/>
                <w:sz w:val="24"/>
                <w:szCs w:val="24"/>
              </w:rPr>
              <w:t>設備の分類</w:t>
            </w:r>
          </w:p>
        </w:tc>
        <w:tc>
          <w:tcPr>
            <w:tcW w:w="3261" w:type="dxa"/>
            <w:tcBorders>
              <w:top w:val="single" w:sz="24" w:space="0" w:color="auto"/>
              <w:left w:val="single" w:sz="24" w:space="0" w:color="auto"/>
              <w:right w:val="single" w:sz="24" w:space="0" w:color="auto"/>
            </w:tcBorders>
          </w:tcPr>
          <w:p w:rsidR="0087456C" w:rsidRDefault="0087456C" w:rsidP="002820BC">
            <w:pPr>
              <w:widowControl/>
              <w:jc w:val="distribute"/>
              <w:rPr>
                <w:rFonts w:ascii="ＭＳ ゴシック" w:eastAsia="ＭＳ ゴシック" w:hAnsi="ＭＳ ゴシック" w:cs="RyuminPro-Light"/>
                <w:kern w:val="0"/>
                <w:sz w:val="24"/>
                <w:szCs w:val="24"/>
              </w:rPr>
            </w:pPr>
            <w:r w:rsidRPr="0034350E">
              <w:rPr>
                <w:rFonts w:ascii="ＭＳ ゴシック" w:eastAsia="ＭＳ ゴシック" w:hAnsi="ＭＳ ゴシック" w:cs="RyuminPro-Light" w:hint="eastAsia"/>
                <w:kern w:val="0"/>
                <w:sz w:val="24"/>
                <w:szCs w:val="24"/>
              </w:rPr>
              <w:t>償却資産の申告対象と</w:t>
            </w:r>
          </w:p>
          <w:p w:rsidR="0087456C" w:rsidRPr="0034350E" w:rsidRDefault="0087456C" w:rsidP="002820BC">
            <w:pPr>
              <w:widowControl/>
              <w:jc w:val="distribute"/>
              <w:rPr>
                <w:rFonts w:ascii="ＭＳ ゴシック" w:eastAsia="ＭＳ ゴシック" w:hAnsi="ＭＳ ゴシック" w:cs="RyuminPro-Bold"/>
                <w:b/>
                <w:bCs/>
                <w:kern w:val="0"/>
                <w:sz w:val="24"/>
                <w:szCs w:val="24"/>
              </w:rPr>
            </w:pPr>
            <w:r w:rsidRPr="0034350E">
              <w:rPr>
                <w:rFonts w:ascii="ＭＳ ゴシック" w:eastAsia="ＭＳ ゴシック" w:hAnsi="ＭＳ ゴシック" w:cs="RyuminPro-Light" w:hint="eastAsia"/>
                <w:kern w:val="0"/>
                <w:sz w:val="24"/>
                <w:szCs w:val="24"/>
              </w:rPr>
              <w:t>なるもの</w:t>
            </w:r>
          </w:p>
        </w:tc>
        <w:tc>
          <w:tcPr>
            <w:tcW w:w="3118" w:type="dxa"/>
            <w:tcBorders>
              <w:left w:val="single" w:sz="24" w:space="0" w:color="auto"/>
            </w:tcBorders>
          </w:tcPr>
          <w:p w:rsidR="0087456C" w:rsidRPr="00AD7A28" w:rsidRDefault="0087456C" w:rsidP="002820BC">
            <w:pPr>
              <w:widowControl/>
              <w:jc w:val="distribute"/>
              <w:rPr>
                <w:rFonts w:ascii="ＭＳ ゴシック" w:eastAsia="ＭＳ ゴシック" w:hAnsi="ＭＳ ゴシック" w:cs="RyuminPro-Bold"/>
                <w:bCs/>
                <w:kern w:val="0"/>
                <w:sz w:val="24"/>
                <w:szCs w:val="24"/>
              </w:rPr>
            </w:pPr>
            <w:r w:rsidRPr="00AD7A28">
              <w:rPr>
                <w:rFonts w:ascii="ＭＳ ゴシック" w:eastAsia="ＭＳ ゴシック" w:hAnsi="ＭＳ ゴシック" w:cs="RyuminPro-Bold" w:hint="eastAsia"/>
                <w:bCs/>
                <w:kern w:val="0"/>
                <w:sz w:val="24"/>
                <w:szCs w:val="24"/>
              </w:rPr>
              <w:t>家屋の評価対象と</w:t>
            </w:r>
          </w:p>
          <w:p w:rsidR="0087456C" w:rsidRDefault="0087456C" w:rsidP="002820BC">
            <w:pPr>
              <w:widowControl/>
              <w:jc w:val="distribute"/>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Bold" w:hint="eastAsia"/>
                <w:bCs/>
                <w:kern w:val="0"/>
                <w:sz w:val="24"/>
                <w:szCs w:val="24"/>
              </w:rPr>
              <w:t>なるもの</w:t>
            </w:r>
          </w:p>
        </w:tc>
      </w:tr>
      <w:tr w:rsidR="0087456C" w:rsidTr="00DD1DFB">
        <w:tc>
          <w:tcPr>
            <w:tcW w:w="1555" w:type="dxa"/>
            <w:vMerge w:val="restart"/>
            <w:vAlign w:val="center"/>
          </w:tcPr>
          <w:p w:rsidR="0087456C" w:rsidRPr="0034350E" w:rsidRDefault="0087456C" w:rsidP="002820BC">
            <w:pPr>
              <w:widowControl/>
              <w:jc w:val="distribute"/>
              <w:rPr>
                <w:rFonts w:ascii="ＭＳ ゴシック" w:eastAsia="ＭＳ ゴシック" w:hAnsi="ＭＳ ゴシック" w:cs="RyuminPro-Bold"/>
                <w:bCs/>
                <w:kern w:val="0"/>
                <w:sz w:val="24"/>
                <w:szCs w:val="24"/>
              </w:rPr>
            </w:pPr>
            <w:r w:rsidRPr="0034350E">
              <w:rPr>
                <w:rFonts w:ascii="ＭＳ ゴシック" w:eastAsia="ＭＳ ゴシック" w:hAnsi="ＭＳ ゴシック" w:cs="RyuminPro-Bold" w:hint="eastAsia"/>
                <w:bCs/>
                <w:kern w:val="0"/>
                <w:sz w:val="24"/>
                <w:szCs w:val="24"/>
              </w:rPr>
              <w:t>電気設備</w:t>
            </w:r>
          </w:p>
        </w:tc>
        <w:tc>
          <w:tcPr>
            <w:tcW w:w="1842" w:type="dxa"/>
            <w:tcBorders>
              <w:right w:val="single" w:sz="24" w:space="0" w:color="auto"/>
            </w:tcBorders>
            <w:vAlign w:val="center"/>
          </w:tcPr>
          <w:p w:rsidR="0087456C" w:rsidRPr="0087456C" w:rsidRDefault="0087456C" w:rsidP="00ED1872">
            <w:pPr>
              <w:autoSpaceDE w:val="0"/>
              <w:autoSpaceDN w:val="0"/>
              <w:adjustRightInd w:val="0"/>
              <w:jc w:val="distribute"/>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テレビ等共同</w:t>
            </w:r>
          </w:p>
          <w:p w:rsidR="0087456C" w:rsidRPr="0087456C" w:rsidRDefault="0087456C" w:rsidP="00ED1872">
            <w:pPr>
              <w:widowControl/>
              <w:jc w:val="distribute"/>
              <w:rPr>
                <w:rFonts w:ascii="ＭＳ ゴシック" w:eastAsia="ＭＳ ゴシック" w:hAnsi="ＭＳ ゴシック" w:cs="RyuminPro-Bold"/>
                <w:b/>
                <w:bCs/>
                <w:kern w:val="0"/>
                <w:sz w:val="24"/>
                <w:szCs w:val="24"/>
              </w:rPr>
            </w:pPr>
            <w:r w:rsidRPr="0087456C">
              <w:rPr>
                <w:rFonts w:ascii="ＭＳ ゴシック" w:eastAsia="ＭＳ ゴシック" w:hAnsi="ＭＳ ゴシック" w:cs="RyuminPro-Light" w:hint="eastAsia"/>
                <w:kern w:val="0"/>
                <w:sz w:val="24"/>
                <w:szCs w:val="24"/>
              </w:rPr>
              <w:t>聴視設備</w:t>
            </w:r>
          </w:p>
        </w:tc>
        <w:tc>
          <w:tcPr>
            <w:tcW w:w="3261" w:type="dxa"/>
            <w:tcBorders>
              <w:left w:val="single" w:sz="24" w:space="0" w:color="auto"/>
              <w:right w:val="single" w:sz="24" w:space="0" w:color="auto"/>
            </w:tcBorders>
          </w:tcPr>
          <w:p w:rsidR="0087456C" w:rsidRPr="0087456C" w:rsidRDefault="0087456C" w:rsidP="002820BC">
            <w:pPr>
              <w:autoSpaceDE w:val="0"/>
              <w:autoSpaceDN w:val="0"/>
              <w:adjustRightInd w:val="0"/>
              <w:jc w:val="left"/>
              <w:rPr>
                <w:rFonts w:ascii="ＭＳ ゴシック" w:eastAsia="ＭＳ ゴシック" w:hAnsi="ＭＳ ゴシック" w:cs="RyuminPro-Bold"/>
                <w:b/>
                <w:bCs/>
                <w:kern w:val="0"/>
                <w:sz w:val="24"/>
                <w:szCs w:val="24"/>
              </w:rPr>
            </w:pPr>
          </w:p>
        </w:tc>
        <w:tc>
          <w:tcPr>
            <w:tcW w:w="3118" w:type="dxa"/>
            <w:tcBorders>
              <w:left w:val="single" w:sz="24" w:space="0" w:color="auto"/>
            </w:tcBorders>
          </w:tcPr>
          <w:p w:rsidR="0087456C" w:rsidRPr="0087456C" w:rsidRDefault="0087456C" w:rsidP="0087456C">
            <w:pPr>
              <w:autoSpaceDE w:val="0"/>
              <w:autoSpaceDN w:val="0"/>
              <w:adjustRightInd w:val="0"/>
              <w:jc w:val="left"/>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親アンテナ，整合器，</w:t>
            </w:r>
          </w:p>
          <w:p w:rsidR="0087456C" w:rsidRPr="0087456C" w:rsidRDefault="0087456C" w:rsidP="0087456C">
            <w:pPr>
              <w:autoSpaceDE w:val="0"/>
              <w:autoSpaceDN w:val="0"/>
              <w:adjustRightInd w:val="0"/>
              <w:jc w:val="left"/>
              <w:rPr>
                <w:rFonts w:ascii="ＭＳ ゴシック" w:eastAsia="ＭＳ ゴシック" w:hAnsi="ＭＳ ゴシック" w:cs="RyuminPro-Light"/>
                <w:kern w:val="0"/>
                <w:sz w:val="24"/>
                <w:szCs w:val="24"/>
              </w:rPr>
            </w:pPr>
            <w:r w:rsidRPr="0087456C">
              <w:rPr>
                <w:rFonts w:ascii="ＭＳ ゴシック" w:eastAsia="ＭＳ ゴシック" w:hAnsi="ＭＳ ゴシック" w:cs="RyuminPro-Light" w:hint="eastAsia"/>
                <w:kern w:val="0"/>
                <w:sz w:val="24"/>
                <w:szCs w:val="24"/>
              </w:rPr>
              <w:t>分岐器，分配器，配管，</w:t>
            </w:r>
          </w:p>
          <w:p w:rsidR="0087456C" w:rsidRPr="0087456C" w:rsidRDefault="0087456C" w:rsidP="0087456C">
            <w:pPr>
              <w:widowControl/>
              <w:rPr>
                <w:rFonts w:ascii="ＭＳ ゴシック" w:eastAsia="ＭＳ ゴシック" w:hAnsi="ＭＳ ゴシック" w:cs="RyuminPro-Bold"/>
                <w:b/>
                <w:bCs/>
                <w:kern w:val="0"/>
                <w:sz w:val="24"/>
                <w:szCs w:val="24"/>
              </w:rPr>
            </w:pPr>
            <w:r w:rsidRPr="0087456C">
              <w:rPr>
                <w:rFonts w:ascii="ＭＳ ゴシック" w:eastAsia="ＭＳ ゴシック" w:hAnsi="ＭＳ ゴシック" w:cs="RyuminPro-Light" w:hint="eastAsia"/>
                <w:kern w:val="0"/>
                <w:sz w:val="24"/>
                <w:szCs w:val="24"/>
              </w:rPr>
              <w:t>増幅器，ケーブル</w:t>
            </w:r>
          </w:p>
        </w:tc>
      </w:tr>
      <w:tr w:rsidR="0087456C" w:rsidTr="00DD1DFB">
        <w:tc>
          <w:tcPr>
            <w:tcW w:w="1555" w:type="dxa"/>
            <w:vMerge/>
          </w:tcPr>
          <w:p w:rsidR="0087456C" w:rsidRDefault="0087456C" w:rsidP="002820BC">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87456C" w:rsidRDefault="0087456C" w:rsidP="002820BC">
            <w:pPr>
              <w:widowControl/>
              <w:jc w:val="distribute"/>
              <w:rPr>
                <w:rFonts w:ascii="ＭＳ ゴシック" w:eastAsia="ＭＳ ゴシック" w:hAnsi="ＭＳ ゴシック" w:cs="RyuminPro-Bold"/>
                <w:b/>
                <w:bCs/>
                <w:kern w:val="0"/>
                <w:sz w:val="24"/>
                <w:szCs w:val="24"/>
              </w:rPr>
            </w:pPr>
            <w:r w:rsidRPr="0087456C">
              <w:rPr>
                <w:rFonts w:ascii="ＭＳ ゴシック" w:eastAsia="ＭＳ ゴシック" w:hAnsi="ＭＳ ゴシック" w:cs="RyuminPro-Light" w:hint="eastAsia"/>
                <w:kern w:val="0"/>
                <w:sz w:val="24"/>
                <w:szCs w:val="24"/>
              </w:rPr>
              <w:t>電熱設備</w:t>
            </w:r>
          </w:p>
        </w:tc>
        <w:tc>
          <w:tcPr>
            <w:tcW w:w="3261" w:type="dxa"/>
            <w:tcBorders>
              <w:left w:val="single" w:sz="24" w:space="0" w:color="auto"/>
              <w:right w:val="single" w:sz="24" w:space="0" w:color="auto"/>
            </w:tcBorders>
            <w:vAlign w:val="center"/>
          </w:tcPr>
          <w:p w:rsidR="0087456C" w:rsidRPr="0087456C" w:rsidRDefault="0087456C" w:rsidP="002820BC">
            <w:pPr>
              <w:widowControl/>
              <w:rPr>
                <w:rFonts w:ascii="ＭＳ ゴシック" w:eastAsia="ＭＳ ゴシック" w:hAnsi="ＭＳ ゴシック" w:cs="RyuminPro-Bold"/>
                <w:b/>
                <w:bCs/>
                <w:kern w:val="0"/>
                <w:sz w:val="24"/>
                <w:szCs w:val="24"/>
              </w:rPr>
            </w:pPr>
            <w:r w:rsidRPr="0087456C">
              <w:rPr>
                <w:rFonts w:ascii="ＭＳ ゴシック" w:eastAsia="ＭＳ ゴシック" w:hAnsi="ＭＳ ゴシック" w:cs="RyuminPro-Light" w:hint="eastAsia"/>
                <w:kern w:val="0"/>
                <w:sz w:val="24"/>
                <w:szCs w:val="24"/>
              </w:rPr>
              <w:t>電熱器，冷蔵庫，電子レンジ</w:t>
            </w:r>
          </w:p>
        </w:tc>
        <w:tc>
          <w:tcPr>
            <w:tcW w:w="3118" w:type="dxa"/>
            <w:tcBorders>
              <w:left w:val="single" w:sz="24" w:space="0" w:color="auto"/>
            </w:tcBorders>
            <w:vAlign w:val="center"/>
          </w:tcPr>
          <w:p w:rsidR="0087456C" w:rsidRPr="0087456C" w:rsidRDefault="0087456C" w:rsidP="002820BC">
            <w:pPr>
              <w:autoSpaceDE w:val="0"/>
              <w:autoSpaceDN w:val="0"/>
              <w:adjustRightInd w:val="0"/>
              <w:jc w:val="left"/>
              <w:rPr>
                <w:rFonts w:ascii="ＭＳ ゴシック" w:eastAsia="ＭＳ ゴシック" w:hAnsi="ＭＳ ゴシック" w:cs="RyuminPro-Bold"/>
                <w:b/>
                <w:bCs/>
                <w:kern w:val="0"/>
                <w:sz w:val="24"/>
                <w:szCs w:val="24"/>
              </w:rPr>
            </w:pPr>
            <w:r w:rsidRPr="0087456C">
              <w:rPr>
                <w:rFonts w:ascii="ＭＳ ゴシック" w:eastAsia="ＭＳ ゴシック" w:hAnsi="ＭＳ ゴシック" w:cs="RyuminPro-Light" w:hint="eastAsia"/>
                <w:kern w:val="0"/>
                <w:sz w:val="24"/>
                <w:szCs w:val="24"/>
              </w:rPr>
              <w:t>配管，配線</w:t>
            </w:r>
          </w:p>
        </w:tc>
      </w:tr>
      <w:tr w:rsidR="0087456C" w:rsidTr="00DD1DFB">
        <w:tc>
          <w:tcPr>
            <w:tcW w:w="1555" w:type="dxa"/>
            <w:vMerge/>
          </w:tcPr>
          <w:p w:rsidR="0087456C" w:rsidRDefault="0087456C" w:rsidP="002820BC">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ED1872" w:rsidRDefault="00ED1872" w:rsidP="002820BC">
            <w:pPr>
              <w:widowControl/>
              <w:jc w:val="distribute"/>
              <w:rPr>
                <w:rFonts w:ascii="ＭＳ ゴシック" w:eastAsia="ＭＳ ゴシック" w:hAnsi="ＭＳ ゴシック" w:cs="RyuminPro-Bold"/>
                <w:b/>
                <w:bCs/>
                <w:kern w:val="0"/>
                <w:sz w:val="24"/>
                <w:szCs w:val="24"/>
              </w:rPr>
            </w:pPr>
            <w:r w:rsidRPr="00ED1872">
              <w:rPr>
                <w:rFonts w:ascii="ＭＳ ゴシック" w:eastAsia="ＭＳ ゴシック" w:hAnsi="ＭＳ ゴシック" w:cs="RyuminPro-Light" w:hint="eastAsia"/>
                <w:kern w:val="0"/>
                <w:sz w:val="24"/>
                <w:szCs w:val="24"/>
              </w:rPr>
              <w:t>電気時計設備</w:t>
            </w:r>
          </w:p>
        </w:tc>
        <w:tc>
          <w:tcPr>
            <w:tcW w:w="3261" w:type="dxa"/>
            <w:tcBorders>
              <w:left w:val="single" w:sz="24" w:space="0" w:color="auto"/>
              <w:right w:val="single" w:sz="24" w:space="0" w:color="auto"/>
            </w:tcBorders>
          </w:tcPr>
          <w:p w:rsidR="00ED1872" w:rsidRPr="00ED1872" w:rsidRDefault="00ED1872" w:rsidP="00ED1872">
            <w:pPr>
              <w:autoSpaceDE w:val="0"/>
              <w:autoSpaceDN w:val="0"/>
              <w:adjustRightInd w:val="0"/>
              <w:jc w:val="left"/>
              <w:rPr>
                <w:rFonts w:ascii="ＭＳ ゴシック" w:eastAsia="ＭＳ ゴシック" w:hAnsi="ＭＳ ゴシック" w:cs="RyuminPro-Light"/>
                <w:kern w:val="0"/>
                <w:sz w:val="24"/>
                <w:szCs w:val="24"/>
              </w:rPr>
            </w:pPr>
            <w:r w:rsidRPr="00ED1872">
              <w:rPr>
                <w:rFonts w:ascii="ＭＳ ゴシック" w:eastAsia="ＭＳ ゴシック" w:hAnsi="ＭＳ ゴシック" w:cs="RyuminPro-Light" w:hint="eastAsia"/>
                <w:kern w:val="0"/>
                <w:sz w:val="24"/>
                <w:szCs w:val="24"/>
              </w:rPr>
              <w:t>モーターサイレン，</w:t>
            </w:r>
          </w:p>
          <w:p w:rsidR="0087456C" w:rsidRPr="00AD7A28" w:rsidRDefault="00ED1872" w:rsidP="00ED1872">
            <w:pPr>
              <w:autoSpaceDE w:val="0"/>
              <w:autoSpaceDN w:val="0"/>
              <w:adjustRightInd w:val="0"/>
              <w:jc w:val="left"/>
              <w:rPr>
                <w:rFonts w:ascii="ＭＳ ゴシック" w:eastAsia="ＭＳ ゴシック" w:hAnsi="ＭＳ ゴシック" w:cs="RyuminPro-Bold"/>
                <w:b/>
                <w:bCs/>
                <w:kern w:val="0"/>
                <w:sz w:val="24"/>
                <w:szCs w:val="24"/>
              </w:rPr>
            </w:pPr>
            <w:r w:rsidRPr="00ED1872">
              <w:rPr>
                <w:rFonts w:ascii="ＭＳ ゴシック" w:eastAsia="ＭＳ ゴシック" w:hAnsi="ＭＳ ゴシック" w:cs="RyuminPro-Light" w:hint="eastAsia"/>
                <w:kern w:val="0"/>
                <w:sz w:val="24"/>
                <w:szCs w:val="24"/>
              </w:rPr>
              <w:t>外壁に取付けられた電光時計</w:t>
            </w:r>
          </w:p>
        </w:tc>
        <w:tc>
          <w:tcPr>
            <w:tcW w:w="3118" w:type="dxa"/>
            <w:tcBorders>
              <w:left w:val="single" w:sz="24" w:space="0" w:color="auto"/>
            </w:tcBorders>
            <w:vAlign w:val="center"/>
          </w:tcPr>
          <w:p w:rsidR="0087456C" w:rsidRPr="00ED1872" w:rsidRDefault="00BD4586" w:rsidP="00ED1872">
            <w:pPr>
              <w:autoSpaceDE w:val="0"/>
              <w:autoSpaceDN w:val="0"/>
              <w:adjustRightInd w:val="0"/>
              <w:jc w:val="left"/>
              <w:rPr>
                <w:rFonts w:ascii="ＭＳ ゴシック" w:eastAsia="ＭＳ ゴシック" w:hAnsi="ＭＳ ゴシック" w:cs="RyuminPro-Bold"/>
                <w:b/>
                <w:bCs/>
                <w:kern w:val="0"/>
                <w:sz w:val="24"/>
                <w:szCs w:val="24"/>
              </w:rPr>
            </w:pPr>
            <w:r>
              <w:rPr>
                <w:rFonts w:ascii="ＭＳ ゴシック" w:eastAsia="ＭＳ ゴシック" w:hAnsi="ＭＳ ゴシック" w:cs="RyuminPro-Light" w:hint="eastAsia"/>
                <w:kern w:val="0"/>
                <w:sz w:val="24"/>
                <w:szCs w:val="24"/>
              </w:rPr>
              <w:t>端子盤，ベル，チャ</w:t>
            </w:r>
            <w:r w:rsidR="00ED1872" w:rsidRPr="00ED1872">
              <w:rPr>
                <w:rFonts w:ascii="ＭＳ ゴシック" w:eastAsia="ＭＳ ゴシック" w:hAnsi="ＭＳ ゴシック" w:cs="RyuminPro-Light" w:hint="eastAsia"/>
                <w:kern w:val="0"/>
                <w:sz w:val="24"/>
                <w:szCs w:val="24"/>
              </w:rPr>
              <w:t>イム，配管，配線</w:t>
            </w:r>
          </w:p>
        </w:tc>
      </w:tr>
      <w:tr w:rsidR="0087456C" w:rsidTr="00DD1DFB">
        <w:tc>
          <w:tcPr>
            <w:tcW w:w="1555" w:type="dxa"/>
            <w:vMerge/>
          </w:tcPr>
          <w:p w:rsidR="0087456C" w:rsidRDefault="0087456C" w:rsidP="002820BC">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ED1872" w:rsidRPr="00ED1872" w:rsidRDefault="00ED1872" w:rsidP="00ED1872">
            <w:pPr>
              <w:autoSpaceDE w:val="0"/>
              <w:autoSpaceDN w:val="0"/>
              <w:adjustRightInd w:val="0"/>
              <w:jc w:val="distribute"/>
              <w:rPr>
                <w:rFonts w:ascii="ＭＳ ゴシック" w:eastAsia="ＭＳ ゴシック" w:hAnsi="ＭＳ ゴシック" w:cs="RyuminPro-Light"/>
                <w:kern w:val="0"/>
                <w:sz w:val="24"/>
                <w:szCs w:val="24"/>
              </w:rPr>
            </w:pPr>
            <w:r w:rsidRPr="00ED1872">
              <w:rPr>
                <w:rFonts w:ascii="ＭＳ ゴシック" w:eastAsia="ＭＳ ゴシック" w:hAnsi="ＭＳ ゴシック" w:cs="RyuminPro-Light" w:hint="eastAsia"/>
                <w:kern w:val="0"/>
                <w:sz w:val="24"/>
                <w:szCs w:val="24"/>
              </w:rPr>
              <w:t>ナースコール</w:t>
            </w:r>
          </w:p>
          <w:p w:rsidR="0087456C" w:rsidRPr="00ED1872" w:rsidRDefault="00ED1872" w:rsidP="00ED1872">
            <w:pPr>
              <w:widowControl/>
              <w:jc w:val="distribute"/>
              <w:rPr>
                <w:rFonts w:ascii="ＭＳ ゴシック" w:eastAsia="ＭＳ ゴシック" w:hAnsi="ＭＳ ゴシック" w:cs="RyuminPro-Bold"/>
                <w:b/>
                <w:bCs/>
                <w:kern w:val="0"/>
                <w:sz w:val="24"/>
                <w:szCs w:val="24"/>
              </w:rPr>
            </w:pPr>
            <w:r w:rsidRPr="00ED1872">
              <w:rPr>
                <w:rFonts w:ascii="ＭＳ ゴシック" w:eastAsia="ＭＳ ゴシック" w:hAnsi="ＭＳ ゴシック" w:cs="RyuminPro-Light" w:hint="eastAsia"/>
                <w:kern w:val="0"/>
                <w:sz w:val="24"/>
                <w:szCs w:val="24"/>
              </w:rPr>
              <w:t>設備</w:t>
            </w:r>
          </w:p>
        </w:tc>
        <w:tc>
          <w:tcPr>
            <w:tcW w:w="3261" w:type="dxa"/>
            <w:tcBorders>
              <w:left w:val="single" w:sz="24" w:space="0" w:color="auto"/>
              <w:right w:val="single" w:sz="24" w:space="0" w:color="auto"/>
            </w:tcBorders>
            <w:vAlign w:val="center"/>
          </w:tcPr>
          <w:p w:rsidR="0087456C" w:rsidRPr="00AD7A28" w:rsidRDefault="0087456C" w:rsidP="002820BC">
            <w:pPr>
              <w:widowControl/>
              <w:rPr>
                <w:rFonts w:ascii="ＭＳ ゴシック" w:eastAsia="ＭＳ ゴシック" w:hAnsi="ＭＳ ゴシック" w:cs="RyuminPro-Bold"/>
                <w:b/>
                <w:bCs/>
                <w:kern w:val="0"/>
                <w:sz w:val="24"/>
                <w:szCs w:val="24"/>
              </w:rPr>
            </w:pPr>
          </w:p>
        </w:tc>
        <w:tc>
          <w:tcPr>
            <w:tcW w:w="3118" w:type="dxa"/>
            <w:tcBorders>
              <w:left w:val="single" w:sz="24" w:space="0" w:color="auto"/>
            </w:tcBorders>
          </w:tcPr>
          <w:p w:rsidR="00ED1872" w:rsidRPr="00ED1872" w:rsidRDefault="00ED1872" w:rsidP="00ED1872">
            <w:pPr>
              <w:autoSpaceDE w:val="0"/>
              <w:autoSpaceDN w:val="0"/>
              <w:adjustRightInd w:val="0"/>
              <w:jc w:val="left"/>
              <w:rPr>
                <w:rFonts w:ascii="ＭＳ ゴシック" w:eastAsia="ＭＳ ゴシック" w:hAnsi="ＭＳ ゴシック" w:cs="RyuminPro-Light"/>
                <w:kern w:val="0"/>
                <w:sz w:val="24"/>
                <w:szCs w:val="24"/>
              </w:rPr>
            </w:pPr>
            <w:r w:rsidRPr="00ED1872">
              <w:rPr>
                <w:rFonts w:ascii="ＭＳ ゴシック" w:eastAsia="ＭＳ ゴシック" w:hAnsi="ＭＳ ゴシック" w:cs="RyuminPro-Light" w:hint="eastAsia"/>
                <w:kern w:val="0"/>
                <w:sz w:val="24"/>
                <w:szCs w:val="24"/>
              </w:rPr>
              <w:t>表示盤，信号灯，</w:t>
            </w:r>
          </w:p>
          <w:p w:rsidR="0087456C" w:rsidRDefault="00ED1872" w:rsidP="00ED1872">
            <w:pPr>
              <w:autoSpaceDE w:val="0"/>
              <w:autoSpaceDN w:val="0"/>
              <w:adjustRightInd w:val="0"/>
              <w:jc w:val="left"/>
              <w:rPr>
                <w:rFonts w:ascii="ＭＳ ゴシック" w:eastAsia="ＭＳ ゴシック" w:hAnsi="ＭＳ ゴシック" w:cs="RyuminPro-Bold"/>
                <w:b/>
                <w:bCs/>
                <w:kern w:val="0"/>
                <w:sz w:val="24"/>
                <w:szCs w:val="24"/>
              </w:rPr>
            </w:pPr>
            <w:r w:rsidRPr="00ED1872">
              <w:rPr>
                <w:rFonts w:ascii="ＭＳ ゴシック" w:eastAsia="ＭＳ ゴシック" w:hAnsi="ＭＳ ゴシック" w:cs="RyuminPro-Light" w:hint="eastAsia"/>
                <w:kern w:val="0"/>
                <w:sz w:val="24"/>
                <w:szCs w:val="24"/>
              </w:rPr>
              <w:t>その他器具一式，配線</w:t>
            </w:r>
          </w:p>
        </w:tc>
      </w:tr>
      <w:tr w:rsidR="0087456C" w:rsidTr="00DD1DFB">
        <w:tc>
          <w:tcPr>
            <w:tcW w:w="1555" w:type="dxa"/>
            <w:vAlign w:val="center"/>
          </w:tcPr>
          <w:p w:rsidR="0087456C" w:rsidRPr="00ED1872" w:rsidRDefault="00ED1872" w:rsidP="00ED1872">
            <w:pPr>
              <w:jc w:val="distribute"/>
              <w:rPr>
                <w:rFonts w:ascii="ＭＳ ゴシック" w:eastAsia="ＭＳ ゴシック" w:hAnsi="ＭＳ ゴシック" w:cs="RyuminPro-Bold"/>
                <w:b/>
                <w:bCs/>
                <w:kern w:val="0"/>
                <w:sz w:val="24"/>
                <w:szCs w:val="24"/>
              </w:rPr>
            </w:pPr>
            <w:r w:rsidRPr="00ED1872">
              <w:rPr>
                <w:rFonts w:ascii="ＭＳ ゴシック" w:eastAsia="ＭＳ ゴシック" w:hAnsi="ＭＳ ゴシック" w:cs="RyuminPro-Light" w:hint="eastAsia"/>
                <w:kern w:val="0"/>
                <w:sz w:val="24"/>
                <w:szCs w:val="24"/>
              </w:rPr>
              <w:t>ガス設備</w:t>
            </w:r>
          </w:p>
        </w:tc>
        <w:tc>
          <w:tcPr>
            <w:tcW w:w="1842" w:type="dxa"/>
            <w:tcBorders>
              <w:right w:val="single" w:sz="24" w:space="0" w:color="auto"/>
            </w:tcBorders>
            <w:vAlign w:val="center"/>
          </w:tcPr>
          <w:p w:rsidR="0087456C" w:rsidRPr="00ED1872" w:rsidRDefault="00ED1872" w:rsidP="002820BC">
            <w:pPr>
              <w:widowControl/>
              <w:jc w:val="distribute"/>
              <w:rPr>
                <w:rFonts w:ascii="ＭＳ ゴシック" w:eastAsia="ＭＳ ゴシック" w:hAnsi="ＭＳ ゴシック" w:cs="RyuminPro-Bold"/>
                <w:b/>
                <w:bCs/>
                <w:kern w:val="0"/>
                <w:sz w:val="24"/>
                <w:szCs w:val="24"/>
              </w:rPr>
            </w:pPr>
            <w:r w:rsidRPr="00ED1872">
              <w:rPr>
                <w:rFonts w:ascii="ＭＳ ゴシック" w:eastAsia="ＭＳ ゴシック" w:hAnsi="ＭＳ ゴシック" w:cs="RyuminPro-Light" w:hint="eastAsia"/>
                <w:kern w:val="0"/>
                <w:sz w:val="24"/>
                <w:szCs w:val="24"/>
              </w:rPr>
              <w:t>ガス供給設備</w:t>
            </w:r>
          </w:p>
        </w:tc>
        <w:tc>
          <w:tcPr>
            <w:tcW w:w="3261" w:type="dxa"/>
            <w:tcBorders>
              <w:left w:val="single" w:sz="24" w:space="0" w:color="auto"/>
              <w:right w:val="single" w:sz="24" w:space="0" w:color="auto"/>
            </w:tcBorders>
          </w:tcPr>
          <w:p w:rsidR="0087456C" w:rsidRPr="00ED1872" w:rsidRDefault="00ED1872" w:rsidP="002820BC">
            <w:pPr>
              <w:autoSpaceDE w:val="0"/>
              <w:autoSpaceDN w:val="0"/>
              <w:adjustRightInd w:val="0"/>
              <w:jc w:val="left"/>
              <w:rPr>
                <w:rFonts w:ascii="ＭＳ ゴシック" w:eastAsia="ＭＳ ゴシック" w:hAnsi="ＭＳ ゴシック" w:cs="RyuminPro-Bold"/>
                <w:b/>
                <w:bCs/>
                <w:kern w:val="0"/>
                <w:sz w:val="24"/>
                <w:szCs w:val="24"/>
              </w:rPr>
            </w:pPr>
            <w:r w:rsidRPr="00ED1872">
              <w:rPr>
                <w:rFonts w:ascii="ＭＳ ゴシック" w:eastAsia="ＭＳ ゴシック" w:hAnsi="ＭＳ ゴシック" w:cs="RyuminPro-Light" w:hint="eastAsia"/>
                <w:kern w:val="0"/>
                <w:sz w:val="24"/>
                <w:szCs w:val="24"/>
              </w:rPr>
              <w:t>屋外供給本管，生産事業用一式</w:t>
            </w:r>
          </w:p>
        </w:tc>
        <w:tc>
          <w:tcPr>
            <w:tcW w:w="3118" w:type="dxa"/>
            <w:tcBorders>
              <w:left w:val="single" w:sz="24" w:space="0" w:color="auto"/>
            </w:tcBorders>
          </w:tcPr>
          <w:p w:rsidR="00ED1872" w:rsidRPr="00ED1872" w:rsidRDefault="00ED1872" w:rsidP="00ED1872">
            <w:pPr>
              <w:autoSpaceDE w:val="0"/>
              <w:autoSpaceDN w:val="0"/>
              <w:adjustRightInd w:val="0"/>
              <w:jc w:val="left"/>
              <w:rPr>
                <w:rFonts w:ascii="ＭＳ ゴシック" w:eastAsia="ＭＳ ゴシック" w:hAnsi="ＭＳ ゴシック" w:cs="RyuminPro-Light"/>
                <w:kern w:val="0"/>
                <w:sz w:val="24"/>
                <w:szCs w:val="24"/>
              </w:rPr>
            </w:pPr>
            <w:r w:rsidRPr="00ED1872">
              <w:rPr>
                <w:rFonts w:ascii="ＭＳ ゴシック" w:eastAsia="ＭＳ ゴシック" w:hAnsi="ＭＳ ゴシック" w:cs="RyuminPro-Light" w:hint="eastAsia"/>
                <w:kern w:val="0"/>
                <w:sz w:val="24"/>
                <w:szCs w:val="24"/>
              </w:rPr>
              <w:t>屋内支管，排気筒，</w:t>
            </w:r>
          </w:p>
          <w:p w:rsidR="0087456C" w:rsidRPr="00ED1872" w:rsidRDefault="00ED1872" w:rsidP="00ED1872">
            <w:pPr>
              <w:widowControl/>
              <w:rPr>
                <w:rFonts w:ascii="ＭＳ ゴシック" w:eastAsia="ＭＳ ゴシック" w:hAnsi="ＭＳ ゴシック" w:cs="RyuminPro-Bold"/>
                <w:b/>
                <w:bCs/>
                <w:kern w:val="0"/>
                <w:sz w:val="24"/>
                <w:szCs w:val="24"/>
              </w:rPr>
            </w:pPr>
            <w:r w:rsidRPr="00ED1872">
              <w:rPr>
                <w:rFonts w:ascii="ＭＳ ゴシック" w:eastAsia="ＭＳ ゴシック" w:hAnsi="ＭＳ ゴシック" w:cs="RyuminPro-Light" w:hint="eastAsia"/>
                <w:kern w:val="0"/>
                <w:sz w:val="24"/>
                <w:szCs w:val="24"/>
              </w:rPr>
              <w:t>カラン（使用口）</w:t>
            </w:r>
          </w:p>
        </w:tc>
      </w:tr>
      <w:tr w:rsidR="0087456C" w:rsidTr="00DD1DFB">
        <w:tc>
          <w:tcPr>
            <w:tcW w:w="1555" w:type="dxa"/>
            <w:vMerge w:val="restart"/>
            <w:vAlign w:val="center"/>
          </w:tcPr>
          <w:p w:rsidR="0087456C" w:rsidRPr="00734EA8" w:rsidRDefault="00734EA8" w:rsidP="005631CD">
            <w:pPr>
              <w:widowControl/>
              <w:jc w:val="distribute"/>
              <w:rPr>
                <w:rFonts w:ascii="ＭＳ ゴシック" w:eastAsia="ＭＳ ゴシック" w:hAnsi="ＭＳ ゴシック" w:cs="RyuminPro-Bold"/>
                <w:b/>
                <w:bCs/>
                <w:kern w:val="0"/>
                <w:sz w:val="24"/>
                <w:szCs w:val="24"/>
              </w:rPr>
            </w:pPr>
            <w:r w:rsidRPr="00734EA8">
              <w:rPr>
                <w:rFonts w:ascii="ＭＳ ゴシック" w:eastAsia="ＭＳ ゴシック" w:hAnsi="ＭＳ ゴシック" w:cs="RyuminPro-Light" w:hint="eastAsia"/>
                <w:kern w:val="0"/>
                <w:sz w:val="24"/>
                <w:szCs w:val="24"/>
              </w:rPr>
              <w:t>給水設備</w:t>
            </w:r>
          </w:p>
        </w:tc>
        <w:tc>
          <w:tcPr>
            <w:tcW w:w="1842" w:type="dxa"/>
            <w:tcBorders>
              <w:right w:val="single" w:sz="24" w:space="0" w:color="auto"/>
            </w:tcBorders>
            <w:vAlign w:val="center"/>
          </w:tcPr>
          <w:p w:rsidR="0087456C" w:rsidRPr="00734EA8" w:rsidRDefault="00734EA8" w:rsidP="005631CD">
            <w:pPr>
              <w:autoSpaceDE w:val="0"/>
              <w:autoSpaceDN w:val="0"/>
              <w:adjustRightInd w:val="0"/>
              <w:jc w:val="distribute"/>
              <w:rPr>
                <w:rFonts w:ascii="ＭＳ ゴシック" w:eastAsia="ＭＳ ゴシック" w:hAnsi="ＭＳ ゴシック" w:cs="RyuminPro-Bold"/>
                <w:b/>
                <w:bCs/>
                <w:kern w:val="0"/>
                <w:sz w:val="24"/>
                <w:szCs w:val="24"/>
              </w:rPr>
            </w:pPr>
            <w:r w:rsidRPr="00734EA8">
              <w:rPr>
                <w:rFonts w:ascii="ＭＳ ゴシック" w:eastAsia="ＭＳ ゴシック" w:hAnsi="ＭＳ ゴシック" w:cs="RyuminPro-Light" w:hint="eastAsia"/>
                <w:kern w:val="0"/>
                <w:sz w:val="24"/>
                <w:szCs w:val="24"/>
              </w:rPr>
              <w:t>水源</w:t>
            </w:r>
          </w:p>
        </w:tc>
        <w:tc>
          <w:tcPr>
            <w:tcW w:w="3261" w:type="dxa"/>
            <w:tcBorders>
              <w:left w:val="single" w:sz="24" w:space="0" w:color="auto"/>
              <w:right w:val="single" w:sz="24" w:space="0" w:color="auto"/>
            </w:tcBorders>
          </w:tcPr>
          <w:p w:rsidR="0087456C" w:rsidRPr="00734EA8" w:rsidRDefault="00734EA8" w:rsidP="002820BC">
            <w:pPr>
              <w:autoSpaceDE w:val="0"/>
              <w:autoSpaceDN w:val="0"/>
              <w:adjustRightInd w:val="0"/>
              <w:jc w:val="left"/>
              <w:rPr>
                <w:rFonts w:ascii="ＭＳ ゴシック" w:eastAsia="ＭＳ ゴシック" w:hAnsi="ＭＳ ゴシック" w:cs="RyuminPro-Bold"/>
                <w:b/>
                <w:bCs/>
                <w:kern w:val="0"/>
                <w:sz w:val="24"/>
                <w:szCs w:val="24"/>
              </w:rPr>
            </w:pPr>
            <w:r w:rsidRPr="00734EA8">
              <w:rPr>
                <w:rFonts w:ascii="ＭＳ ゴシック" w:eastAsia="ＭＳ ゴシック" w:hAnsi="ＭＳ ゴシック" w:cs="RyuminPro-Light" w:hint="eastAsia"/>
                <w:kern w:val="0"/>
                <w:sz w:val="24"/>
                <w:szCs w:val="24"/>
              </w:rPr>
              <w:t>井戸，屋外配管</w:t>
            </w:r>
          </w:p>
        </w:tc>
        <w:tc>
          <w:tcPr>
            <w:tcW w:w="3118" w:type="dxa"/>
            <w:tcBorders>
              <w:left w:val="single" w:sz="24" w:space="0" w:color="auto"/>
            </w:tcBorders>
          </w:tcPr>
          <w:p w:rsidR="0087456C" w:rsidRPr="00734EA8" w:rsidRDefault="0087456C" w:rsidP="002820BC">
            <w:pPr>
              <w:widowControl/>
              <w:rPr>
                <w:rFonts w:ascii="ＭＳ ゴシック" w:eastAsia="ＭＳ ゴシック" w:hAnsi="ＭＳ ゴシック" w:cs="RyuminPro-Bold"/>
                <w:b/>
                <w:bCs/>
                <w:kern w:val="0"/>
                <w:sz w:val="24"/>
                <w:szCs w:val="24"/>
              </w:rPr>
            </w:pPr>
          </w:p>
        </w:tc>
      </w:tr>
      <w:tr w:rsidR="0087456C" w:rsidTr="00DD1DFB">
        <w:trPr>
          <w:trHeight w:val="379"/>
        </w:trPr>
        <w:tc>
          <w:tcPr>
            <w:tcW w:w="1555" w:type="dxa"/>
            <w:vMerge/>
          </w:tcPr>
          <w:p w:rsidR="0087456C" w:rsidRPr="00734EA8" w:rsidRDefault="0087456C" w:rsidP="002820BC">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734EA8" w:rsidRDefault="00734EA8" w:rsidP="002820BC">
            <w:pPr>
              <w:widowControl/>
              <w:jc w:val="distribute"/>
              <w:rPr>
                <w:rFonts w:ascii="ＭＳ ゴシック" w:eastAsia="ＭＳ ゴシック" w:hAnsi="ＭＳ ゴシック" w:cs="RyuminPro-Bold"/>
                <w:b/>
                <w:bCs/>
                <w:kern w:val="0"/>
                <w:sz w:val="24"/>
                <w:szCs w:val="24"/>
              </w:rPr>
            </w:pPr>
            <w:r w:rsidRPr="00734EA8">
              <w:rPr>
                <w:rFonts w:ascii="ＭＳ ゴシック" w:eastAsia="ＭＳ ゴシック" w:hAnsi="ＭＳ ゴシック" w:cs="RyuminPro-Light" w:hint="eastAsia"/>
                <w:kern w:val="0"/>
                <w:sz w:val="24"/>
                <w:szCs w:val="24"/>
              </w:rPr>
              <w:t>揚水設備</w:t>
            </w:r>
          </w:p>
        </w:tc>
        <w:tc>
          <w:tcPr>
            <w:tcW w:w="3261" w:type="dxa"/>
            <w:tcBorders>
              <w:left w:val="single" w:sz="24" w:space="0" w:color="auto"/>
              <w:right w:val="single" w:sz="24" w:space="0" w:color="auto"/>
            </w:tcBorders>
          </w:tcPr>
          <w:p w:rsidR="0087456C" w:rsidRPr="00734EA8" w:rsidRDefault="0087456C" w:rsidP="002820BC">
            <w:pPr>
              <w:widowControl/>
              <w:rPr>
                <w:rFonts w:ascii="ＭＳ ゴシック" w:eastAsia="ＭＳ ゴシック" w:hAnsi="ＭＳ ゴシック" w:cs="RyuminPro-Bold"/>
                <w:b/>
                <w:bCs/>
                <w:kern w:val="0"/>
                <w:sz w:val="24"/>
                <w:szCs w:val="24"/>
              </w:rPr>
            </w:pPr>
          </w:p>
        </w:tc>
        <w:tc>
          <w:tcPr>
            <w:tcW w:w="3118" w:type="dxa"/>
            <w:tcBorders>
              <w:left w:val="single" w:sz="24" w:space="0" w:color="auto"/>
            </w:tcBorders>
          </w:tcPr>
          <w:p w:rsidR="0087456C" w:rsidRPr="00734EA8" w:rsidRDefault="00734EA8" w:rsidP="002820BC">
            <w:pPr>
              <w:widowControl/>
              <w:rPr>
                <w:rFonts w:ascii="ＭＳ ゴシック" w:eastAsia="ＭＳ ゴシック" w:hAnsi="ＭＳ ゴシック" w:cs="RyuminPro-Bold"/>
                <w:b/>
                <w:bCs/>
                <w:kern w:val="0"/>
                <w:sz w:val="24"/>
                <w:szCs w:val="24"/>
              </w:rPr>
            </w:pPr>
            <w:r w:rsidRPr="00734EA8">
              <w:rPr>
                <w:rFonts w:ascii="ＭＳ ゴシック" w:eastAsia="ＭＳ ゴシック" w:hAnsi="ＭＳ ゴシック" w:cs="RyuminPro-Light" w:hint="eastAsia"/>
                <w:kern w:val="0"/>
                <w:sz w:val="24"/>
                <w:szCs w:val="24"/>
              </w:rPr>
              <w:t>ポンプ，揚水管</w:t>
            </w:r>
          </w:p>
        </w:tc>
      </w:tr>
      <w:tr w:rsidR="0087456C" w:rsidTr="00DD1DFB">
        <w:trPr>
          <w:trHeight w:val="431"/>
        </w:trPr>
        <w:tc>
          <w:tcPr>
            <w:tcW w:w="1555" w:type="dxa"/>
            <w:vMerge/>
          </w:tcPr>
          <w:p w:rsidR="0087456C" w:rsidRPr="00734EA8" w:rsidRDefault="0087456C" w:rsidP="002820BC">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734EA8" w:rsidRDefault="00734EA8" w:rsidP="002820BC">
            <w:pPr>
              <w:jc w:val="distribute"/>
              <w:rPr>
                <w:rFonts w:ascii="ＭＳ ゴシック" w:eastAsia="ＭＳ ゴシック" w:hAnsi="ＭＳ ゴシック" w:cs="RyuminPro-Light"/>
                <w:kern w:val="0"/>
                <w:sz w:val="24"/>
                <w:szCs w:val="24"/>
              </w:rPr>
            </w:pPr>
            <w:r w:rsidRPr="00734EA8">
              <w:rPr>
                <w:rFonts w:ascii="ＭＳ ゴシック" w:eastAsia="ＭＳ ゴシック" w:hAnsi="ＭＳ ゴシック" w:cs="RyuminPro-Light" w:hint="eastAsia"/>
                <w:kern w:val="0"/>
                <w:sz w:val="24"/>
                <w:szCs w:val="24"/>
              </w:rPr>
              <w:t>水処理設備</w:t>
            </w:r>
          </w:p>
        </w:tc>
        <w:tc>
          <w:tcPr>
            <w:tcW w:w="3261" w:type="dxa"/>
            <w:tcBorders>
              <w:left w:val="single" w:sz="24" w:space="0" w:color="auto"/>
              <w:right w:val="single" w:sz="24" w:space="0" w:color="auto"/>
            </w:tcBorders>
          </w:tcPr>
          <w:p w:rsidR="00734EA8" w:rsidRPr="00734EA8" w:rsidRDefault="00734EA8" w:rsidP="00734EA8">
            <w:pPr>
              <w:autoSpaceDE w:val="0"/>
              <w:autoSpaceDN w:val="0"/>
              <w:adjustRightInd w:val="0"/>
              <w:jc w:val="left"/>
              <w:rPr>
                <w:rFonts w:ascii="ＭＳ ゴシック" w:eastAsia="ＭＳ ゴシック" w:hAnsi="ＭＳ ゴシック" w:cs="RyuminPro-Light"/>
                <w:kern w:val="0"/>
                <w:sz w:val="24"/>
                <w:szCs w:val="24"/>
              </w:rPr>
            </w:pPr>
            <w:r w:rsidRPr="00734EA8">
              <w:rPr>
                <w:rFonts w:ascii="ＭＳ ゴシック" w:eastAsia="ＭＳ ゴシック" w:hAnsi="ＭＳ ゴシック" w:cs="RyuminPro-Light" w:hint="eastAsia"/>
                <w:kern w:val="0"/>
                <w:sz w:val="24"/>
                <w:szCs w:val="24"/>
              </w:rPr>
              <w:t>ばっき装置，沈殿装置，</w:t>
            </w:r>
          </w:p>
          <w:p w:rsidR="0087456C" w:rsidRPr="00734EA8" w:rsidRDefault="00734EA8" w:rsidP="00734EA8">
            <w:pPr>
              <w:widowControl/>
              <w:rPr>
                <w:rFonts w:ascii="ＭＳ ゴシック" w:eastAsia="ＭＳ ゴシック" w:hAnsi="ＭＳ ゴシック" w:cs="RyuminPro-Bold"/>
                <w:b/>
                <w:bCs/>
                <w:kern w:val="0"/>
                <w:sz w:val="24"/>
                <w:szCs w:val="24"/>
              </w:rPr>
            </w:pPr>
            <w:r w:rsidRPr="00734EA8">
              <w:rPr>
                <w:rFonts w:ascii="ＭＳ ゴシック" w:eastAsia="ＭＳ ゴシック" w:hAnsi="ＭＳ ゴシック" w:cs="RyuminPro-Light" w:hint="eastAsia"/>
                <w:kern w:val="0"/>
                <w:sz w:val="24"/>
                <w:szCs w:val="24"/>
              </w:rPr>
              <w:t>ろ過装置</w:t>
            </w:r>
          </w:p>
        </w:tc>
        <w:tc>
          <w:tcPr>
            <w:tcW w:w="3118" w:type="dxa"/>
            <w:tcBorders>
              <w:left w:val="single" w:sz="24" w:space="0" w:color="auto"/>
            </w:tcBorders>
          </w:tcPr>
          <w:p w:rsidR="0087456C" w:rsidRPr="00734EA8" w:rsidRDefault="0087456C" w:rsidP="002820BC">
            <w:pPr>
              <w:widowControl/>
              <w:rPr>
                <w:rFonts w:ascii="ＭＳ ゴシック" w:eastAsia="ＭＳ ゴシック" w:hAnsi="ＭＳ ゴシック" w:cs="RyuminPro-Bold"/>
                <w:b/>
                <w:bCs/>
                <w:kern w:val="0"/>
                <w:sz w:val="24"/>
                <w:szCs w:val="24"/>
              </w:rPr>
            </w:pPr>
          </w:p>
        </w:tc>
      </w:tr>
      <w:tr w:rsidR="0087456C" w:rsidTr="00DD1DFB">
        <w:trPr>
          <w:trHeight w:val="839"/>
        </w:trPr>
        <w:tc>
          <w:tcPr>
            <w:tcW w:w="1555" w:type="dxa"/>
            <w:vMerge/>
          </w:tcPr>
          <w:p w:rsidR="0087456C" w:rsidRPr="00734EA8" w:rsidRDefault="0087456C" w:rsidP="002820BC">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734EA8" w:rsidRDefault="00734EA8" w:rsidP="002820BC">
            <w:pPr>
              <w:jc w:val="distribute"/>
              <w:rPr>
                <w:rFonts w:ascii="ＭＳ ゴシック" w:eastAsia="ＭＳ ゴシック" w:hAnsi="ＭＳ ゴシック" w:cs="RyuminPro-Light"/>
                <w:kern w:val="0"/>
                <w:sz w:val="24"/>
                <w:szCs w:val="24"/>
              </w:rPr>
            </w:pPr>
            <w:r w:rsidRPr="00734EA8">
              <w:rPr>
                <w:rFonts w:ascii="ＭＳ ゴシック" w:eastAsia="ＭＳ ゴシック" w:hAnsi="ＭＳ ゴシック" w:cs="RyuminPro-Light" w:hint="eastAsia"/>
                <w:kern w:val="0"/>
                <w:sz w:val="24"/>
                <w:szCs w:val="24"/>
              </w:rPr>
              <w:t>給水設備</w:t>
            </w:r>
          </w:p>
        </w:tc>
        <w:tc>
          <w:tcPr>
            <w:tcW w:w="3261" w:type="dxa"/>
            <w:tcBorders>
              <w:left w:val="single" w:sz="24" w:space="0" w:color="auto"/>
              <w:right w:val="single" w:sz="24" w:space="0" w:color="auto"/>
            </w:tcBorders>
            <w:vAlign w:val="center"/>
          </w:tcPr>
          <w:p w:rsidR="0087456C" w:rsidRPr="00734EA8" w:rsidRDefault="00734EA8" w:rsidP="002820BC">
            <w:pPr>
              <w:widowControl/>
              <w:rPr>
                <w:rFonts w:ascii="ＭＳ ゴシック" w:eastAsia="ＭＳ ゴシック" w:hAnsi="ＭＳ ゴシック" w:cs="RyuminPro-Bold"/>
                <w:b/>
                <w:bCs/>
                <w:kern w:val="0"/>
                <w:sz w:val="24"/>
                <w:szCs w:val="24"/>
              </w:rPr>
            </w:pPr>
            <w:r w:rsidRPr="00734EA8">
              <w:rPr>
                <w:rFonts w:ascii="ＭＳ ゴシック" w:eastAsia="ＭＳ ゴシック" w:hAnsi="ＭＳ ゴシック" w:cs="RyuminPro-Light" w:hint="eastAsia"/>
                <w:kern w:val="0"/>
                <w:sz w:val="24"/>
                <w:szCs w:val="24"/>
              </w:rPr>
              <w:t>量水器</w:t>
            </w:r>
          </w:p>
        </w:tc>
        <w:tc>
          <w:tcPr>
            <w:tcW w:w="3118" w:type="dxa"/>
            <w:tcBorders>
              <w:left w:val="single" w:sz="24" w:space="0" w:color="auto"/>
            </w:tcBorders>
          </w:tcPr>
          <w:p w:rsidR="0087456C" w:rsidRPr="00734EA8" w:rsidRDefault="00734EA8" w:rsidP="00734EA8">
            <w:pPr>
              <w:autoSpaceDE w:val="0"/>
              <w:autoSpaceDN w:val="0"/>
              <w:adjustRightInd w:val="0"/>
              <w:jc w:val="left"/>
              <w:rPr>
                <w:rFonts w:ascii="ＭＳ ゴシック" w:eastAsia="ＭＳ ゴシック" w:hAnsi="ＭＳ ゴシック" w:cs="RyuminPro-Bold"/>
                <w:b/>
                <w:bCs/>
                <w:kern w:val="0"/>
                <w:sz w:val="24"/>
                <w:szCs w:val="24"/>
              </w:rPr>
            </w:pPr>
            <w:r w:rsidRPr="00734EA8">
              <w:rPr>
                <w:rFonts w:ascii="ＭＳ ゴシック" w:eastAsia="ＭＳ ゴシック" w:hAnsi="ＭＳ ゴシック" w:cs="RyuminPro-Light" w:hint="eastAsia"/>
                <w:kern w:val="0"/>
                <w:sz w:val="24"/>
                <w:szCs w:val="24"/>
              </w:rPr>
              <w:t>受水槽，貯水槽，ポンプ，止水栓，給水栓，圧縮機，圧力タンク，配管</w:t>
            </w:r>
          </w:p>
        </w:tc>
      </w:tr>
      <w:tr w:rsidR="0087456C" w:rsidTr="00DD1DFB">
        <w:trPr>
          <w:trHeight w:val="225"/>
        </w:trPr>
        <w:tc>
          <w:tcPr>
            <w:tcW w:w="1555" w:type="dxa"/>
            <w:vMerge w:val="restart"/>
            <w:vAlign w:val="center"/>
          </w:tcPr>
          <w:p w:rsidR="0087456C" w:rsidRPr="003B7064" w:rsidRDefault="003B7064" w:rsidP="003B7064">
            <w:pPr>
              <w:widowControl/>
              <w:jc w:val="distribute"/>
              <w:rPr>
                <w:rFonts w:ascii="ＭＳ ゴシック" w:eastAsia="ＭＳ ゴシック" w:hAnsi="ＭＳ ゴシック" w:cs="RyuminPro-Bold"/>
                <w:b/>
                <w:bCs/>
                <w:kern w:val="0"/>
                <w:sz w:val="24"/>
                <w:szCs w:val="24"/>
              </w:rPr>
            </w:pPr>
            <w:r w:rsidRPr="003B7064">
              <w:rPr>
                <w:rFonts w:ascii="ＭＳ ゴシック" w:eastAsia="ＭＳ ゴシック" w:hAnsi="ＭＳ ゴシック" w:cs="RyuminPro-Light" w:hint="eastAsia"/>
                <w:kern w:val="0"/>
                <w:sz w:val="24"/>
                <w:szCs w:val="24"/>
              </w:rPr>
              <w:t>給湯設備</w:t>
            </w:r>
          </w:p>
        </w:tc>
        <w:tc>
          <w:tcPr>
            <w:tcW w:w="1842" w:type="dxa"/>
            <w:tcBorders>
              <w:right w:val="single" w:sz="24" w:space="0" w:color="auto"/>
            </w:tcBorders>
            <w:vAlign w:val="center"/>
          </w:tcPr>
          <w:p w:rsidR="0087456C" w:rsidRPr="003B7064" w:rsidRDefault="003B7064" w:rsidP="002820BC">
            <w:pPr>
              <w:jc w:val="distribute"/>
              <w:rPr>
                <w:rFonts w:ascii="ＭＳ ゴシック" w:eastAsia="ＭＳ ゴシック" w:hAnsi="ＭＳ ゴシック" w:cs="RyuminPro-Light"/>
                <w:kern w:val="0"/>
                <w:sz w:val="24"/>
                <w:szCs w:val="24"/>
              </w:rPr>
            </w:pPr>
            <w:r w:rsidRPr="003B7064">
              <w:rPr>
                <w:rFonts w:ascii="ＭＳ ゴシック" w:eastAsia="ＭＳ ゴシック" w:hAnsi="ＭＳ ゴシック" w:cs="RyuminPro-Light" w:hint="eastAsia"/>
                <w:kern w:val="0"/>
                <w:sz w:val="24"/>
                <w:szCs w:val="24"/>
              </w:rPr>
              <w:t>局所給湯設備</w:t>
            </w:r>
          </w:p>
        </w:tc>
        <w:tc>
          <w:tcPr>
            <w:tcW w:w="3261" w:type="dxa"/>
            <w:tcBorders>
              <w:left w:val="single" w:sz="24" w:space="0" w:color="auto"/>
              <w:right w:val="single" w:sz="24" w:space="0" w:color="auto"/>
            </w:tcBorders>
            <w:vAlign w:val="center"/>
          </w:tcPr>
          <w:p w:rsidR="0087456C" w:rsidRPr="003B7064" w:rsidRDefault="003B7064" w:rsidP="002820BC">
            <w:pPr>
              <w:widowControl/>
              <w:rPr>
                <w:rFonts w:ascii="ＭＳ ゴシック" w:eastAsia="ＭＳ ゴシック" w:hAnsi="ＭＳ ゴシック" w:cs="RyuminPro-Bold"/>
                <w:b/>
                <w:bCs/>
                <w:kern w:val="0"/>
                <w:sz w:val="24"/>
                <w:szCs w:val="24"/>
              </w:rPr>
            </w:pPr>
            <w:r w:rsidRPr="003B7064">
              <w:rPr>
                <w:rFonts w:ascii="ＭＳ ゴシック" w:eastAsia="ＭＳ ゴシック" w:hAnsi="ＭＳ ゴシック" w:cs="RyuminPro-Light" w:hint="eastAsia"/>
                <w:kern w:val="0"/>
                <w:sz w:val="24"/>
                <w:szCs w:val="24"/>
              </w:rPr>
              <w:t>貯湯槽</w:t>
            </w:r>
          </w:p>
        </w:tc>
        <w:tc>
          <w:tcPr>
            <w:tcW w:w="3118" w:type="dxa"/>
            <w:tcBorders>
              <w:left w:val="single" w:sz="24" w:space="0" w:color="auto"/>
            </w:tcBorders>
          </w:tcPr>
          <w:p w:rsidR="003B7064" w:rsidRPr="003B7064" w:rsidRDefault="003B7064" w:rsidP="003B7064">
            <w:pPr>
              <w:autoSpaceDE w:val="0"/>
              <w:autoSpaceDN w:val="0"/>
              <w:adjustRightInd w:val="0"/>
              <w:jc w:val="left"/>
              <w:rPr>
                <w:rFonts w:ascii="ＭＳ ゴシック" w:eastAsia="ＭＳ ゴシック" w:hAnsi="ＭＳ ゴシック" w:cs="RyuminPro-Light"/>
                <w:kern w:val="0"/>
                <w:sz w:val="24"/>
                <w:szCs w:val="24"/>
              </w:rPr>
            </w:pPr>
            <w:r w:rsidRPr="003B7064">
              <w:rPr>
                <w:rFonts w:ascii="ＭＳ ゴシック" w:eastAsia="ＭＳ ゴシック" w:hAnsi="ＭＳ ゴシック" w:cs="RyuminPro-Light" w:hint="eastAsia"/>
                <w:kern w:val="0"/>
                <w:sz w:val="24"/>
                <w:szCs w:val="24"/>
              </w:rPr>
              <w:t>瞬間湯沸器，貯湯式湯沸</w:t>
            </w:r>
          </w:p>
          <w:p w:rsidR="0087456C" w:rsidRPr="003B7064" w:rsidRDefault="003B7064" w:rsidP="003B7064">
            <w:pPr>
              <w:autoSpaceDE w:val="0"/>
              <w:autoSpaceDN w:val="0"/>
              <w:adjustRightInd w:val="0"/>
              <w:jc w:val="left"/>
              <w:rPr>
                <w:rFonts w:ascii="ＭＳ ゴシック" w:eastAsia="ＭＳ ゴシック" w:hAnsi="ＭＳ ゴシック" w:cs="RyuminPro-Bold"/>
                <w:b/>
                <w:bCs/>
                <w:kern w:val="0"/>
                <w:sz w:val="24"/>
                <w:szCs w:val="24"/>
              </w:rPr>
            </w:pPr>
            <w:r w:rsidRPr="003B7064">
              <w:rPr>
                <w:rFonts w:ascii="ＭＳ ゴシック" w:eastAsia="ＭＳ ゴシック" w:hAnsi="ＭＳ ゴシック" w:cs="RyuminPro-Light" w:hint="eastAsia"/>
                <w:kern w:val="0"/>
                <w:sz w:val="24"/>
                <w:szCs w:val="24"/>
              </w:rPr>
              <w:t>器，ボイラー，配管</w:t>
            </w:r>
          </w:p>
        </w:tc>
      </w:tr>
      <w:tr w:rsidR="0087456C" w:rsidTr="00DD1DFB">
        <w:trPr>
          <w:trHeight w:val="585"/>
        </w:trPr>
        <w:tc>
          <w:tcPr>
            <w:tcW w:w="1555" w:type="dxa"/>
            <w:vMerge/>
          </w:tcPr>
          <w:p w:rsidR="0087456C" w:rsidRPr="003B7064" w:rsidRDefault="0087456C" w:rsidP="002820BC">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87456C" w:rsidRPr="003B7064" w:rsidRDefault="003B7064" w:rsidP="002820BC">
            <w:pPr>
              <w:jc w:val="distribute"/>
              <w:rPr>
                <w:rFonts w:ascii="ＭＳ ゴシック" w:eastAsia="ＭＳ ゴシック" w:hAnsi="ＭＳ ゴシック" w:cs="RyuminPro-Light"/>
                <w:kern w:val="0"/>
                <w:sz w:val="24"/>
                <w:szCs w:val="24"/>
              </w:rPr>
            </w:pPr>
            <w:r w:rsidRPr="003B7064">
              <w:rPr>
                <w:rFonts w:ascii="ＭＳ ゴシック" w:eastAsia="ＭＳ ゴシック" w:hAnsi="ＭＳ ゴシック" w:cs="RyuminPro-Light" w:hint="eastAsia"/>
                <w:kern w:val="0"/>
                <w:sz w:val="24"/>
                <w:szCs w:val="24"/>
              </w:rPr>
              <w:t>中央給湯設備</w:t>
            </w:r>
          </w:p>
        </w:tc>
        <w:tc>
          <w:tcPr>
            <w:tcW w:w="3261" w:type="dxa"/>
            <w:tcBorders>
              <w:left w:val="single" w:sz="24" w:space="0" w:color="auto"/>
              <w:right w:val="single" w:sz="24" w:space="0" w:color="auto"/>
            </w:tcBorders>
          </w:tcPr>
          <w:p w:rsidR="003B7064" w:rsidRPr="003B7064" w:rsidRDefault="003B7064" w:rsidP="003B7064">
            <w:pPr>
              <w:autoSpaceDE w:val="0"/>
              <w:autoSpaceDN w:val="0"/>
              <w:adjustRightInd w:val="0"/>
              <w:jc w:val="left"/>
              <w:rPr>
                <w:rFonts w:ascii="ＭＳ ゴシック" w:eastAsia="ＭＳ ゴシック" w:hAnsi="ＭＳ ゴシック" w:cs="RyuminPro-Light"/>
                <w:kern w:val="0"/>
                <w:sz w:val="24"/>
                <w:szCs w:val="24"/>
              </w:rPr>
            </w:pPr>
            <w:r w:rsidRPr="003B7064">
              <w:rPr>
                <w:rFonts w:ascii="ＭＳ ゴシック" w:eastAsia="ＭＳ ゴシック" w:hAnsi="ＭＳ ゴシック" w:cs="RyuminPro-Light" w:hint="eastAsia"/>
                <w:kern w:val="0"/>
                <w:sz w:val="24"/>
                <w:szCs w:val="24"/>
              </w:rPr>
              <w:t>独立煙突，独立煙道，</w:t>
            </w:r>
          </w:p>
          <w:p w:rsidR="0087456C" w:rsidRPr="003B7064" w:rsidRDefault="003B7064" w:rsidP="003B7064">
            <w:pPr>
              <w:widowControl/>
              <w:rPr>
                <w:rFonts w:ascii="ＭＳ ゴシック" w:eastAsia="ＭＳ ゴシック" w:hAnsi="ＭＳ ゴシック" w:cs="RyuminPro-Bold"/>
                <w:b/>
                <w:bCs/>
                <w:kern w:val="0"/>
                <w:sz w:val="24"/>
                <w:szCs w:val="24"/>
              </w:rPr>
            </w:pPr>
            <w:r w:rsidRPr="003B7064">
              <w:rPr>
                <w:rFonts w:ascii="ＭＳ ゴシック" w:eastAsia="ＭＳ ゴシック" w:hAnsi="ＭＳ ゴシック" w:cs="RyuminPro-Light" w:hint="eastAsia"/>
                <w:kern w:val="0"/>
                <w:sz w:val="24"/>
                <w:szCs w:val="24"/>
              </w:rPr>
              <w:t>ソーラー式集熱器</w:t>
            </w:r>
          </w:p>
        </w:tc>
        <w:tc>
          <w:tcPr>
            <w:tcW w:w="3118" w:type="dxa"/>
            <w:tcBorders>
              <w:left w:val="single" w:sz="24" w:space="0" w:color="auto"/>
            </w:tcBorders>
          </w:tcPr>
          <w:p w:rsidR="0087456C" w:rsidRPr="003B7064" w:rsidRDefault="003B7064" w:rsidP="002820BC">
            <w:pPr>
              <w:widowControl/>
              <w:rPr>
                <w:rFonts w:ascii="ＭＳ ゴシック" w:eastAsia="ＭＳ ゴシック" w:hAnsi="ＭＳ ゴシック" w:cs="RyuminPro-Bold"/>
                <w:b/>
                <w:bCs/>
                <w:kern w:val="0"/>
                <w:sz w:val="24"/>
                <w:szCs w:val="24"/>
              </w:rPr>
            </w:pPr>
            <w:r w:rsidRPr="003B7064">
              <w:rPr>
                <w:rFonts w:ascii="ＭＳ ゴシック" w:eastAsia="ＭＳ ゴシック" w:hAnsi="ＭＳ ゴシック" w:cs="RyuminPro-Light" w:hint="eastAsia"/>
                <w:kern w:val="0"/>
                <w:sz w:val="24"/>
                <w:szCs w:val="24"/>
              </w:rPr>
              <w:t>ボイラー，貯湯槽，配管</w:t>
            </w:r>
          </w:p>
        </w:tc>
      </w:tr>
      <w:tr w:rsidR="00AB60ED" w:rsidTr="00DD1DFB">
        <w:trPr>
          <w:trHeight w:val="439"/>
        </w:trPr>
        <w:tc>
          <w:tcPr>
            <w:tcW w:w="1555" w:type="dxa"/>
            <w:vMerge w:val="restart"/>
            <w:vAlign w:val="center"/>
          </w:tcPr>
          <w:p w:rsidR="00AB60ED" w:rsidRPr="00AB60ED" w:rsidRDefault="00AB60ED" w:rsidP="00AB60ED">
            <w:pPr>
              <w:widowControl/>
              <w:jc w:val="distribute"/>
              <w:rPr>
                <w:rFonts w:ascii="ＭＳ ゴシック" w:eastAsia="ＭＳ ゴシック" w:hAnsi="ＭＳ ゴシック" w:cs="RyuminPro-Bold"/>
                <w:b/>
                <w:bCs/>
                <w:kern w:val="0"/>
                <w:sz w:val="24"/>
                <w:szCs w:val="24"/>
              </w:rPr>
            </w:pPr>
            <w:r w:rsidRPr="00AB60ED">
              <w:rPr>
                <w:rFonts w:ascii="ＭＳ ゴシック" w:eastAsia="ＭＳ ゴシック" w:hAnsi="ＭＳ ゴシック" w:cs="RyuminPro-Light" w:hint="eastAsia"/>
                <w:kern w:val="0"/>
                <w:sz w:val="24"/>
                <w:szCs w:val="24"/>
              </w:rPr>
              <w:t>衛生設備</w:t>
            </w:r>
          </w:p>
        </w:tc>
        <w:tc>
          <w:tcPr>
            <w:tcW w:w="1842" w:type="dxa"/>
            <w:tcBorders>
              <w:right w:val="single" w:sz="24" w:space="0" w:color="auto"/>
            </w:tcBorders>
            <w:vAlign w:val="center"/>
          </w:tcPr>
          <w:p w:rsidR="00AB60ED" w:rsidRPr="00AB60ED" w:rsidRDefault="00AB60ED" w:rsidP="002820BC">
            <w:pPr>
              <w:jc w:val="distribute"/>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衛生器具設備</w:t>
            </w:r>
          </w:p>
        </w:tc>
        <w:tc>
          <w:tcPr>
            <w:tcW w:w="3261" w:type="dxa"/>
            <w:tcBorders>
              <w:left w:val="single" w:sz="24" w:space="0" w:color="auto"/>
              <w:right w:val="single" w:sz="24" w:space="0" w:color="auto"/>
            </w:tcBorders>
            <w:vAlign w:val="center"/>
          </w:tcPr>
          <w:p w:rsidR="00AB60ED" w:rsidRPr="00AB60ED" w:rsidRDefault="00AB60ED" w:rsidP="00AB60ED">
            <w:pPr>
              <w:autoSpaceDE w:val="0"/>
              <w:autoSpaceDN w:val="0"/>
              <w:adjustRightInd w:val="0"/>
              <w:jc w:val="left"/>
              <w:rPr>
                <w:rFonts w:ascii="ＭＳ ゴシック" w:eastAsia="ＭＳ ゴシック" w:hAnsi="ＭＳ ゴシック" w:cs="RyuminPro-Bold"/>
                <w:b/>
                <w:bCs/>
                <w:kern w:val="0"/>
                <w:sz w:val="24"/>
                <w:szCs w:val="24"/>
              </w:rPr>
            </w:pPr>
            <w:r w:rsidRPr="00AB60ED">
              <w:rPr>
                <w:rFonts w:ascii="ＭＳ ゴシック" w:eastAsia="ＭＳ ゴシック" w:hAnsi="ＭＳ ゴシック" w:cs="RyuminPro-Light" w:hint="eastAsia"/>
                <w:kern w:val="0"/>
                <w:sz w:val="24"/>
                <w:szCs w:val="24"/>
              </w:rPr>
              <w:t>独立煙突，事業用流し類，メディシンキャビネツト</w:t>
            </w:r>
          </w:p>
        </w:tc>
        <w:tc>
          <w:tcPr>
            <w:tcW w:w="3118" w:type="dxa"/>
            <w:tcBorders>
              <w:left w:val="single" w:sz="24" w:space="0" w:color="auto"/>
            </w:tcBorders>
            <w:vAlign w:val="center"/>
          </w:tcPr>
          <w:p w:rsidR="00AB60ED" w:rsidRPr="00AB60ED" w:rsidRDefault="00AB60ED" w:rsidP="00AB60ED">
            <w:pPr>
              <w:autoSpaceDE w:val="0"/>
              <w:autoSpaceDN w:val="0"/>
              <w:adjustRightInd w:val="0"/>
              <w:jc w:val="left"/>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洗面器，</w:t>
            </w:r>
            <w:r w:rsidRPr="00AB60ED">
              <w:rPr>
                <w:rFonts w:ascii="ＭＳ ゴシック" w:eastAsia="ＭＳ ゴシック" w:hAnsi="ＭＳ ゴシック" w:cs="RyuminPro-Light"/>
                <w:kern w:val="0"/>
                <w:sz w:val="24"/>
                <w:szCs w:val="24"/>
              </w:rPr>
              <w:t xml:space="preserve"> </w:t>
            </w:r>
            <w:r w:rsidRPr="00AB60ED">
              <w:rPr>
                <w:rFonts w:ascii="ＭＳ ゴシック" w:eastAsia="ＭＳ ゴシック" w:hAnsi="ＭＳ ゴシック" w:cs="RyuminPro-Light" w:hint="eastAsia"/>
                <w:kern w:val="0"/>
                <w:sz w:val="24"/>
                <w:szCs w:val="24"/>
              </w:rPr>
              <w:t>手洗器，</w:t>
            </w:r>
            <w:r w:rsidRPr="00AB60ED">
              <w:rPr>
                <w:rFonts w:ascii="ＭＳ ゴシック" w:eastAsia="ＭＳ ゴシック" w:hAnsi="ＭＳ ゴシック" w:cs="RyuminPro-Light"/>
                <w:kern w:val="0"/>
                <w:sz w:val="24"/>
                <w:szCs w:val="24"/>
              </w:rPr>
              <w:t xml:space="preserve"> </w:t>
            </w:r>
            <w:r w:rsidRPr="00AB60ED">
              <w:rPr>
                <w:rFonts w:ascii="ＭＳ ゴシック" w:eastAsia="ＭＳ ゴシック" w:hAnsi="ＭＳ ゴシック" w:cs="RyuminPro-Light" w:hint="eastAsia"/>
                <w:kern w:val="0"/>
                <w:sz w:val="24"/>
                <w:szCs w:val="24"/>
              </w:rPr>
              <w:t>便器</w:t>
            </w:r>
          </w:p>
          <w:p w:rsidR="00AB60ED" w:rsidRPr="00AB60ED" w:rsidRDefault="00AB60ED" w:rsidP="00AB60ED">
            <w:pPr>
              <w:autoSpaceDE w:val="0"/>
              <w:autoSpaceDN w:val="0"/>
              <w:adjustRightInd w:val="0"/>
              <w:jc w:val="left"/>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および付属器，洗髪器，</w:t>
            </w:r>
          </w:p>
          <w:p w:rsidR="00AB60ED" w:rsidRPr="00AB60ED" w:rsidRDefault="00AB60ED" w:rsidP="00AB60ED">
            <w:pPr>
              <w:autoSpaceDE w:val="0"/>
              <w:autoSpaceDN w:val="0"/>
              <w:adjustRightInd w:val="0"/>
              <w:jc w:val="left"/>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シャワー，洗浄器，浴槽，水飲器，ユニットバス，システムキッチン</w:t>
            </w:r>
          </w:p>
        </w:tc>
      </w:tr>
      <w:tr w:rsidR="00AB60ED" w:rsidTr="00DD1DFB">
        <w:trPr>
          <w:trHeight w:val="488"/>
        </w:trPr>
        <w:tc>
          <w:tcPr>
            <w:tcW w:w="1555" w:type="dxa"/>
            <w:vMerge/>
          </w:tcPr>
          <w:p w:rsidR="00AB60ED" w:rsidRPr="00AB60ED" w:rsidRDefault="00AB60ED" w:rsidP="002820BC">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AB60ED" w:rsidRPr="00AB60ED" w:rsidRDefault="00AB60ED" w:rsidP="002820BC">
            <w:pPr>
              <w:autoSpaceDE w:val="0"/>
              <w:autoSpaceDN w:val="0"/>
              <w:adjustRightInd w:val="0"/>
              <w:jc w:val="distribute"/>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便器洗浄装置</w:t>
            </w:r>
          </w:p>
        </w:tc>
        <w:tc>
          <w:tcPr>
            <w:tcW w:w="3261" w:type="dxa"/>
            <w:tcBorders>
              <w:left w:val="single" w:sz="24" w:space="0" w:color="auto"/>
              <w:right w:val="single" w:sz="24" w:space="0" w:color="auto"/>
            </w:tcBorders>
            <w:vAlign w:val="center"/>
          </w:tcPr>
          <w:p w:rsidR="00AB60ED" w:rsidRPr="00AB60ED" w:rsidRDefault="00AB60ED" w:rsidP="002820BC">
            <w:pPr>
              <w:widowControl/>
              <w:rPr>
                <w:rFonts w:ascii="ＭＳ ゴシック" w:eastAsia="ＭＳ ゴシック" w:hAnsi="ＭＳ ゴシック" w:cs="RyuminPro-Bold"/>
                <w:b/>
                <w:bCs/>
                <w:kern w:val="0"/>
                <w:sz w:val="24"/>
                <w:szCs w:val="24"/>
              </w:rPr>
            </w:pPr>
          </w:p>
        </w:tc>
        <w:tc>
          <w:tcPr>
            <w:tcW w:w="3118" w:type="dxa"/>
            <w:tcBorders>
              <w:left w:val="single" w:sz="24" w:space="0" w:color="auto"/>
            </w:tcBorders>
            <w:vAlign w:val="center"/>
          </w:tcPr>
          <w:p w:rsidR="00AB60ED" w:rsidRPr="00AB60ED" w:rsidRDefault="00AB60ED" w:rsidP="002820BC">
            <w:pPr>
              <w:autoSpaceDE w:val="0"/>
              <w:autoSpaceDN w:val="0"/>
              <w:adjustRightInd w:val="0"/>
              <w:jc w:val="left"/>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洗浄装置一式</w:t>
            </w:r>
          </w:p>
        </w:tc>
      </w:tr>
      <w:tr w:rsidR="00AB60ED" w:rsidTr="00DD1DFB">
        <w:trPr>
          <w:trHeight w:val="501"/>
        </w:trPr>
        <w:tc>
          <w:tcPr>
            <w:tcW w:w="1555" w:type="dxa"/>
            <w:vMerge/>
          </w:tcPr>
          <w:p w:rsidR="00AB60ED" w:rsidRPr="00AB60ED" w:rsidRDefault="00AB60ED" w:rsidP="002820BC">
            <w:pPr>
              <w:widowControl/>
              <w:rPr>
                <w:rFonts w:ascii="ＭＳ ゴシック" w:eastAsia="ＭＳ ゴシック" w:hAnsi="ＭＳ ゴシック" w:cs="RyuminPro-Bold"/>
                <w:b/>
                <w:bCs/>
                <w:kern w:val="0"/>
                <w:sz w:val="24"/>
                <w:szCs w:val="24"/>
              </w:rPr>
            </w:pPr>
          </w:p>
        </w:tc>
        <w:tc>
          <w:tcPr>
            <w:tcW w:w="1842" w:type="dxa"/>
            <w:tcBorders>
              <w:right w:val="single" w:sz="24" w:space="0" w:color="auto"/>
            </w:tcBorders>
            <w:vAlign w:val="center"/>
          </w:tcPr>
          <w:p w:rsidR="00AB60ED" w:rsidRPr="00AB60ED" w:rsidRDefault="00AB60ED" w:rsidP="002820BC">
            <w:pPr>
              <w:autoSpaceDE w:val="0"/>
              <w:autoSpaceDN w:val="0"/>
              <w:adjustRightInd w:val="0"/>
              <w:jc w:val="distribute"/>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便槽設備</w:t>
            </w:r>
          </w:p>
        </w:tc>
        <w:tc>
          <w:tcPr>
            <w:tcW w:w="3261" w:type="dxa"/>
            <w:tcBorders>
              <w:left w:val="single" w:sz="24" w:space="0" w:color="auto"/>
              <w:right w:val="single" w:sz="24" w:space="0" w:color="auto"/>
            </w:tcBorders>
            <w:vAlign w:val="center"/>
          </w:tcPr>
          <w:p w:rsidR="00AB60ED" w:rsidRPr="00AB60ED" w:rsidRDefault="00AB60ED" w:rsidP="002820BC">
            <w:pPr>
              <w:widowControl/>
              <w:rPr>
                <w:rFonts w:ascii="ＭＳ ゴシック" w:eastAsia="ＭＳ ゴシック" w:hAnsi="ＭＳ ゴシック" w:cs="RyuminPro-Bold"/>
                <w:b/>
                <w:bCs/>
                <w:kern w:val="0"/>
                <w:sz w:val="24"/>
                <w:szCs w:val="24"/>
              </w:rPr>
            </w:pPr>
          </w:p>
        </w:tc>
        <w:tc>
          <w:tcPr>
            <w:tcW w:w="3118" w:type="dxa"/>
            <w:tcBorders>
              <w:left w:val="single" w:sz="24" w:space="0" w:color="auto"/>
            </w:tcBorders>
            <w:vAlign w:val="center"/>
          </w:tcPr>
          <w:p w:rsidR="00AB60ED" w:rsidRPr="00AB60ED" w:rsidRDefault="00AB60ED" w:rsidP="002820BC">
            <w:pPr>
              <w:autoSpaceDE w:val="0"/>
              <w:autoSpaceDN w:val="0"/>
              <w:adjustRightInd w:val="0"/>
              <w:jc w:val="left"/>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便槽装置，排気筒</w:t>
            </w:r>
          </w:p>
        </w:tc>
      </w:tr>
      <w:tr w:rsidR="00AB60ED" w:rsidTr="00DD1DFB">
        <w:trPr>
          <w:trHeight w:val="660"/>
        </w:trPr>
        <w:tc>
          <w:tcPr>
            <w:tcW w:w="1555" w:type="dxa"/>
            <w:vMerge/>
            <w:tcBorders>
              <w:bottom w:val="single" w:sz="2" w:space="0" w:color="auto"/>
            </w:tcBorders>
          </w:tcPr>
          <w:p w:rsidR="00AB60ED" w:rsidRPr="00AB60ED" w:rsidRDefault="00AB60ED" w:rsidP="002820BC">
            <w:pPr>
              <w:widowControl/>
              <w:rPr>
                <w:rFonts w:ascii="ＭＳ ゴシック" w:eastAsia="ＭＳ ゴシック" w:hAnsi="ＭＳ ゴシック" w:cs="RyuminPro-Bold"/>
                <w:b/>
                <w:bCs/>
                <w:kern w:val="0"/>
                <w:sz w:val="24"/>
                <w:szCs w:val="24"/>
              </w:rPr>
            </w:pPr>
          </w:p>
        </w:tc>
        <w:tc>
          <w:tcPr>
            <w:tcW w:w="1842" w:type="dxa"/>
            <w:tcBorders>
              <w:bottom w:val="single" w:sz="2" w:space="0" w:color="auto"/>
              <w:right w:val="single" w:sz="24" w:space="0" w:color="auto"/>
            </w:tcBorders>
            <w:vAlign w:val="center"/>
          </w:tcPr>
          <w:p w:rsidR="00AB60ED" w:rsidRPr="00AB60ED" w:rsidRDefault="00AB60ED" w:rsidP="002820BC">
            <w:pPr>
              <w:autoSpaceDE w:val="0"/>
              <w:autoSpaceDN w:val="0"/>
              <w:adjustRightInd w:val="0"/>
              <w:jc w:val="distribute"/>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し尿浄化槽設備</w:t>
            </w:r>
          </w:p>
        </w:tc>
        <w:tc>
          <w:tcPr>
            <w:tcW w:w="3261" w:type="dxa"/>
            <w:tcBorders>
              <w:left w:val="single" w:sz="24" w:space="0" w:color="auto"/>
              <w:bottom w:val="single" w:sz="2" w:space="0" w:color="auto"/>
              <w:right w:val="single" w:sz="24" w:space="0" w:color="auto"/>
            </w:tcBorders>
            <w:vAlign w:val="center"/>
          </w:tcPr>
          <w:p w:rsidR="00AB60ED" w:rsidRPr="00AB60ED" w:rsidRDefault="00AB60ED" w:rsidP="002820BC">
            <w:pPr>
              <w:widowControl/>
              <w:rPr>
                <w:rFonts w:ascii="ＭＳ ゴシック" w:eastAsia="ＭＳ ゴシック" w:hAnsi="ＭＳ ゴシック" w:cs="RyuminPro-Bold"/>
                <w:b/>
                <w:bCs/>
                <w:kern w:val="0"/>
                <w:sz w:val="24"/>
                <w:szCs w:val="24"/>
              </w:rPr>
            </w:pPr>
          </w:p>
        </w:tc>
        <w:tc>
          <w:tcPr>
            <w:tcW w:w="3118" w:type="dxa"/>
            <w:tcBorders>
              <w:left w:val="single" w:sz="24" w:space="0" w:color="auto"/>
              <w:bottom w:val="single" w:sz="2" w:space="0" w:color="auto"/>
            </w:tcBorders>
            <w:vAlign w:val="center"/>
          </w:tcPr>
          <w:p w:rsidR="00AB60ED" w:rsidRPr="00AB60ED" w:rsidRDefault="00AB60ED" w:rsidP="00AB60ED">
            <w:pPr>
              <w:autoSpaceDE w:val="0"/>
              <w:autoSpaceDN w:val="0"/>
              <w:adjustRightInd w:val="0"/>
              <w:jc w:val="left"/>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し尿浄化槽装置一式，送気孔，配管，排水ポンプ</w:t>
            </w:r>
          </w:p>
        </w:tc>
      </w:tr>
      <w:tr w:rsidR="00AB60ED" w:rsidTr="00DD1DFB">
        <w:trPr>
          <w:trHeight w:val="790"/>
        </w:trPr>
        <w:tc>
          <w:tcPr>
            <w:tcW w:w="1555" w:type="dxa"/>
            <w:vMerge w:val="restart"/>
            <w:tcBorders>
              <w:top w:val="single" w:sz="2" w:space="0" w:color="auto"/>
            </w:tcBorders>
            <w:vAlign w:val="center"/>
          </w:tcPr>
          <w:p w:rsidR="00AB60ED" w:rsidRPr="00AB60ED" w:rsidRDefault="00AB60ED" w:rsidP="00DD1DFB">
            <w:pPr>
              <w:jc w:val="distribute"/>
              <w:rPr>
                <w:rFonts w:ascii="ＭＳ ゴシック" w:eastAsia="ＭＳ ゴシック" w:hAnsi="ＭＳ ゴシック" w:cs="RyuminPro-Bold"/>
                <w:bCs/>
                <w:kern w:val="0"/>
                <w:sz w:val="24"/>
                <w:szCs w:val="24"/>
              </w:rPr>
            </w:pPr>
            <w:r w:rsidRPr="00AB60ED">
              <w:rPr>
                <w:rFonts w:ascii="ＭＳ ゴシック" w:eastAsia="ＭＳ ゴシック" w:hAnsi="ＭＳ ゴシック" w:cs="RyuminPro-Bold" w:hint="eastAsia"/>
                <w:bCs/>
                <w:kern w:val="0"/>
                <w:sz w:val="24"/>
                <w:szCs w:val="24"/>
              </w:rPr>
              <w:t>排水設備</w:t>
            </w:r>
          </w:p>
        </w:tc>
        <w:tc>
          <w:tcPr>
            <w:tcW w:w="1842" w:type="dxa"/>
            <w:tcBorders>
              <w:top w:val="single" w:sz="2" w:space="0" w:color="auto"/>
              <w:bottom w:val="single" w:sz="2" w:space="0" w:color="auto"/>
              <w:right w:val="single" w:sz="24" w:space="0" w:color="auto"/>
            </w:tcBorders>
            <w:vAlign w:val="center"/>
          </w:tcPr>
          <w:p w:rsidR="00AB60ED" w:rsidRPr="00AB60ED" w:rsidRDefault="00AB60ED" w:rsidP="002820BC">
            <w:pPr>
              <w:autoSpaceDE w:val="0"/>
              <w:autoSpaceDN w:val="0"/>
              <w:adjustRightInd w:val="0"/>
              <w:jc w:val="distribute"/>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排水設備</w:t>
            </w:r>
          </w:p>
        </w:tc>
        <w:tc>
          <w:tcPr>
            <w:tcW w:w="3261" w:type="dxa"/>
            <w:tcBorders>
              <w:top w:val="single" w:sz="2" w:space="0" w:color="auto"/>
              <w:left w:val="single" w:sz="24" w:space="0" w:color="auto"/>
              <w:bottom w:val="single" w:sz="2" w:space="0" w:color="auto"/>
              <w:right w:val="single" w:sz="24" w:space="0" w:color="auto"/>
            </w:tcBorders>
            <w:vAlign w:val="center"/>
          </w:tcPr>
          <w:p w:rsidR="00AB60ED" w:rsidRPr="00AB60ED" w:rsidRDefault="00AB60ED" w:rsidP="002820BC">
            <w:pPr>
              <w:widowControl/>
              <w:rPr>
                <w:rFonts w:ascii="ＭＳ ゴシック" w:eastAsia="ＭＳ ゴシック" w:hAnsi="ＭＳ ゴシック" w:cs="RyuminPro-Bold"/>
                <w:bCs/>
                <w:kern w:val="0"/>
                <w:sz w:val="24"/>
                <w:szCs w:val="24"/>
              </w:rPr>
            </w:pPr>
            <w:r w:rsidRPr="00AB60ED">
              <w:rPr>
                <w:rFonts w:ascii="ＭＳ ゴシック" w:eastAsia="ＭＳ ゴシック" w:hAnsi="ＭＳ ゴシック" w:cs="RyuminPro-Bold" w:hint="eastAsia"/>
                <w:bCs/>
                <w:kern w:val="0"/>
                <w:sz w:val="24"/>
                <w:szCs w:val="24"/>
              </w:rPr>
              <w:t>野外のもの</w:t>
            </w:r>
          </w:p>
        </w:tc>
        <w:tc>
          <w:tcPr>
            <w:tcW w:w="3118" w:type="dxa"/>
            <w:tcBorders>
              <w:top w:val="single" w:sz="2" w:space="0" w:color="auto"/>
              <w:left w:val="single" w:sz="24" w:space="0" w:color="auto"/>
              <w:bottom w:val="single" w:sz="2" w:space="0" w:color="auto"/>
            </w:tcBorders>
            <w:vAlign w:val="center"/>
          </w:tcPr>
          <w:p w:rsidR="00AB60ED" w:rsidRPr="00AB60ED" w:rsidRDefault="00AB60ED" w:rsidP="00AB60ED">
            <w:pPr>
              <w:autoSpaceDE w:val="0"/>
              <w:autoSpaceDN w:val="0"/>
              <w:adjustRightInd w:val="0"/>
              <w:jc w:val="left"/>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屋内排水管，ポンプ，</w:t>
            </w:r>
          </w:p>
          <w:p w:rsidR="00AB60ED" w:rsidRPr="00AB60ED" w:rsidRDefault="00AB60ED" w:rsidP="00AB60ED">
            <w:pPr>
              <w:autoSpaceDE w:val="0"/>
              <w:autoSpaceDN w:val="0"/>
              <w:adjustRightInd w:val="0"/>
              <w:jc w:val="left"/>
              <w:rPr>
                <w:rFonts w:ascii="ＭＳ ゴシック" w:eastAsia="ＭＳ ゴシック" w:hAnsi="ＭＳ ゴシック" w:cs="RyuminPro-Light"/>
                <w:kern w:val="0"/>
                <w:sz w:val="24"/>
                <w:szCs w:val="24"/>
              </w:rPr>
            </w:pPr>
            <w:r w:rsidRPr="00AB60ED">
              <w:rPr>
                <w:rFonts w:ascii="ＭＳ ゴシック" w:eastAsia="ＭＳ ゴシック" w:hAnsi="ＭＳ ゴシック" w:cs="RyuminPro-Light" w:hint="eastAsia"/>
                <w:kern w:val="0"/>
                <w:sz w:val="24"/>
                <w:szCs w:val="24"/>
              </w:rPr>
              <w:t>雑排水ピット</w:t>
            </w:r>
          </w:p>
        </w:tc>
      </w:tr>
      <w:tr w:rsidR="00AB60ED" w:rsidTr="00DD1DFB">
        <w:trPr>
          <w:trHeight w:val="557"/>
        </w:trPr>
        <w:tc>
          <w:tcPr>
            <w:tcW w:w="1555" w:type="dxa"/>
            <w:vMerge/>
          </w:tcPr>
          <w:p w:rsidR="00AB60ED" w:rsidRPr="00AB60ED" w:rsidRDefault="00AB60ED" w:rsidP="002820BC">
            <w:pPr>
              <w:rPr>
                <w:rFonts w:ascii="ＭＳ ゴシック" w:eastAsia="ＭＳ ゴシック" w:hAnsi="ＭＳ ゴシック" w:cs="RyuminPro-Bold"/>
                <w:b/>
                <w:bCs/>
                <w:kern w:val="0"/>
                <w:sz w:val="24"/>
                <w:szCs w:val="24"/>
              </w:rPr>
            </w:pPr>
          </w:p>
        </w:tc>
        <w:tc>
          <w:tcPr>
            <w:tcW w:w="1842" w:type="dxa"/>
            <w:tcBorders>
              <w:top w:val="single" w:sz="2" w:space="0" w:color="auto"/>
              <w:right w:val="single" w:sz="24" w:space="0" w:color="auto"/>
            </w:tcBorders>
            <w:vAlign w:val="center"/>
          </w:tcPr>
          <w:p w:rsidR="00AB60ED" w:rsidRPr="00AB60ED" w:rsidRDefault="00DD1DFB" w:rsidP="002820BC">
            <w:pPr>
              <w:autoSpaceDE w:val="0"/>
              <w:autoSpaceDN w:val="0"/>
              <w:adjustRightInd w:val="0"/>
              <w:jc w:val="distribute"/>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通気設備</w:t>
            </w:r>
          </w:p>
        </w:tc>
        <w:tc>
          <w:tcPr>
            <w:tcW w:w="3261" w:type="dxa"/>
            <w:tcBorders>
              <w:top w:val="single" w:sz="2" w:space="0" w:color="auto"/>
              <w:left w:val="single" w:sz="24" w:space="0" w:color="auto"/>
              <w:bottom w:val="single" w:sz="24" w:space="0" w:color="auto"/>
              <w:right w:val="single" w:sz="24" w:space="0" w:color="auto"/>
            </w:tcBorders>
            <w:vAlign w:val="center"/>
          </w:tcPr>
          <w:p w:rsidR="00AB60ED" w:rsidRPr="00AB60ED" w:rsidRDefault="00AB60ED" w:rsidP="002820BC">
            <w:pPr>
              <w:widowControl/>
              <w:rPr>
                <w:rFonts w:ascii="ＭＳ ゴシック" w:eastAsia="ＭＳ ゴシック" w:hAnsi="ＭＳ ゴシック" w:cs="RyuminPro-Bold"/>
                <w:b/>
                <w:bCs/>
                <w:kern w:val="0"/>
                <w:sz w:val="24"/>
                <w:szCs w:val="24"/>
              </w:rPr>
            </w:pPr>
          </w:p>
        </w:tc>
        <w:tc>
          <w:tcPr>
            <w:tcW w:w="3118" w:type="dxa"/>
            <w:tcBorders>
              <w:top w:val="single" w:sz="2" w:space="0" w:color="auto"/>
              <w:left w:val="single" w:sz="24" w:space="0" w:color="auto"/>
            </w:tcBorders>
            <w:vAlign w:val="center"/>
          </w:tcPr>
          <w:p w:rsidR="00AB60ED" w:rsidRPr="00AB60ED" w:rsidRDefault="00DD1DFB" w:rsidP="00AB60ED">
            <w:pPr>
              <w:autoSpaceDE w:val="0"/>
              <w:autoSpaceDN w:val="0"/>
              <w:adjustRightInd w:val="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通気管（ベント）</w:t>
            </w:r>
          </w:p>
        </w:tc>
      </w:tr>
    </w:tbl>
    <w:p w:rsidR="0087456C" w:rsidRDefault="0087456C" w:rsidP="008D11C1">
      <w:pPr>
        <w:widowControl/>
        <w:rPr>
          <w:rFonts w:ascii="ＭＳ ゴシック" w:eastAsia="ＭＳ ゴシック" w:hAnsi="ＭＳ ゴシック" w:cs="RyuminPro-Bold"/>
          <w:b/>
          <w:bCs/>
          <w:kern w:val="0"/>
          <w:sz w:val="24"/>
          <w:szCs w:val="24"/>
        </w:rPr>
      </w:pPr>
    </w:p>
    <w:p w:rsidR="00DD1DFB" w:rsidRDefault="00DD1DFB" w:rsidP="008D11C1">
      <w:pPr>
        <w:widowControl/>
        <w:rPr>
          <w:rFonts w:ascii="ＭＳ ゴシック" w:eastAsia="ＭＳ ゴシック" w:hAnsi="ＭＳ ゴシック" w:cs="RyuminPro-Bold"/>
          <w:b/>
          <w:bCs/>
          <w:kern w:val="0"/>
          <w:sz w:val="24"/>
          <w:szCs w:val="24"/>
        </w:rPr>
      </w:pPr>
    </w:p>
    <w:tbl>
      <w:tblPr>
        <w:tblStyle w:val="a3"/>
        <w:tblW w:w="9776" w:type="dxa"/>
        <w:tblLook w:val="04A0" w:firstRow="1" w:lastRow="0" w:firstColumn="1" w:lastColumn="0" w:noHBand="0" w:noVBand="1"/>
      </w:tblPr>
      <w:tblGrid>
        <w:gridCol w:w="1555"/>
        <w:gridCol w:w="1844"/>
        <w:gridCol w:w="3260"/>
        <w:gridCol w:w="3117"/>
      </w:tblGrid>
      <w:tr w:rsidR="00DD1DFB" w:rsidTr="00D44C63">
        <w:tc>
          <w:tcPr>
            <w:tcW w:w="1555" w:type="dxa"/>
            <w:vAlign w:val="center"/>
          </w:tcPr>
          <w:p w:rsidR="00DD1DFB" w:rsidRPr="00243BFE" w:rsidRDefault="00DD1DFB" w:rsidP="002820BC">
            <w:pPr>
              <w:widowControl/>
              <w:jc w:val="center"/>
              <w:rPr>
                <w:rFonts w:ascii="ＭＳ ゴシック" w:eastAsia="ＭＳ ゴシック" w:hAnsi="ＭＳ ゴシック" w:cs="RyuminPro-Bold"/>
                <w:bCs/>
                <w:kern w:val="0"/>
                <w:sz w:val="24"/>
                <w:szCs w:val="24"/>
              </w:rPr>
            </w:pPr>
            <w:r w:rsidRPr="00243BFE">
              <w:rPr>
                <w:rFonts w:ascii="ＭＳ ゴシック" w:eastAsia="ＭＳ ゴシック" w:hAnsi="ＭＳ ゴシック" w:cs="RyuminPro-Bold" w:hint="eastAsia"/>
                <w:bCs/>
                <w:kern w:val="0"/>
                <w:sz w:val="24"/>
                <w:szCs w:val="24"/>
              </w:rPr>
              <w:t>設備の種類</w:t>
            </w:r>
          </w:p>
        </w:tc>
        <w:tc>
          <w:tcPr>
            <w:tcW w:w="1844" w:type="dxa"/>
            <w:tcBorders>
              <w:right w:val="single" w:sz="24" w:space="0" w:color="auto"/>
            </w:tcBorders>
            <w:vAlign w:val="center"/>
          </w:tcPr>
          <w:p w:rsidR="00DD1DFB" w:rsidRPr="00243BFE" w:rsidRDefault="00DD1DFB" w:rsidP="002820BC">
            <w:pPr>
              <w:widowControl/>
              <w:jc w:val="center"/>
              <w:rPr>
                <w:rFonts w:ascii="ＭＳ ゴシック" w:eastAsia="ＭＳ ゴシック" w:hAnsi="ＭＳ ゴシック" w:cs="RyuminPro-Bold"/>
                <w:bCs/>
                <w:kern w:val="0"/>
                <w:sz w:val="24"/>
                <w:szCs w:val="24"/>
              </w:rPr>
            </w:pPr>
            <w:r w:rsidRPr="00243BFE">
              <w:rPr>
                <w:rFonts w:ascii="ＭＳ ゴシック" w:eastAsia="ＭＳ ゴシック" w:hAnsi="ＭＳ ゴシック" w:cs="RyuminPro-Bold" w:hint="eastAsia"/>
                <w:bCs/>
                <w:kern w:val="0"/>
                <w:sz w:val="24"/>
                <w:szCs w:val="24"/>
              </w:rPr>
              <w:t>設備の分類</w:t>
            </w:r>
          </w:p>
        </w:tc>
        <w:tc>
          <w:tcPr>
            <w:tcW w:w="3260" w:type="dxa"/>
            <w:tcBorders>
              <w:top w:val="single" w:sz="24" w:space="0" w:color="auto"/>
              <w:left w:val="single" w:sz="24" w:space="0" w:color="auto"/>
              <w:right w:val="single" w:sz="24" w:space="0" w:color="auto"/>
            </w:tcBorders>
          </w:tcPr>
          <w:p w:rsidR="00DD1DFB" w:rsidRDefault="00DD1DFB" w:rsidP="002820BC">
            <w:pPr>
              <w:widowControl/>
              <w:jc w:val="distribute"/>
              <w:rPr>
                <w:rFonts w:ascii="ＭＳ ゴシック" w:eastAsia="ＭＳ ゴシック" w:hAnsi="ＭＳ ゴシック" w:cs="RyuminPro-Light"/>
                <w:kern w:val="0"/>
                <w:sz w:val="24"/>
                <w:szCs w:val="24"/>
              </w:rPr>
            </w:pPr>
            <w:r w:rsidRPr="0034350E">
              <w:rPr>
                <w:rFonts w:ascii="ＭＳ ゴシック" w:eastAsia="ＭＳ ゴシック" w:hAnsi="ＭＳ ゴシック" w:cs="RyuminPro-Light" w:hint="eastAsia"/>
                <w:kern w:val="0"/>
                <w:sz w:val="24"/>
                <w:szCs w:val="24"/>
              </w:rPr>
              <w:t>償却資産の申告対象と</w:t>
            </w:r>
          </w:p>
          <w:p w:rsidR="00DD1DFB" w:rsidRPr="0034350E" w:rsidRDefault="00DD1DFB" w:rsidP="002820BC">
            <w:pPr>
              <w:widowControl/>
              <w:jc w:val="distribute"/>
              <w:rPr>
                <w:rFonts w:ascii="ＭＳ ゴシック" w:eastAsia="ＭＳ ゴシック" w:hAnsi="ＭＳ ゴシック" w:cs="RyuminPro-Bold"/>
                <w:b/>
                <w:bCs/>
                <w:kern w:val="0"/>
                <w:sz w:val="24"/>
                <w:szCs w:val="24"/>
              </w:rPr>
            </w:pPr>
            <w:r w:rsidRPr="0034350E">
              <w:rPr>
                <w:rFonts w:ascii="ＭＳ ゴシック" w:eastAsia="ＭＳ ゴシック" w:hAnsi="ＭＳ ゴシック" w:cs="RyuminPro-Light" w:hint="eastAsia"/>
                <w:kern w:val="0"/>
                <w:sz w:val="24"/>
                <w:szCs w:val="24"/>
              </w:rPr>
              <w:t>なるもの</w:t>
            </w:r>
          </w:p>
        </w:tc>
        <w:tc>
          <w:tcPr>
            <w:tcW w:w="3117" w:type="dxa"/>
            <w:tcBorders>
              <w:left w:val="single" w:sz="24" w:space="0" w:color="auto"/>
            </w:tcBorders>
          </w:tcPr>
          <w:p w:rsidR="00DD1DFB" w:rsidRPr="00AD7A28" w:rsidRDefault="00DD1DFB" w:rsidP="002820BC">
            <w:pPr>
              <w:widowControl/>
              <w:jc w:val="distribute"/>
              <w:rPr>
                <w:rFonts w:ascii="ＭＳ ゴシック" w:eastAsia="ＭＳ ゴシック" w:hAnsi="ＭＳ ゴシック" w:cs="RyuminPro-Bold"/>
                <w:bCs/>
                <w:kern w:val="0"/>
                <w:sz w:val="24"/>
                <w:szCs w:val="24"/>
              </w:rPr>
            </w:pPr>
            <w:r w:rsidRPr="00AD7A28">
              <w:rPr>
                <w:rFonts w:ascii="ＭＳ ゴシック" w:eastAsia="ＭＳ ゴシック" w:hAnsi="ＭＳ ゴシック" w:cs="RyuminPro-Bold" w:hint="eastAsia"/>
                <w:bCs/>
                <w:kern w:val="0"/>
                <w:sz w:val="24"/>
                <w:szCs w:val="24"/>
              </w:rPr>
              <w:t>家屋の評価対象と</w:t>
            </w:r>
          </w:p>
          <w:p w:rsidR="00DD1DFB" w:rsidRDefault="00DD1DFB" w:rsidP="002820BC">
            <w:pPr>
              <w:widowControl/>
              <w:jc w:val="distribute"/>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Bold" w:hint="eastAsia"/>
                <w:bCs/>
                <w:kern w:val="0"/>
                <w:sz w:val="24"/>
                <w:szCs w:val="24"/>
              </w:rPr>
              <w:t>なるもの</w:t>
            </w:r>
          </w:p>
        </w:tc>
      </w:tr>
      <w:tr w:rsidR="00DD1DFB" w:rsidTr="00D44C63">
        <w:trPr>
          <w:trHeight w:val="730"/>
        </w:trPr>
        <w:tc>
          <w:tcPr>
            <w:tcW w:w="1555" w:type="dxa"/>
            <w:vMerge w:val="restart"/>
            <w:vAlign w:val="center"/>
          </w:tcPr>
          <w:p w:rsidR="00DD1DFB" w:rsidRPr="00DD1DFB" w:rsidRDefault="00DD1DFB" w:rsidP="002820BC">
            <w:pPr>
              <w:widowControl/>
              <w:jc w:val="distribute"/>
              <w:rPr>
                <w:rFonts w:ascii="ＭＳ ゴシック" w:eastAsia="ＭＳ ゴシック" w:hAnsi="ＭＳ ゴシック" w:cs="RyuminPro-Bold"/>
                <w:bCs/>
                <w:kern w:val="0"/>
                <w:sz w:val="24"/>
                <w:szCs w:val="24"/>
              </w:rPr>
            </w:pPr>
            <w:r w:rsidRPr="00DD1DFB">
              <w:rPr>
                <w:rFonts w:ascii="ＭＳ ゴシック" w:eastAsia="ＭＳ ゴシック" w:hAnsi="ＭＳ ゴシック" w:cs="RyuminPro-Light" w:hint="eastAsia"/>
                <w:kern w:val="0"/>
                <w:sz w:val="24"/>
                <w:szCs w:val="24"/>
              </w:rPr>
              <w:t>防災設備</w:t>
            </w:r>
          </w:p>
        </w:tc>
        <w:tc>
          <w:tcPr>
            <w:tcW w:w="1844" w:type="dxa"/>
            <w:tcBorders>
              <w:right w:val="single" w:sz="24" w:space="0" w:color="auto"/>
            </w:tcBorders>
            <w:vAlign w:val="center"/>
          </w:tcPr>
          <w:p w:rsidR="00DD1DFB" w:rsidRPr="00DD1DFB" w:rsidRDefault="00DD1DFB" w:rsidP="002820BC">
            <w:pPr>
              <w:widowControl/>
              <w:jc w:val="distribute"/>
              <w:rPr>
                <w:rFonts w:ascii="ＭＳ ゴシック" w:eastAsia="ＭＳ ゴシック" w:hAnsi="ＭＳ ゴシック" w:cs="RyuminPro-Bold"/>
                <w:b/>
                <w:bCs/>
                <w:kern w:val="0"/>
                <w:sz w:val="24"/>
                <w:szCs w:val="24"/>
              </w:rPr>
            </w:pPr>
            <w:r w:rsidRPr="00DD1DFB">
              <w:rPr>
                <w:rFonts w:ascii="ＭＳ ゴシック" w:eastAsia="ＭＳ ゴシック" w:hAnsi="ＭＳ ゴシック" w:cs="RyuminPro-Light" w:hint="eastAsia"/>
                <w:kern w:val="0"/>
                <w:sz w:val="24"/>
                <w:szCs w:val="24"/>
              </w:rPr>
              <w:t>火災報知設備</w:t>
            </w:r>
          </w:p>
        </w:tc>
        <w:tc>
          <w:tcPr>
            <w:tcW w:w="3260" w:type="dxa"/>
            <w:tcBorders>
              <w:left w:val="single" w:sz="24" w:space="0" w:color="auto"/>
              <w:right w:val="single" w:sz="24" w:space="0" w:color="auto"/>
            </w:tcBorders>
            <w:vAlign w:val="center"/>
          </w:tcPr>
          <w:p w:rsidR="00DD1DFB" w:rsidRPr="00DD1DFB" w:rsidRDefault="00DD1DFB" w:rsidP="002820BC">
            <w:pPr>
              <w:autoSpaceDE w:val="0"/>
              <w:autoSpaceDN w:val="0"/>
              <w:adjustRightInd w:val="0"/>
              <w:jc w:val="left"/>
              <w:rPr>
                <w:rFonts w:ascii="ＭＳ ゴシック" w:eastAsia="ＭＳ ゴシック" w:hAnsi="ＭＳ ゴシック" w:cs="RyuminPro-Bold"/>
                <w:b/>
                <w:bCs/>
                <w:kern w:val="0"/>
                <w:sz w:val="24"/>
                <w:szCs w:val="24"/>
              </w:rPr>
            </w:pPr>
            <w:r w:rsidRPr="00DD1DFB">
              <w:rPr>
                <w:rFonts w:ascii="ＭＳ ゴシック" w:eastAsia="ＭＳ ゴシック" w:hAnsi="ＭＳ ゴシック" w:cs="RyuminPro-Light" w:hint="eastAsia"/>
                <w:kern w:val="0"/>
                <w:sz w:val="24"/>
                <w:szCs w:val="24"/>
              </w:rPr>
              <w:t>屋外のもの</w:t>
            </w:r>
          </w:p>
        </w:tc>
        <w:tc>
          <w:tcPr>
            <w:tcW w:w="3117" w:type="dxa"/>
            <w:tcBorders>
              <w:left w:val="single" w:sz="24" w:space="0" w:color="auto"/>
            </w:tcBorders>
          </w:tcPr>
          <w:p w:rsidR="00DD1DFB" w:rsidRPr="00DD1DFB" w:rsidRDefault="00DD1DFB" w:rsidP="00DD1DFB">
            <w:pPr>
              <w:autoSpaceDE w:val="0"/>
              <w:autoSpaceDN w:val="0"/>
              <w:adjustRightInd w:val="0"/>
              <w:jc w:val="left"/>
              <w:rPr>
                <w:rFonts w:ascii="ＭＳ ゴシック" w:eastAsia="ＭＳ ゴシック" w:hAnsi="ＭＳ ゴシック" w:cs="RyuminPro-Light"/>
                <w:kern w:val="0"/>
                <w:sz w:val="24"/>
                <w:szCs w:val="24"/>
              </w:rPr>
            </w:pPr>
            <w:r w:rsidRPr="00DD1DFB">
              <w:rPr>
                <w:rFonts w:ascii="ＭＳ ゴシック" w:eastAsia="ＭＳ ゴシック" w:hAnsi="ＭＳ ゴシック" w:cs="RyuminPro-Light" w:hint="eastAsia"/>
                <w:kern w:val="0"/>
                <w:sz w:val="24"/>
                <w:szCs w:val="24"/>
              </w:rPr>
              <w:t>配管，配線，受信機，感知</w:t>
            </w:r>
          </w:p>
          <w:p w:rsidR="00DD1DFB" w:rsidRPr="00DD1DFB" w:rsidRDefault="00DD1DFB" w:rsidP="00DD1DFB">
            <w:pPr>
              <w:widowControl/>
              <w:rPr>
                <w:rFonts w:ascii="ＭＳ ゴシック" w:eastAsia="ＭＳ ゴシック" w:hAnsi="ＭＳ ゴシック" w:cs="RyuminPro-Bold"/>
                <w:b/>
                <w:bCs/>
                <w:kern w:val="0"/>
                <w:sz w:val="24"/>
                <w:szCs w:val="24"/>
              </w:rPr>
            </w:pPr>
            <w:r w:rsidRPr="00DD1DFB">
              <w:rPr>
                <w:rFonts w:ascii="ＭＳ ゴシック" w:eastAsia="ＭＳ ゴシック" w:hAnsi="ＭＳ ゴシック" w:cs="RyuminPro-Light" w:hint="eastAsia"/>
                <w:kern w:val="0"/>
                <w:sz w:val="24"/>
                <w:szCs w:val="24"/>
              </w:rPr>
              <w:t>器，非常ベル，附属機器</w:t>
            </w:r>
          </w:p>
        </w:tc>
      </w:tr>
      <w:tr w:rsidR="00DD1DFB" w:rsidTr="00D44C63">
        <w:tc>
          <w:tcPr>
            <w:tcW w:w="1555" w:type="dxa"/>
            <w:vMerge/>
          </w:tcPr>
          <w:p w:rsidR="00DD1DFB" w:rsidRPr="00DD1DFB" w:rsidRDefault="00DD1DFB" w:rsidP="002820BC">
            <w:pPr>
              <w:widowControl/>
              <w:rPr>
                <w:rFonts w:ascii="ＭＳ ゴシック" w:eastAsia="ＭＳ ゴシック" w:hAnsi="ＭＳ ゴシック" w:cs="RyuminPro-Bold"/>
                <w:b/>
                <w:bCs/>
                <w:kern w:val="0"/>
                <w:sz w:val="24"/>
                <w:szCs w:val="24"/>
              </w:rPr>
            </w:pPr>
          </w:p>
        </w:tc>
        <w:tc>
          <w:tcPr>
            <w:tcW w:w="1844" w:type="dxa"/>
            <w:tcBorders>
              <w:right w:val="single" w:sz="24" w:space="0" w:color="auto"/>
            </w:tcBorders>
            <w:vAlign w:val="center"/>
          </w:tcPr>
          <w:p w:rsidR="00DD1DFB" w:rsidRPr="00DD1DFB" w:rsidRDefault="00DD1DFB" w:rsidP="002820BC">
            <w:pPr>
              <w:widowControl/>
              <w:jc w:val="distribute"/>
              <w:rPr>
                <w:rFonts w:ascii="ＭＳ ゴシック" w:eastAsia="ＭＳ ゴシック" w:hAnsi="ＭＳ ゴシック" w:cs="RyuminPro-Bold"/>
                <w:b/>
                <w:bCs/>
                <w:kern w:val="0"/>
                <w:sz w:val="24"/>
                <w:szCs w:val="24"/>
              </w:rPr>
            </w:pPr>
            <w:r w:rsidRPr="00DD1DFB">
              <w:rPr>
                <w:rFonts w:ascii="ＭＳ ゴシック" w:eastAsia="ＭＳ ゴシック" w:hAnsi="ＭＳ ゴシック" w:cs="RyuminPro-Light" w:hint="eastAsia"/>
                <w:kern w:val="0"/>
                <w:sz w:val="24"/>
                <w:szCs w:val="24"/>
              </w:rPr>
              <w:t>消火設備</w:t>
            </w:r>
          </w:p>
        </w:tc>
        <w:tc>
          <w:tcPr>
            <w:tcW w:w="3260" w:type="dxa"/>
            <w:tcBorders>
              <w:left w:val="single" w:sz="24" w:space="0" w:color="auto"/>
              <w:right w:val="single" w:sz="24" w:space="0" w:color="auto"/>
            </w:tcBorders>
            <w:vAlign w:val="center"/>
          </w:tcPr>
          <w:p w:rsidR="00DD1DFB" w:rsidRPr="00DD1DFB" w:rsidRDefault="00DD1DFB" w:rsidP="00DD1DFB">
            <w:pPr>
              <w:autoSpaceDE w:val="0"/>
              <w:autoSpaceDN w:val="0"/>
              <w:adjustRightInd w:val="0"/>
              <w:jc w:val="left"/>
              <w:rPr>
                <w:rFonts w:ascii="ＭＳ ゴシック" w:eastAsia="ＭＳ ゴシック" w:hAnsi="ＭＳ ゴシック" w:cs="RyuminPro-Bold"/>
                <w:b/>
                <w:bCs/>
                <w:kern w:val="0"/>
                <w:sz w:val="24"/>
                <w:szCs w:val="24"/>
              </w:rPr>
            </w:pPr>
            <w:r w:rsidRPr="00DD1DFB">
              <w:rPr>
                <w:rFonts w:ascii="ＭＳ ゴシック" w:eastAsia="ＭＳ ゴシック" w:hAnsi="ＭＳ ゴシック" w:cs="RyuminPro-Light" w:hint="eastAsia"/>
                <w:kern w:val="0"/>
                <w:sz w:val="24"/>
                <w:szCs w:val="24"/>
              </w:rPr>
              <w:t>ホース，ノズル，ガスボンベ，手提式・車輪付消火器，屋外消火栓設備</w:t>
            </w:r>
          </w:p>
        </w:tc>
        <w:tc>
          <w:tcPr>
            <w:tcW w:w="3117" w:type="dxa"/>
            <w:tcBorders>
              <w:left w:val="single" w:sz="24" w:space="0" w:color="auto"/>
            </w:tcBorders>
            <w:vAlign w:val="center"/>
          </w:tcPr>
          <w:p w:rsidR="00DD1DFB" w:rsidRPr="00DD1DFB" w:rsidRDefault="00BD4586" w:rsidP="00DD1DFB">
            <w:pPr>
              <w:autoSpaceDE w:val="0"/>
              <w:autoSpaceDN w:val="0"/>
              <w:adjustRightInd w:val="0"/>
              <w:jc w:val="left"/>
              <w:rPr>
                <w:rFonts w:ascii="ＭＳ ゴシック" w:eastAsia="ＭＳ ゴシック" w:hAnsi="ＭＳ ゴシック" w:cs="RyuminPro-Bold"/>
                <w:b/>
                <w:bCs/>
                <w:kern w:val="0"/>
                <w:sz w:val="24"/>
                <w:szCs w:val="24"/>
              </w:rPr>
            </w:pPr>
            <w:r>
              <w:rPr>
                <w:rFonts w:ascii="ＭＳ ゴシック" w:eastAsia="ＭＳ ゴシック" w:hAnsi="ＭＳ ゴシック" w:cs="RyuminPro-Light" w:hint="eastAsia"/>
                <w:kern w:val="0"/>
                <w:sz w:val="24"/>
                <w:szCs w:val="24"/>
              </w:rPr>
              <w:t>消火栓設備，スプリンクラー設備，ドレンチャ</w:t>
            </w:r>
            <w:r w:rsidR="00DD1DFB" w:rsidRPr="00DD1DFB">
              <w:rPr>
                <w:rFonts w:ascii="ＭＳ ゴシック" w:eastAsia="ＭＳ ゴシック" w:hAnsi="ＭＳ ゴシック" w:cs="RyuminPro-Light" w:hint="eastAsia"/>
                <w:kern w:val="0"/>
                <w:sz w:val="24"/>
                <w:szCs w:val="24"/>
              </w:rPr>
              <w:t>ー設備，泡消火設備，ハロゲンガス消火設備，炭酸ガス消火設備</w:t>
            </w:r>
          </w:p>
        </w:tc>
      </w:tr>
      <w:tr w:rsidR="00DD1DFB" w:rsidTr="00D44C63">
        <w:tc>
          <w:tcPr>
            <w:tcW w:w="1555" w:type="dxa"/>
            <w:vMerge/>
          </w:tcPr>
          <w:p w:rsidR="00DD1DFB" w:rsidRPr="00DD1DFB" w:rsidRDefault="00DD1DFB" w:rsidP="002820BC">
            <w:pPr>
              <w:widowControl/>
              <w:rPr>
                <w:rFonts w:ascii="ＭＳ ゴシック" w:eastAsia="ＭＳ ゴシック" w:hAnsi="ＭＳ ゴシック" w:cs="RyuminPro-Bold"/>
                <w:b/>
                <w:bCs/>
                <w:kern w:val="0"/>
                <w:sz w:val="24"/>
                <w:szCs w:val="24"/>
              </w:rPr>
            </w:pPr>
          </w:p>
        </w:tc>
        <w:tc>
          <w:tcPr>
            <w:tcW w:w="1844" w:type="dxa"/>
            <w:tcBorders>
              <w:right w:val="single" w:sz="24" w:space="0" w:color="auto"/>
            </w:tcBorders>
            <w:vAlign w:val="center"/>
          </w:tcPr>
          <w:p w:rsidR="00DD1DFB" w:rsidRPr="00DD1DFB" w:rsidRDefault="00DD1DFB" w:rsidP="002820BC">
            <w:pPr>
              <w:widowControl/>
              <w:jc w:val="distribute"/>
              <w:rPr>
                <w:rFonts w:ascii="ＭＳ ゴシック" w:eastAsia="ＭＳ ゴシック" w:hAnsi="ＭＳ ゴシック" w:cs="RyuminPro-Bold"/>
                <w:b/>
                <w:bCs/>
                <w:kern w:val="0"/>
                <w:sz w:val="24"/>
                <w:szCs w:val="24"/>
              </w:rPr>
            </w:pPr>
            <w:r w:rsidRPr="00DD1DFB">
              <w:rPr>
                <w:rFonts w:ascii="ＭＳ ゴシック" w:eastAsia="ＭＳ ゴシック" w:hAnsi="ＭＳ ゴシック" w:cs="RyuminPro-Light" w:hint="eastAsia"/>
                <w:kern w:val="0"/>
                <w:sz w:val="24"/>
                <w:szCs w:val="24"/>
              </w:rPr>
              <w:t>避雷設備</w:t>
            </w:r>
          </w:p>
        </w:tc>
        <w:tc>
          <w:tcPr>
            <w:tcW w:w="3260" w:type="dxa"/>
            <w:tcBorders>
              <w:left w:val="single" w:sz="24" w:space="0" w:color="auto"/>
              <w:right w:val="single" w:sz="24" w:space="0" w:color="auto"/>
            </w:tcBorders>
            <w:vAlign w:val="center"/>
          </w:tcPr>
          <w:p w:rsidR="00DD1DFB" w:rsidRPr="00DD1DFB" w:rsidRDefault="00DD1DFB" w:rsidP="002820BC">
            <w:pPr>
              <w:widowControl/>
              <w:rPr>
                <w:rFonts w:ascii="ＭＳ ゴシック" w:eastAsia="ＭＳ ゴシック" w:hAnsi="ＭＳ ゴシック" w:cs="RyuminPro-Bold"/>
                <w:b/>
                <w:bCs/>
                <w:kern w:val="0"/>
                <w:sz w:val="24"/>
                <w:szCs w:val="24"/>
              </w:rPr>
            </w:pPr>
          </w:p>
        </w:tc>
        <w:tc>
          <w:tcPr>
            <w:tcW w:w="3117" w:type="dxa"/>
            <w:tcBorders>
              <w:left w:val="single" w:sz="24" w:space="0" w:color="auto"/>
            </w:tcBorders>
          </w:tcPr>
          <w:p w:rsidR="00DD1DFB" w:rsidRPr="00DD1DFB" w:rsidRDefault="00DD1DFB" w:rsidP="00DD1DFB">
            <w:pPr>
              <w:autoSpaceDE w:val="0"/>
              <w:autoSpaceDN w:val="0"/>
              <w:adjustRightInd w:val="0"/>
              <w:jc w:val="left"/>
              <w:rPr>
                <w:rFonts w:ascii="ＭＳ ゴシック" w:eastAsia="ＭＳ ゴシック" w:hAnsi="ＭＳ ゴシック" w:cs="RyuminPro-Bold"/>
                <w:b/>
                <w:bCs/>
                <w:kern w:val="0"/>
                <w:sz w:val="24"/>
                <w:szCs w:val="24"/>
              </w:rPr>
            </w:pPr>
            <w:r w:rsidRPr="00DD1DFB">
              <w:rPr>
                <w:rFonts w:ascii="ＭＳ ゴシック" w:eastAsia="ＭＳ ゴシック" w:hAnsi="ＭＳ ゴシック" w:cs="RyuminPro-Light" w:hint="eastAsia"/>
                <w:kern w:val="0"/>
                <w:sz w:val="24"/>
                <w:szCs w:val="24"/>
              </w:rPr>
              <w:t>避雷突針，避雷導体，導線，その他付属設備</w:t>
            </w:r>
          </w:p>
        </w:tc>
      </w:tr>
      <w:tr w:rsidR="00DD1DFB" w:rsidTr="00D44C63">
        <w:tc>
          <w:tcPr>
            <w:tcW w:w="1555" w:type="dxa"/>
            <w:vAlign w:val="center"/>
          </w:tcPr>
          <w:p w:rsidR="00DD1DFB" w:rsidRPr="00DD1DFB" w:rsidRDefault="00DD1DFB" w:rsidP="002820BC">
            <w:pPr>
              <w:jc w:val="distribute"/>
              <w:rPr>
                <w:rFonts w:ascii="ＭＳ ゴシック" w:eastAsia="ＭＳ ゴシック" w:hAnsi="ＭＳ ゴシック" w:cs="RyuminPro-Bold"/>
                <w:b/>
                <w:bCs/>
                <w:kern w:val="0"/>
                <w:sz w:val="24"/>
                <w:szCs w:val="24"/>
              </w:rPr>
            </w:pPr>
            <w:r w:rsidRPr="00DD1DFB">
              <w:rPr>
                <w:rFonts w:ascii="ＭＳ ゴシック" w:eastAsia="ＭＳ ゴシック" w:hAnsi="ＭＳ ゴシック" w:cs="RyuminPro-Light" w:hint="eastAsia"/>
                <w:kern w:val="0"/>
                <w:sz w:val="24"/>
                <w:szCs w:val="24"/>
              </w:rPr>
              <w:t>換気設備</w:t>
            </w:r>
          </w:p>
        </w:tc>
        <w:tc>
          <w:tcPr>
            <w:tcW w:w="1844" w:type="dxa"/>
            <w:tcBorders>
              <w:right w:val="single" w:sz="24" w:space="0" w:color="auto"/>
            </w:tcBorders>
            <w:vAlign w:val="center"/>
          </w:tcPr>
          <w:p w:rsidR="00DD1DFB" w:rsidRPr="00DD1DFB" w:rsidRDefault="00DD1DFB" w:rsidP="002820BC">
            <w:pPr>
              <w:widowControl/>
              <w:jc w:val="distribute"/>
              <w:rPr>
                <w:rFonts w:ascii="ＭＳ ゴシック" w:eastAsia="ＭＳ ゴシック" w:hAnsi="ＭＳ ゴシック" w:cs="RyuminPro-Bold"/>
                <w:b/>
                <w:bCs/>
                <w:kern w:val="0"/>
                <w:sz w:val="24"/>
                <w:szCs w:val="24"/>
              </w:rPr>
            </w:pPr>
          </w:p>
        </w:tc>
        <w:tc>
          <w:tcPr>
            <w:tcW w:w="3260" w:type="dxa"/>
            <w:tcBorders>
              <w:left w:val="single" w:sz="24" w:space="0" w:color="auto"/>
              <w:right w:val="single" w:sz="24" w:space="0" w:color="auto"/>
            </w:tcBorders>
            <w:vAlign w:val="center"/>
          </w:tcPr>
          <w:p w:rsidR="00DD1DFB" w:rsidRPr="00DD1DFB" w:rsidRDefault="00DD1DFB" w:rsidP="002820BC">
            <w:pPr>
              <w:autoSpaceDE w:val="0"/>
              <w:autoSpaceDN w:val="0"/>
              <w:adjustRightInd w:val="0"/>
              <w:jc w:val="left"/>
              <w:rPr>
                <w:rFonts w:ascii="ＭＳ ゴシック" w:eastAsia="ＭＳ ゴシック" w:hAnsi="ＭＳ ゴシック" w:cs="RyuminPro-Bold"/>
                <w:b/>
                <w:bCs/>
                <w:kern w:val="0"/>
                <w:sz w:val="24"/>
                <w:szCs w:val="24"/>
              </w:rPr>
            </w:pPr>
            <w:r w:rsidRPr="00DD1DFB">
              <w:rPr>
                <w:rFonts w:ascii="ＭＳ ゴシック" w:eastAsia="ＭＳ ゴシック" w:hAnsi="ＭＳ ゴシック" w:cs="RyuminPro-Light" w:hint="eastAsia"/>
                <w:kern w:val="0"/>
                <w:sz w:val="24"/>
                <w:szCs w:val="24"/>
              </w:rPr>
              <w:t>工業用送風装置</w:t>
            </w:r>
          </w:p>
        </w:tc>
        <w:tc>
          <w:tcPr>
            <w:tcW w:w="3117" w:type="dxa"/>
            <w:tcBorders>
              <w:left w:val="single" w:sz="24" w:space="0" w:color="auto"/>
            </w:tcBorders>
          </w:tcPr>
          <w:p w:rsidR="00DD1DFB" w:rsidRPr="00DD1DFB" w:rsidRDefault="00DD1DFB" w:rsidP="00DD1DFB">
            <w:pPr>
              <w:autoSpaceDE w:val="0"/>
              <w:autoSpaceDN w:val="0"/>
              <w:adjustRightInd w:val="0"/>
              <w:jc w:val="left"/>
              <w:rPr>
                <w:rFonts w:ascii="ＭＳ ゴシック" w:eastAsia="ＭＳ ゴシック" w:hAnsi="ＭＳ ゴシック" w:cs="RyuminPro-Bold"/>
                <w:b/>
                <w:bCs/>
                <w:kern w:val="0"/>
                <w:sz w:val="24"/>
                <w:szCs w:val="24"/>
              </w:rPr>
            </w:pPr>
            <w:r w:rsidRPr="00DD1DFB">
              <w:rPr>
                <w:rFonts w:ascii="ＭＳ ゴシック" w:eastAsia="ＭＳ ゴシック" w:hAnsi="ＭＳ ゴシック" w:cs="RyuminPro-Light" w:hint="eastAsia"/>
                <w:kern w:val="0"/>
                <w:sz w:val="24"/>
                <w:szCs w:val="24"/>
              </w:rPr>
              <w:t>送風機，換気扇，排風機，ダクト，排煙機</w:t>
            </w:r>
          </w:p>
        </w:tc>
      </w:tr>
      <w:tr w:rsidR="00DD1DFB" w:rsidRPr="00DB6BA5" w:rsidTr="00D44C63">
        <w:tc>
          <w:tcPr>
            <w:tcW w:w="1555" w:type="dxa"/>
            <w:tcBorders>
              <w:bottom w:val="single" w:sz="2" w:space="0" w:color="auto"/>
            </w:tcBorders>
            <w:vAlign w:val="center"/>
          </w:tcPr>
          <w:p w:rsidR="00DB6BA5" w:rsidRPr="00DB6BA5" w:rsidRDefault="00DB6BA5" w:rsidP="00DB6BA5">
            <w:pPr>
              <w:autoSpaceDE w:val="0"/>
              <w:autoSpaceDN w:val="0"/>
              <w:adjustRightInd w:val="0"/>
              <w:jc w:val="distribute"/>
              <w:rPr>
                <w:rFonts w:ascii="ＭＳ ゴシック" w:eastAsia="ＭＳ ゴシック" w:hAnsi="ＭＳ ゴシック" w:cs="RyuminPro-Light"/>
                <w:kern w:val="0"/>
                <w:sz w:val="24"/>
                <w:szCs w:val="24"/>
              </w:rPr>
            </w:pPr>
            <w:r w:rsidRPr="00DB6BA5">
              <w:rPr>
                <w:rFonts w:ascii="ＭＳ ゴシック" w:eastAsia="ＭＳ ゴシック" w:hAnsi="ＭＳ ゴシック" w:cs="RyuminPro-Light" w:hint="eastAsia"/>
                <w:kern w:val="0"/>
                <w:sz w:val="24"/>
                <w:szCs w:val="24"/>
              </w:rPr>
              <w:t>空気調和</w:t>
            </w:r>
          </w:p>
          <w:p w:rsidR="00DD1DFB" w:rsidRPr="00DB6BA5" w:rsidRDefault="00DB6BA5" w:rsidP="00DB6BA5">
            <w:pPr>
              <w:widowControl/>
              <w:jc w:val="distribute"/>
              <w:rPr>
                <w:rFonts w:ascii="ＭＳ ゴシック" w:eastAsia="ＭＳ ゴシック" w:hAnsi="ＭＳ ゴシック" w:cs="RyuminPro-Bold"/>
                <w:b/>
                <w:bCs/>
                <w:kern w:val="0"/>
                <w:sz w:val="24"/>
                <w:szCs w:val="24"/>
              </w:rPr>
            </w:pPr>
            <w:r w:rsidRPr="00DB6BA5">
              <w:rPr>
                <w:rFonts w:ascii="ＭＳ ゴシック" w:eastAsia="ＭＳ ゴシック" w:hAnsi="ＭＳ ゴシック" w:cs="RyuminPro-Light" w:hint="eastAsia"/>
                <w:kern w:val="0"/>
                <w:sz w:val="24"/>
                <w:szCs w:val="24"/>
              </w:rPr>
              <w:t>設備</w:t>
            </w:r>
          </w:p>
        </w:tc>
        <w:tc>
          <w:tcPr>
            <w:tcW w:w="1844" w:type="dxa"/>
            <w:tcBorders>
              <w:right w:val="single" w:sz="24" w:space="0" w:color="auto"/>
            </w:tcBorders>
            <w:vAlign w:val="center"/>
          </w:tcPr>
          <w:p w:rsidR="00DD1DFB" w:rsidRPr="00DB6BA5" w:rsidRDefault="00DD1DFB" w:rsidP="00DB6BA5">
            <w:pPr>
              <w:autoSpaceDE w:val="0"/>
              <w:autoSpaceDN w:val="0"/>
              <w:adjustRightInd w:val="0"/>
              <w:jc w:val="distribute"/>
              <w:rPr>
                <w:rFonts w:ascii="ＭＳ ゴシック" w:eastAsia="ＭＳ ゴシック" w:hAnsi="ＭＳ ゴシック" w:cs="RyuminPro-Bold"/>
                <w:b/>
                <w:bCs/>
                <w:kern w:val="0"/>
                <w:sz w:val="24"/>
                <w:szCs w:val="24"/>
              </w:rPr>
            </w:pPr>
          </w:p>
        </w:tc>
        <w:tc>
          <w:tcPr>
            <w:tcW w:w="3260" w:type="dxa"/>
            <w:tcBorders>
              <w:left w:val="single" w:sz="24" w:space="0" w:color="auto"/>
              <w:right w:val="single" w:sz="24" w:space="0" w:color="auto"/>
            </w:tcBorders>
            <w:vAlign w:val="center"/>
          </w:tcPr>
          <w:p w:rsidR="00DB6BA5" w:rsidRPr="00DB6BA5" w:rsidRDefault="00DB6BA5" w:rsidP="00DB6BA5">
            <w:pPr>
              <w:autoSpaceDE w:val="0"/>
              <w:autoSpaceDN w:val="0"/>
              <w:adjustRightInd w:val="0"/>
              <w:jc w:val="left"/>
              <w:rPr>
                <w:rFonts w:ascii="ＭＳ ゴシック" w:eastAsia="ＭＳ ゴシック" w:hAnsi="ＭＳ ゴシック" w:cs="RyuminPro-Light"/>
                <w:kern w:val="0"/>
                <w:sz w:val="22"/>
              </w:rPr>
            </w:pPr>
            <w:r w:rsidRPr="00DB6BA5">
              <w:rPr>
                <w:rFonts w:ascii="ＭＳ ゴシック" w:eastAsia="ＭＳ ゴシック" w:hAnsi="ＭＳ ゴシック" w:cs="RyuminPro-Light" w:hint="eastAsia"/>
                <w:kern w:val="0"/>
                <w:sz w:val="22"/>
              </w:rPr>
              <w:t>ルームエアコンディショナー</w:t>
            </w:r>
          </w:p>
          <w:p w:rsidR="00DB6BA5" w:rsidRPr="00DB6BA5" w:rsidRDefault="00DB6BA5" w:rsidP="00DB6BA5">
            <w:pPr>
              <w:autoSpaceDE w:val="0"/>
              <w:autoSpaceDN w:val="0"/>
              <w:adjustRightInd w:val="0"/>
              <w:jc w:val="left"/>
              <w:rPr>
                <w:rFonts w:ascii="ＭＳ ゴシック" w:eastAsia="ＭＳ ゴシック" w:hAnsi="ＭＳ ゴシック" w:cs="RyuminPro-Light"/>
                <w:kern w:val="0"/>
                <w:sz w:val="22"/>
              </w:rPr>
            </w:pPr>
            <w:r w:rsidRPr="00DB6BA5">
              <w:rPr>
                <w:rFonts w:ascii="ＭＳ ゴシック" w:eastAsia="ＭＳ ゴシック" w:hAnsi="ＭＳ ゴシック" w:cs="RyuminPro-Light" w:hint="eastAsia"/>
                <w:kern w:val="0"/>
                <w:sz w:val="22"/>
              </w:rPr>
              <w:t>ウインド型エアコン</w:t>
            </w:r>
          </w:p>
          <w:p w:rsidR="00DB6BA5" w:rsidRDefault="00DB6BA5" w:rsidP="00DB6BA5">
            <w:pPr>
              <w:autoSpaceDE w:val="0"/>
              <w:autoSpaceDN w:val="0"/>
              <w:adjustRightInd w:val="0"/>
              <w:jc w:val="left"/>
              <w:rPr>
                <w:rFonts w:ascii="ＭＳ ゴシック" w:eastAsia="ＭＳ ゴシック" w:hAnsi="ＭＳ ゴシック" w:cs="RyuminPro-Light"/>
                <w:kern w:val="0"/>
                <w:sz w:val="22"/>
              </w:rPr>
            </w:pPr>
            <w:r w:rsidRPr="00DB6BA5">
              <w:rPr>
                <w:rFonts w:ascii="ＭＳ ゴシック" w:eastAsia="ＭＳ ゴシック" w:hAnsi="ＭＳ ゴシック" w:cs="RyuminPro-Light" w:hint="eastAsia"/>
                <w:kern w:val="0"/>
                <w:sz w:val="22"/>
              </w:rPr>
              <w:t>スプリット型エアコン</w:t>
            </w:r>
          </w:p>
          <w:p w:rsidR="00DB6BA5" w:rsidRPr="00DB6BA5" w:rsidRDefault="00DB6BA5" w:rsidP="00DB6BA5">
            <w:pPr>
              <w:autoSpaceDE w:val="0"/>
              <w:autoSpaceDN w:val="0"/>
              <w:adjustRightInd w:val="0"/>
              <w:jc w:val="left"/>
              <w:rPr>
                <w:rFonts w:ascii="ＭＳ ゴシック" w:eastAsia="ＭＳ ゴシック" w:hAnsi="ＭＳ ゴシック" w:cs="RyuminPro-Light"/>
                <w:kern w:val="0"/>
                <w:sz w:val="22"/>
              </w:rPr>
            </w:pPr>
          </w:p>
          <w:p w:rsidR="00DD1DFB" w:rsidRPr="00DD1DFB" w:rsidRDefault="00DB6BA5" w:rsidP="00DB6BA5">
            <w:pPr>
              <w:autoSpaceDE w:val="0"/>
              <w:autoSpaceDN w:val="0"/>
              <w:adjustRightInd w:val="0"/>
              <w:jc w:val="left"/>
              <w:rPr>
                <w:rFonts w:ascii="ＭＳ ゴシック" w:eastAsia="ＭＳ ゴシック" w:hAnsi="ＭＳ ゴシック" w:cs="RyuminPro-Bold"/>
                <w:b/>
                <w:bCs/>
                <w:kern w:val="0"/>
                <w:sz w:val="24"/>
                <w:szCs w:val="24"/>
              </w:rPr>
            </w:pPr>
            <w:r w:rsidRPr="00DB6BA5">
              <w:rPr>
                <w:rFonts w:ascii="ＭＳ ゴシック" w:eastAsia="ＭＳ ゴシック" w:hAnsi="ＭＳ ゴシック" w:cs="RyuminPro-Light" w:hint="eastAsia"/>
                <w:kern w:val="0"/>
                <w:sz w:val="24"/>
                <w:szCs w:val="24"/>
              </w:rPr>
              <w:t>（非ダクト式のもので，室内機と室外機が１対１で，一室程度を空調するもの）</w:t>
            </w:r>
          </w:p>
        </w:tc>
        <w:tc>
          <w:tcPr>
            <w:tcW w:w="3117" w:type="dxa"/>
            <w:tcBorders>
              <w:left w:val="single" w:sz="24" w:space="0" w:color="auto"/>
            </w:tcBorders>
          </w:tcPr>
          <w:p w:rsidR="00DD1DFB" w:rsidRPr="00DB6BA5" w:rsidRDefault="00DB6BA5" w:rsidP="00DB6BA5">
            <w:pPr>
              <w:autoSpaceDE w:val="0"/>
              <w:autoSpaceDN w:val="0"/>
              <w:adjustRightInd w:val="0"/>
              <w:jc w:val="left"/>
              <w:rPr>
                <w:rFonts w:ascii="ＭＳ ゴシック" w:eastAsia="ＭＳ ゴシック" w:hAnsi="ＭＳ ゴシック" w:cs="RyuminPro-Bold"/>
                <w:b/>
                <w:bCs/>
                <w:kern w:val="0"/>
                <w:sz w:val="24"/>
                <w:szCs w:val="24"/>
              </w:rPr>
            </w:pPr>
            <w:r w:rsidRPr="00DB6BA5">
              <w:rPr>
                <w:rFonts w:ascii="ＭＳ ゴシック" w:eastAsia="ＭＳ ゴシック" w:hAnsi="ＭＳ ゴシック" w:cs="RyuminPro-Light" w:hint="eastAsia"/>
                <w:kern w:val="0"/>
                <w:sz w:val="24"/>
                <w:szCs w:val="24"/>
              </w:rPr>
              <w:t>パッケージ式エアコン，ダクト設備，配管設備，冷凍機，ヒートポンプ，冷温水発生装置，冷却塔，温水ボイラー，蒸気ボイラー，温風炉，燃焼装置，給油装置，太陽熱利用放熱器，赤外線ヒーター，ユニットヒーター，ファンコイルユニット，加湿装置，減湿装置，エアーカーテン</w:t>
            </w:r>
          </w:p>
        </w:tc>
      </w:tr>
      <w:tr w:rsidR="00DD1DFB" w:rsidTr="00D44C63">
        <w:trPr>
          <w:trHeight w:val="379"/>
        </w:trPr>
        <w:tc>
          <w:tcPr>
            <w:tcW w:w="1555" w:type="dxa"/>
            <w:tcBorders>
              <w:top w:val="single" w:sz="2" w:space="0" w:color="auto"/>
              <w:bottom w:val="single" w:sz="2" w:space="0" w:color="auto"/>
            </w:tcBorders>
            <w:vAlign w:val="center"/>
          </w:tcPr>
          <w:p w:rsidR="00DD1DFB" w:rsidRPr="00E81DC4" w:rsidRDefault="00E81DC4" w:rsidP="00E81DC4">
            <w:pPr>
              <w:widowControl/>
              <w:jc w:val="distribute"/>
              <w:rPr>
                <w:rFonts w:ascii="ＭＳ ゴシック" w:eastAsia="ＭＳ ゴシック" w:hAnsi="ＭＳ ゴシック" w:cs="RyuminPro-Bold"/>
                <w:b/>
                <w:bCs/>
                <w:kern w:val="0"/>
                <w:sz w:val="24"/>
                <w:szCs w:val="24"/>
              </w:rPr>
            </w:pPr>
            <w:r w:rsidRPr="00E81DC4">
              <w:rPr>
                <w:rFonts w:ascii="ＭＳ ゴシック" w:eastAsia="ＭＳ ゴシック" w:hAnsi="ＭＳ ゴシック" w:cs="RyuminPro-Light" w:hint="eastAsia"/>
                <w:kern w:val="0"/>
                <w:sz w:val="24"/>
                <w:szCs w:val="24"/>
              </w:rPr>
              <w:t>運搬設備</w:t>
            </w:r>
          </w:p>
        </w:tc>
        <w:tc>
          <w:tcPr>
            <w:tcW w:w="1844" w:type="dxa"/>
            <w:tcBorders>
              <w:right w:val="single" w:sz="24" w:space="0" w:color="auto"/>
            </w:tcBorders>
            <w:vAlign w:val="center"/>
          </w:tcPr>
          <w:p w:rsidR="00DD1DFB" w:rsidRPr="00E81DC4" w:rsidRDefault="00DD1DFB" w:rsidP="002820BC">
            <w:pPr>
              <w:widowControl/>
              <w:jc w:val="distribute"/>
              <w:rPr>
                <w:rFonts w:ascii="ＭＳ ゴシック" w:eastAsia="ＭＳ ゴシック" w:hAnsi="ＭＳ ゴシック" w:cs="RyuminPro-Bold"/>
                <w:b/>
                <w:bCs/>
                <w:kern w:val="0"/>
                <w:sz w:val="24"/>
                <w:szCs w:val="24"/>
              </w:rPr>
            </w:pPr>
          </w:p>
        </w:tc>
        <w:tc>
          <w:tcPr>
            <w:tcW w:w="3260" w:type="dxa"/>
            <w:tcBorders>
              <w:left w:val="single" w:sz="24" w:space="0" w:color="auto"/>
              <w:right w:val="single" w:sz="24" w:space="0" w:color="auto"/>
            </w:tcBorders>
            <w:vAlign w:val="center"/>
          </w:tcPr>
          <w:p w:rsidR="00DD1DFB" w:rsidRPr="00E81DC4" w:rsidRDefault="00E81DC4" w:rsidP="00E81DC4">
            <w:pPr>
              <w:autoSpaceDE w:val="0"/>
              <w:autoSpaceDN w:val="0"/>
              <w:adjustRightInd w:val="0"/>
              <w:jc w:val="left"/>
              <w:rPr>
                <w:rFonts w:ascii="ＭＳ ゴシック" w:eastAsia="ＭＳ ゴシック" w:hAnsi="ＭＳ ゴシック" w:cs="RyuminPro-Bold"/>
                <w:b/>
                <w:bCs/>
                <w:kern w:val="0"/>
                <w:sz w:val="24"/>
                <w:szCs w:val="24"/>
              </w:rPr>
            </w:pPr>
            <w:r w:rsidRPr="00E81DC4">
              <w:rPr>
                <w:rFonts w:ascii="ＭＳ ゴシック" w:eastAsia="ＭＳ ゴシック" w:hAnsi="ＭＳ ゴシック" w:cs="RyuminPro-Light" w:hint="eastAsia"/>
                <w:kern w:val="0"/>
                <w:sz w:val="24"/>
                <w:szCs w:val="24"/>
              </w:rPr>
              <w:t>工業用ベルトコンベア，気送子</w:t>
            </w:r>
          </w:p>
        </w:tc>
        <w:tc>
          <w:tcPr>
            <w:tcW w:w="3117" w:type="dxa"/>
            <w:tcBorders>
              <w:left w:val="single" w:sz="24" w:space="0" w:color="auto"/>
            </w:tcBorders>
            <w:vAlign w:val="center"/>
          </w:tcPr>
          <w:p w:rsidR="00DD1DFB" w:rsidRPr="00E81DC4" w:rsidRDefault="00E81DC4" w:rsidP="00E81DC4">
            <w:pPr>
              <w:autoSpaceDE w:val="0"/>
              <w:autoSpaceDN w:val="0"/>
              <w:adjustRightInd w:val="0"/>
              <w:jc w:val="left"/>
              <w:rPr>
                <w:rFonts w:ascii="ＭＳ ゴシック" w:eastAsia="ＭＳ ゴシック" w:hAnsi="ＭＳ ゴシック" w:cs="RyuminPro-Bold"/>
                <w:b/>
                <w:bCs/>
                <w:kern w:val="0"/>
                <w:sz w:val="24"/>
                <w:szCs w:val="24"/>
              </w:rPr>
            </w:pPr>
            <w:r w:rsidRPr="00E81DC4">
              <w:rPr>
                <w:rFonts w:ascii="ＭＳ ゴシック" w:eastAsia="ＭＳ ゴシック" w:hAnsi="ＭＳ ゴシック" w:cs="RyuminPro-Light" w:hint="eastAsia"/>
                <w:kern w:val="0"/>
                <w:sz w:val="24"/>
                <w:szCs w:val="24"/>
              </w:rPr>
              <w:t>エレベーター，リフト，事務用ベルトコンベア，気送管設備，ダムウエーター，エスカレーター，メールシュート設備</w:t>
            </w:r>
          </w:p>
        </w:tc>
      </w:tr>
      <w:tr w:rsidR="00DD1DFB" w:rsidTr="00D44C63">
        <w:trPr>
          <w:trHeight w:val="431"/>
        </w:trPr>
        <w:tc>
          <w:tcPr>
            <w:tcW w:w="1555" w:type="dxa"/>
            <w:tcBorders>
              <w:top w:val="single" w:sz="2" w:space="0" w:color="auto"/>
              <w:bottom w:val="single" w:sz="2" w:space="0" w:color="auto"/>
            </w:tcBorders>
          </w:tcPr>
          <w:p w:rsidR="00E81DC4" w:rsidRPr="00E81DC4" w:rsidRDefault="00E81DC4" w:rsidP="00E81DC4">
            <w:pPr>
              <w:autoSpaceDE w:val="0"/>
              <w:autoSpaceDN w:val="0"/>
              <w:adjustRightInd w:val="0"/>
              <w:jc w:val="distribute"/>
              <w:rPr>
                <w:rFonts w:ascii="ＭＳ ゴシック" w:eastAsia="ＭＳ ゴシック" w:hAnsi="ＭＳ ゴシック" w:cs="RyuminPro-Light"/>
                <w:kern w:val="0"/>
                <w:sz w:val="24"/>
                <w:szCs w:val="24"/>
              </w:rPr>
            </w:pPr>
            <w:r w:rsidRPr="00E81DC4">
              <w:rPr>
                <w:rFonts w:ascii="ＭＳ ゴシック" w:eastAsia="ＭＳ ゴシック" w:hAnsi="ＭＳ ゴシック" w:cs="RyuminPro-Light" w:hint="eastAsia"/>
                <w:kern w:val="0"/>
                <w:sz w:val="24"/>
                <w:szCs w:val="24"/>
              </w:rPr>
              <w:t>塵芥処理</w:t>
            </w:r>
          </w:p>
          <w:p w:rsidR="00DD1DFB" w:rsidRPr="00E81DC4" w:rsidRDefault="00E81DC4" w:rsidP="00E81DC4">
            <w:pPr>
              <w:widowControl/>
              <w:jc w:val="distribute"/>
              <w:rPr>
                <w:rFonts w:ascii="ＭＳ ゴシック" w:eastAsia="ＭＳ ゴシック" w:hAnsi="ＭＳ ゴシック" w:cs="RyuminPro-Bold"/>
                <w:b/>
                <w:bCs/>
                <w:kern w:val="0"/>
                <w:sz w:val="24"/>
                <w:szCs w:val="24"/>
              </w:rPr>
            </w:pPr>
            <w:r w:rsidRPr="00E81DC4">
              <w:rPr>
                <w:rFonts w:ascii="ＭＳ ゴシック" w:eastAsia="ＭＳ ゴシック" w:hAnsi="ＭＳ ゴシック" w:cs="RyuminPro-Light" w:hint="eastAsia"/>
                <w:kern w:val="0"/>
                <w:sz w:val="24"/>
                <w:szCs w:val="24"/>
              </w:rPr>
              <w:t>設備</w:t>
            </w:r>
          </w:p>
        </w:tc>
        <w:tc>
          <w:tcPr>
            <w:tcW w:w="1844" w:type="dxa"/>
            <w:tcBorders>
              <w:right w:val="single" w:sz="24" w:space="0" w:color="auto"/>
            </w:tcBorders>
            <w:vAlign w:val="center"/>
          </w:tcPr>
          <w:p w:rsidR="00DD1DFB" w:rsidRPr="00E81DC4" w:rsidRDefault="00DD1DFB" w:rsidP="002820BC">
            <w:pPr>
              <w:jc w:val="distribute"/>
              <w:rPr>
                <w:rFonts w:ascii="ＭＳ ゴシック" w:eastAsia="ＭＳ ゴシック" w:hAnsi="ＭＳ ゴシック" w:cs="RyuminPro-Light"/>
                <w:kern w:val="0"/>
                <w:sz w:val="24"/>
                <w:szCs w:val="24"/>
              </w:rPr>
            </w:pPr>
          </w:p>
        </w:tc>
        <w:tc>
          <w:tcPr>
            <w:tcW w:w="3260" w:type="dxa"/>
            <w:tcBorders>
              <w:left w:val="single" w:sz="24" w:space="0" w:color="auto"/>
              <w:right w:val="single" w:sz="24" w:space="0" w:color="auto"/>
            </w:tcBorders>
            <w:vAlign w:val="center"/>
          </w:tcPr>
          <w:p w:rsidR="00E81DC4" w:rsidRPr="00E81DC4" w:rsidRDefault="00E81DC4" w:rsidP="00E81DC4">
            <w:pPr>
              <w:autoSpaceDE w:val="0"/>
              <w:autoSpaceDN w:val="0"/>
              <w:adjustRightInd w:val="0"/>
              <w:jc w:val="left"/>
              <w:rPr>
                <w:rFonts w:ascii="ＭＳ ゴシック" w:eastAsia="ＭＳ ゴシック" w:hAnsi="ＭＳ ゴシック" w:cs="RyuminPro-Light"/>
                <w:kern w:val="0"/>
                <w:sz w:val="24"/>
                <w:szCs w:val="24"/>
              </w:rPr>
            </w:pPr>
            <w:r w:rsidRPr="00E81DC4">
              <w:rPr>
                <w:rFonts w:ascii="ＭＳ ゴシック" w:eastAsia="ＭＳ ゴシック" w:hAnsi="ＭＳ ゴシック" w:cs="RyuminPro-Light" w:hint="eastAsia"/>
                <w:kern w:val="0"/>
                <w:sz w:val="24"/>
                <w:szCs w:val="24"/>
              </w:rPr>
              <w:t>独立煙突，独立煙道，</w:t>
            </w:r>
          </w:p>
          <w:p w:rsidR="00DD1DFB" w:rsidRPr="00E81DC4" w:rsidRDefault="00E81DC4" w:rsidP="00E81DC4">
            <w:pPr>
              <w:widowControl/>
              <w:rPr>
                <w:rFonts w:ascii="ＭＳ ゴシック" w:eastAsia="ＭＳ ゴシック" w:hAnsi="ＭＳ ゴシック" w:cs="RyuminPro-Bold"/>
                <w:b/>
                <w:bCs/>
                <w:kern w:val="0"/>
                <w:sz w:val="24"/>
                <w:szCs w:val="24"/>
              </w:rPr>
            </w:pPr>
            <w:r w:rsidRPr="00E81DC4">
              <w:rPr>
                <w:rFonts w:ascii="ＭＳ ゴシック" w:eastAsia="ＭＳ ゴシック" w:hAnsi="ＭＳ ゴシック" w:cs="RyuminPro-Light" w:hint="eastAsia"/>
                <w:kern w:val="0"/>
                <w:sz w:val="24"/>
                <w:szCs w:val="24"/>
              </w:rPr>
              <w:t>屋外の塵芥燃焼炉設備</w:t>
            </w:r>
          </w:p>
        </w:tc>
        <w:tc>
          <w:tcPr>
            <w:tcW w:w="3117" w:type="dxa"/>
            <w:tcBorders>
              <w:left w:val="single" w:sz="24" w:space="0" w:color="auto"/>
            </w:tcBorders>
            <w:vAlign w:val="center"/>
          </w:tcPr>
          <w:p w:rsidR="00DD1DFB" w:rsidRPr="00E81DC4" w:rsidRDefault="00E81DC4" w:rsidP="002820BC">
            <w:pPr>
              <w:widowControl/>
              <w:rPr>
                <w:rFonts w:ascii="ＭＳ ゴシック" w:eastAsia="ＭＳ ゴシック" w:hAnsi="ＭＳ ゴシック" w:cs="RyuminPro-Bold"/>
                <w:b/>
                <w:bCs/>
                <w:kern w:val="0"/>
                <w:sz w:val="24"/>
                <w:szCs w:val="24"/>
              </w:rPr>
            </w:pPr>
            <w:r w:rsidRPr="00E81DC4">
              <w:rPr>
                <w:rFonts w:ascii="ＭＳ ゴシック" w:eastAsia="ＭＳ ゴシック" w:hAnsi="ＭＳ ゴシック" w:cs="RyuminPro-Light" w:hint="eastAsia"/>
                <w:kern w:val="0"/>
                <w:sz w:val="24"/>
                <w:szCs w:val="24"/>
              </w:rPr>
              <w:t>ダストシュート</w:t>
            </w:r>
          </w:p>
        </w:tc>
      </w:tr>
      <w:tr w:rsidR="00D44C63" w:rsidTr="00D44C63">
        <w:trPr>
          <w:trHeight w:val="1171"/>
        </w:trPr>
        <w:tc>
          <w:tcPr>
            <w:tcW w:w="1555" w:type="dxa"/>
            <w:tcBorders>
              <w:top w:val="single" w:sz="2" w:space="0" w:color="auto"/>
            </w:tcBorders>
            <w:vAlign w:val="center"/>
          </w:tcPr>
          <w:p w:rsidR="00D44C63" w:rsidRPr="00D44C63" w:rsidRDefault="00D44C63" w:rsidP="00D44C63">
            <w:pPr>
              <w:widowControl/>
              <w:jc w:val="distribute"/>
              <w:rPr>
                <w:rFonts w:ascii="ＭＳ ゴシック" w:eastAsia="ＭＳ ゴシック" w:hAnsi="ＭＳ ゴシック" w:cs="RyuminPro-Bold"/>
                <w:b/>
                <w:bCs/>
                <w:kern w:val="0"/>
                <w:sz w:val="24"/>
                <w:szCs w:val="24"/>
              </w:rPr>
            </w:pPr>
            <w:r w:rsidRPr="00D44C63">
              <w:rPr>
                <w:rFonts w:ascii="ＭＳ ゴシック" w:eastAsia="ＭＳ ゴシック" w:hAnsi="ＭＳ ゴシック" w:cs="RyuminPro-Light" w:hint="eastAsia"/>
                <w:kern w:val="0"/>
                <w:sz w:val="24"/>
                <w:szCs w:val="24"/>
              </w:rPr>
              <w:t>厨房設備</w:t>
            </w:r>
          </w:p>
        </w:tc>
        <w:tc>
          <w:tcPr>
            <w:tcW w:w="1844" w:type="dxa"/>
            <w:tcBorders>
              <w:right w:val="single" w:sz="24" w:space="0" w:color="auto"/>
            </w:tcBorders>
            <w:vAlign w:val="center"/>
          </w:tcPr>
          <w:p w:rsidR="00D44C63" w:rsidRPr="00D44C63" w:rsidRDefault="00D44C63" w:rsidP="002820BC">
            <w:pPr>
              <w:jc w:val="distribute"/>
              <w:rPr>
                <w:rFonts w:ascii="ＭＳ ゴシック" w:eastAsia="ＭＳ ゴシック" w:hAnsi="ＭＳ ゴシック" w:cs="RyuminPro-Light"/>
                <w:kern w:val="0"/>
                <w:sz w:val="24"/>
                <w:szCs w:val="24"/>
              </w:rPr>
            </w:pPr>
          </w:p>
        </w:tc>
        <w:tc>
          <w:tcPr>
            <w:tcW w:w="3260" w:type="dxa"/>
            <w:tcBorders>
              <w:left w:val="single" w:sz="24" w:space="0" w:color="auto"/>
              <w:right w:val="single" w:sz="24" w:space="0" w:color="auto"/>
            </w:tcBorders>
            <w:vAlign w:val="center"/>
          </w:tcPr>
          <w:p w:rsidR="00D44C63" w:rsidRPr="00D44C63" w:rsidRDefault="00D44C63" w:rsidP="00D44C63">
            <w:pPr>
              <w:autoSpaceDE w:val="0"/>
              <w:autoSpaceDN w:val="0"/>
              <w:adjustRightInd w:val="0"/>
              <w:jc w:val="left"/>
              <w:rPr>
                <w:rFonts w:ascii="ＭＳ ゴシック" w:eastAsia="ＭＳ ゴシック" w:hAnsi="ＭＳ ゴシック" w:cs="RyuminPro-Bold"/>
                <w:b/>
                <w:bCs/>
                <w:kern w:val="0"/>
                <w:sz w:val="24"/>
                <w:szCs w:val="24"/>
              </w:rPr>
            </w:pPr>
            <w:r w:rsidRPr="00D44C63">
              <w:rPr>
                <w:rFonts w:ascii="ＭＳ ゴシック" w:eastAsia="ＭＳ ゴシック" w:hAnsi="ＭＳ ゴシック" w:cs="RyuminPro-Light" w:hint="eastAsia"/>
                <w:kern w:val="0"/>
                <w:sz w:val="24"/>
                <w:szCs w:val="24"/>
              </w:rPr>
              <w:t>調理機器，食器洗浄機，製氷機，冷凍・冷蔵庫，温蔵庫</w:t>
            </w:r>
          </w:p>
        </w:tc>
        <w:tc>
          <w:tcPr>
            <w:tcW w:w="3117" w:type="dxa"/>
            <w:tcBorders>
              <w:left w:val="single" w:sz="24" w:space="0" w:color="auto"/>
            </w:tcBorders>
          </w:tcPr>
          <w:p w:rsidR="00D44C63" w:rsidRPr="00D44C63" w:rsidRDefault="00D44C63" w:rsidP="002820BC">
            <w:pPr>
              <w:autoSpaceDE w:val="0"/>
              <w:autoSpaceDN w:val="0"/>
              <w:adjustRightInd w:val="0"/>
              <w:jc w:val="left"/>
              <w:rPr>
                <w:rFonts w:ascii="ＭＳ ゴシック" w:eastAsia="ＭＳ ゴシック" w:hAnsi="ＭＳ ゴシック" w:cs="RyuminPro-Bold"/>
                <w:b/>
                <w:bCs/>
                <w:kern w:val="0"/>
                <w:sz w:val="24"/>
                <w:szCs w:val="24"/>
              </w:rPr>
            </w:pPr>
          </w:p>
        </w:tc>
      </w:tr>
      <w:tr w:rsidR="00D44C63" w:rsidTr="00D44C63">
        <w:trPr>
          <w:trHeight w:val="1386"/>
        </w:trPr>
        <w:tc>
          <w:tcPr>
            <w:tcW w:w="1555" w:type="dxa"/>
            <w:tcBorders>
              <w:right w:val="single" w:sz="2" w:space="0" w:color="auto"/>
            </w:tcBorders>
            <w:vAlign w:val="center"/>
          </w:tcPr>
          <w:p w:rsidR="00D44C63" w:rsidRPr="00D44C63" w:rsidRDefault="00D44C63" w:rsidP="002820BC">
            <w:pPr>
              <w:jc w:val="distribute"/>
              <w:rPr>
                <w:rFonts w:ascii="ＭＳ ゴシック" w:eastAsia="ＭＳ ゴシック" w:hAnsi="ＭＳ ゴシック" w:cs="RyuminPro-Light"/>
                <w:kern w:val="0"/>
                <w:sz w:val="24"/>
                <w:szCs w:val="24"/>
              </w:rPr>
            </w:pPr>
            <w:r w:rsidRPr="00D44C63">
              <w:rPr>
                <w:rFonts w:ascii="ＭＳ ゴシック" w:eastAsia="ＭＳ ゴシック" w:hAnsi="ＭＳ ゴシック" w:cs="RyuminPro-Light" w:hint="eastAsia"/>
                <w:kern w:val="0"/>
                <w:sz w:val="24"/>
                <w:szCs w:val="24"/>
              </w:rPr>
              <w:t>洗濯機設備</w:t>
            </w:r>
          </w:p>
        </w:tc>
        <w:tc>
          <w:tcPr>
            <w:tcW w:w="1844" w:type="dxa"/>
            <w:tcBorders>
              <w:left w:val="single" w:sz="2" w:space="0" w:color="auto"/>
              <w:right w:val="single" w:sz="24" w:space="0" w:color="auto"/>
            </w:tcBorders>
            <w:vAlign w:val="center"/>
          </w:tcPr>
          <w:p w:rsidR="00D44C63" w:rsidRPr="00D44C63" w:rsidRDefault="00D44C63" w:rsidP="002820BC">
            <w:pPr>
              <w:jc w:val="distribute"/>
              <w:rPr>
                <w:rFonts w:ascii="ＭＳ ゴシック" w:eastAsia="ＭＳ ゴシック" w:hAnsi="ＭＳ ゴシック" w:cs="RyuminPro-Light"/>
                <w:kern w:val="0"/>
                <w:sz w:val="24"/>
                <w:szCs w:val="24"/>
              </w:rPr>
            </w:pPr>
          </w:p>
        </w:tc>
        <w:tc>
          <w:tcPr>
            <w:tcW w:w="3260" w:type="dxa"/>
            <w:tcBorders>
              <w:left w:val="single" w:sz="24" w:space="0" w:color="auto"/>
              <w:bottom w:val="single" w:sz="24" w:space="0" w:color="auto"/>
              <w:right w:val="single" w:sz="24" w:space="0" w:color="auto"/>
            </w:tcBorders>
            <w:vAlign w:val="center"/>
          </w:tcPr>
          <w:p w:rsidR="00D44C63" w:rsidRPr="00D44C63" w:rsidRDefault="00D44C63" w:rsidP="00D44C63">
            <w:pPr>
              <w:autoSpaceDE w:val="0"/>
              <w:autoSpaceDN w:val="0"/>
              <w:adjustRightInd w:val="0"/>
              <w:jc w:val="left"/>
              <w:rPr>
                <w:rFonts w:ascii="ＭＳ ゴシック" w:eastAsia="ＭＳ ゴシック" w:hAnsi="ＭＳ ゴシック" w:cs="RyuminPro-Bold"/>
                <w:b/>
                <w:bCs/>
                <w:kern w:val="0"/>
                <w:sz w:val="24"/>
                <w:szCs w:val="24"/>
              </w:rPr>
            </w:pPr>
            <w:r w:rsidRPr="00D44C63">
              <w:rPr>
                <w:rFonts w:ascii="ＭＳ ゴシック" w:eastAsia="ＭＳ ゴシック" w:hAnsi="ＭＳ ゴシック" w:cs="RyuminPro-Light" w:hint="eastAsia"/>
                <w:kern w:val="0"/>
                <w:sz w:val="24"/>
                <w:szCs w:val="24"/>
              </w:rPr>
              <w:t>洗濯機，脱水機，乾燥機，プレス機，事業用に取り付けた給排水</w:t>
            </w:r>
          </w:p>
        </w:tc>
        <w:tc>
          <w:tcPr>
            <w:tcW w:w="3117" w:type="dxa"/>
            <w:tcBorders>
              <w:left w:val="single" w:sz="24" w:space="0" w:color="auto"/>
            </w:tcBorders>
            <w:vAlign w:val="center"/>
          </w:tcPr>
          <w:p w:rsidR="00D44C63" w:rsidRPr="00DD1DFB" w:rsidRDefault="00D44C63" w:rsidP="002820BC">
            <w:pPr>
              <w:autoSpaceDE w:val="0"/>
              <w:autoSpaceDN w:val="0"/>
              <w:adjustRightInd w:val="0"/>
              <w:jc w:val="left"/>
              <w:rPr>
                <w:rFonts w:ascii="ＭＳ ゴシック" w:eastAsia="ＭＳ ゴシック" w:hAnsi="ＭＳ ゴシック" w:cs="RyuminPro-Light"/>
                <w:kern w:val="0"/>
                <w:sz w:val="24"/>
                <w:szCs w:val="24"/>
              </w:rPr>
            </w:pPr>
          </w:p>
        </w:tc>
      </w:tr>
    </w:tbl>
    <w:p w:rsidR="00DD1DFB" w:rsidRDefault="00DD1DFB" w:rsidP="008D11C1">
      <w:pPr>
        <w:widowControl/>
        <w:rPr>
          <w:rFonts w:ascii="ＭＳ ゴシック" w:eastAsia="ＭＳ ゴシック" w:hAnsi="ＭＳ ゴシック" w:cs="RyuminPro-Bold"/>
          <w:b/>
          <w:bCs/>
          <w:kern w:val="0"/>
          <w:sz w:val="24"/>
          <w:szCs w:val="24"/>
        </w:rPr>
      </w:pPr>
    </w:p>
    <w:tbl>
      <w:tblPr>
        <w:tblStyle w:val="a3"/>
        <w:tblW w:w="9776" w:type="dxa"/>
        <w:tblLook w:val="04A0" w:firstRow="1" w:lastRow="0" w:firstColumn="1" w:lastColumn="0" w:noHBand="0" w:noVBand="1"/>
      </w:tblPr>
      <w:tblGrid>
        <w:gridCol w:w="1555"/>
        <w:gridCol w:w="1844"/>
        <w:gridCol w:w="3260"/>
        <w:gridCol w:w="3117"/>
      </w:tblGrid>
      <w:tr w:rsidR="00D44C63" w:rsidTr="002820BC">
        <w:tc>
          <w:tcPr>
            <w:tcW w:w="1555" w:type="dxa"/>
            <w:vAlign w:val="center"/>
          </w:tcPr>
          <w:p w:rsidR="00D44C63" w:rsidRPr="00243BFE" w:rsidRDefault="00D44C63" w:rsidP="002820BC">
            <w:pPr>
              <w:widowControl/>
              <w:jc w:val="center"/>
              <w:rPr>
                <w:rFonts w:ascii="ＭＳ ゴシック" w:eastAsia="ＭＳ ゴシック" w:hAnsi="ＭＳ ゴシック" w:cs="RyuminPro-Bold"/>
                <w:bCs/>
                <w:kern w:val="0"/>
                <w:sz w:val="24"/>
                <w:szCs w:val="24"/>
              </w:rPr>
            </w:pPr>
            <w:r w:rsidRPr="00243BFE">
              <w:rPr>
                <w:rFonts w:ascii="ＭＳ ゴシック" w:eastAsia="ＭＳ ゴシック" w:hAnsi="ＭＳ ゴシック" w:cs="RyuminPro-Bold" w:hint="eastAsia"/>
                <w:bCs/>
                <w:kern w:val="0"/>
                <w:sz w:val="24"/>
                <w:szCs w:val="24"/>
              </w:rPr>
              <w:t>設備の種類</w:t>
            </w:r>
          </w:p>
        </w:tc>
        <w:tc>
          <w:tcPr>
            <w:tcW w:w="1844" w:type="dxa"/>
            <w:tcBorders>
              <w:right w:val="single" w:sz="24" w:space="0" w:color="auto"/>
            </w:tcBorders>
            <w:vAlign w:val="center"/>
          </w:tcPr>
          <w:p w:rsidR="00D44C63" w:rsidRPr="00243BFE" w:rsidRDefault="00D44C63" w:rsidP="002820BC">
            <w:pPr>
              <w:widowControl/>
              <w:jc w:val="center"/>
              <w:rPr>
                <w:rFonts w:ascii="ＭＳ ゴシック" w:eastAsia="ＭＳ ゴシック" w:hAnsi="ＭＳ ゴシック" w:cs="RyuminPro-Bold"/>
                <w:bCs/>
                <w:kern w:val="0"/>
                <w:sz w:val="24"/>
                <w:szCs w:val="24"/>
              </w:rPr>
            </w:pPr>
            <w:r w:rsidRPr="00243BFE">
              <w:rPr>
                <w:rFonts w:ascii="ＭＳ ゴシック" w:eastAsia="ＭＳ ゴシック" w:hAnsi="ＭＳ ゴシック" w:cs="RyuminPro-Bold" w:hint="eastAsia"/>
                <w:bCs/>
                <w:kern w:val="0"/>
                <w:sz w:val="24"/>
                <w:szCs w:val="24"/>
              </w:rPr>
              <w:t>設備の分類</w:t>
            </w:r>
          </w:p>
        </w:tc>
        <w:tc>
          <w:tcPr>
            <w:tcW w:w="3260" w:type="dxa"/>
            <w:tcBorders>
              <w:top w:val="single" w:sz="24" w:space="0" w:color="auto"/>
              <w:left w:val="single" w:sz="24" w:space="0" w:color="auto"/>
              <w:right w:val="single" w:sz="24" w:space="0" w:color="auto"/>
            </w:tcBorders>
          </w:tcPr>
          <w:p w:rsidR="00D44C63" w:rsidRDefault="00D44C63" w:rsidP="002820BC">
            <w:pPr>
              <w:widowControl/>
              <w:jc w:val="distribute"/>
              <w:rPr>
                <w:rFonts w:ascii="ＭＳ ゴシック" w:eastAsia="ＭＳ ゴシック" w:hAnsi="ＭＳ ゴシック" w:cs="RyuminPro-Light"/>
                <w:kern w:val="0"/>
                <w:sz w:val="24"/>
                <w:szCs w:val="24"/>
              </w:rPr>
            </w:pPr>
            <w:r w:rsidRPr="0034350E">
              <w:rPr>
                <w:rFonts w:ascii="ＭＳ ゴシック" w:eastAsia="ＭＳ ゴシック" w:hAnsi="ＭＳ ゴシック" w:cs="RyuminPro-Light" w:hint="eastAsia"/>
                <w:kern w:val="0"/>
                <w:sz w:val="24"/>
                <w:szCs w:val="24"/>
              </w:rPr>
              <w:t>償却資産の申告対象と</w:t>
            </w:r>
          </w:p>
          <w:p w:rsidR="00D44C63" w:rsidRPr="0034350E" w:rsidRDefault="00D44C63" w:rsidP="002820BC">
            <w:pPr>
              <w:widowControl/>
              <w:jc w:val="distribute"/>
              <w:rPr>
                <w:rFonts w:ascii="ＭＳ ゴシック" w:eastAsia="ＭＳ ゴシック" w:hAnsi="ＭＳ ゴシック" w:cs="RyuminPro-Bold"/>
                <w:b/>
                <w:bCs/>
                <w:kern w:val="0"/>
                <w:sz w:val="24"/>
                <w:szCs w:val="24"/>
              </w:rPr>
            </w:pPr>
            <w:r w:rsidRPr="0034350E">
              <w:rPr>
                <w:rFonts w:ascii="ＭＳ ゴシック" w:eastAsia="ＭＳ ゴシック" w:hAnsi="ＭＳ ゴシック" w:cs="RyuminPro-Light" w:hint="eastAsia"/>
                <w:kern w:val="0"/>
                <w:sz w:val="24"/>
                <w:szCs w:val="24"/>
              </w:rPr>
              <w:t>なるもの</w:t>
            </w:r>
          </w:p>
        </w:tc>
        <w:tc>
          <w:tcPr>
            <w:tcW w:w="3117" w:type="dxa"/>
            <w:tcBorders>
              <w:left w:val="single" w:sz="24" w:space="0" w:color="auto"/>
            </w:tcBorders>
          </w:tcPr>
          <w:p w:rsidR="00D44C63" w:rsidRPr="00AD7A28" w:rsidRDefault="00D44C63" w:rsidP="002820BC">
            <w:pPr>
              <w:widowControl/>
              <w:jc w:val="distribute"/>
              <w:rPr>
                <w:rFonts w:ascii="ＭＳ ゴシック" w:eastAsia="ＭＳ ゴシック" w:hAnsi="ＭＳ ゴシック" w:cs="RyuminPro-Bold"/>
                <w:bCs/>
                <w:kern w:val="0"/>
                <w:sz w:val="24"/>
                <w:szCs w:val="24"/>
              </w:rPr>
            </w:pPr>
            <w:r w:rsidRPr="00AD7A28">
              <w:rPr>
                <w:rFonts w:ascii="ＭＳ ゴシック" w:eastAsia="ＭＳ ゴシック" w:hAnsi="ＭＳ ゴシック" w:cs="RyuminPro-Bold" w:hint="eastAsia"/>
                <w:bCs/>
                <w:kern w:val="0"/>
                <w:sz w:val="24"/>
                <w:szCs w:val="24"/>
              </w:rPr>
              <w:t>家屋の評価対象と</w:t>
            </w:r>
          </w:p>
          <w:p w:rsidR="00D44C63" w:rsidRDefault="00D44C63" w:rsidP="002820BC">
            <w:pPr>
              <w:widowControl/>
              <w:jc w:val="distribute"/>
              <w:rPr>
                <w:rFonts w:ascii="ＭＳ ゴシック" w:eastAsia="ＭＳ ゴシック" w:hAnsi="ＭＳ ゴシック" w:cs="RyuminPro-Bold"/>
                <w:b/>
                <w:bCs/>
                <w:kern w:val="0"/>
                <w:sz w:val="24"/>
                <w:szCs w:val="24"/>
              </w:rPr>
            </w:pPr>
            <w:r w:rsidRPr="00AD7A28">
              <w:rPr>
                <w:rFonts w:ascii="ＭＳ ゴシック" w:eastAsia="ＭＳ ゴシック" w:hAnsi="ＭＳ ゴシック" w:cs="RyuminPro-Bold" w:hint="eastAsia"/>
                <w:bCs/>
                <w:kern w:val="0"/>
                <w:sz w:val="24"/>
                <w:szCs w:val="24"/>
              </w:rPr>
              <w:t>なるもの</w:t>
            </w:r>
          </w:p>
        </w:tc>
      </w:tr>
      <w:tr w:rsidR="00D44C63" w:rsidTr="002820BC">
        <w:trPr>
          <w:trHeight w:val="730"/>
        </w:trPr>
        <w:tc>
          <w:tcPr>
            <w:tcW w:w="1555" w:type="dxa"/>
            <w:vMerge w:val="restart"/>
            <w:vAlign w:val="center"/>
          </w:tcPr>
          <w:p w:rsidR="00D44C63" w:rsidRPr="003032C3" w:rsidRDefault="00D44C63" w:rsidP="002820BC">
            <w:pPr>
              <w:widowControl/>
              <w:jc w:val="distribute"/>
              <w:rPr>
                <w:rFonts w:ascii="ＭＳ ゴシック" w:eastAsia="ＭＳ ゴシック" w:hAnsi="ＭＳ ゴシック" w:cs="RyuminPro-Bold"/>
                <w:bCs/>
                <w:kern w:val="0"/>
                <w:sz w:val="24"/>
                <w:szCs w:val="24"/>
              </w:rPr>
            </w:pPr>
            <w:r w:rsidRPr="003032C3">
              <w:rPr>
                <w:rFonts w:ascii="ＭＳ ゴシック" w:eastAsia="ＭＳ ゴシック" w:hAnsi="ＭＳ ゴシック" w:cs="RyuminPro-Light" w:hint="eastAsia"/>
                <w:kern w:val="0"/>
                <w:sz w:val="24"/>
                <w:szCs w:val="24"/>
              </w:rPr>
              <w:t>その他設備</w:t>
            </w:r>
          </w:p>
        </w:tc>
        <w:tc>
          <w:tcPr>
            <w:tcW w:w="1844" w:type="dxa"/>
            <w:tcBorders>
              <w:right w:val="single" w:sz="24" w:space="0" w:color="auto"/>
            </w:tcBorders>
            <w:vAlign w:val="center"/>
          </w:tcPr>
          <w:p w:rsidR="00D44C63" w:rsidRPr="003032C3" w:rsidRDefault="00D44C63" w:rsidP="00D44C63">
            <w:pPr>
              <w:autoSpaceDE w:val="0"/>
              <w:autoSpaceDN w:val="0"/>
              <w:adjustRightInd w:val="0"/>
              <w:jc w:val="left"/>
              <w:rPr>
                <w:rFonts w:ascii="ＭＳ ゴシック" w:eastAsia="ＭＳ ゴシック" w:hAnsi="ＭＳ ゴシック" w:cs="RyuminPro-Light"/>
                <w:kern w:val="0"/>
                <w:sz w:val="24"/>
                <w:szCs w:val="24"/>
              </w:rPr>
            </w:pPr>
            <w:r w:rsidRPr="003032C3">
              <w:rPr>
                <w:rFonts w:ascii="ＭＳ ゴシック" w:eastAsia="ＭＳ ゴシック" w:hAnsi="ＭＳ ゴシック" w:cs="RyuminPro-Light" w:hint="eastAsia"/>
                <w:kern w:val="0"/>
                <w:sz w:val="24"/>
                <w:szCs w:val="24"/>
              </w:rPr>
              <w:t>機械式駐車場</w:t>
            </w:r>
          </w:p>
          <w:p w:rsidR="00D44C63" w:rsidRPr="003032C3" w:rsidRDefault="00D44C63" w:rsidP="00D44C63">
            <w:pPr>
              <w:widowControl/>
              <w:jc w:val="distribute"/>
              <w:rPr>
                <w:rFonts w:ascii="ＭＳ ゴシック" w:eastAsia="ＭＳ ゴシック" w:hAnsi="ＭＳ ゴシック" w:cs="RyuminPro-Bold"/>
                <w:b/>
                <w:bCs/>
                <w:kern w:val="0"/>
                <w:sz w:val="24"/>
                <w:szCs w:val="24"/>
              </w:rPr>
            </w:pPr>
            <w:r w:rsidRPr="003032C3">
              <w:rPr>
                <w:rFonts w:ascii="ＭＳ ゴシック" w:eastAsia="ＭＳ ゴシック" w:hAnsi="ＭＳ ゴシック" w:cs="RyuminPro-Light" w:hint="eastAsia"/>
                <w:kern w:val="0"/>
                <w:sz w:val="24"/>
                <w:szCs w:val="24"/>
              </w:rPr>
              <w:t>設備</w:t>
            </w:r>
          </w:p>
        </w:tc>
        <w:tc>
          <w:tcPr>
            <w:tcW w:w="3260" w:type="dxa"/>
            <w:tcBorders>
              <w:left w:val="single" w:sz="24" w:space="0" w:color="auto"/>
              <w:right w:val="single" w:sz="24" w:space="0" w:color="auto"/>
            </w:tcBorders>
            <w:vAlign w:val="center"/>
          </w:tcPr>
          <w:p w:rsidR="00D44C63" w:rsidRPr="003032C3" w:rsidRDefault="00D44C63" w:rsidP="00D44C63">
            <w:pPr>
              <w:autoSpaceDE w:val="0"/>
              <w:autoSpaceDN w:val="0"/>
              <w:adjustRightInd w:val="0"/>
              <w:jc w:val="left"/>
              <w:rPr>
                <w:rFonts w:ascii="ＭＳ ゴシック" w:eastAsia="ＭＳ ゴシック" w:hAnsi="ＭＳ ゴシック" w:cs="RyuminPro-Light"/>
                <w:kern w:val="0"/>
                <w:sz w:val="24"/>
                <w:szCs w:val="24"/>
              </w:rPr>
            </w:pPr>
            <w:r w:rsidRPr="003032C3">
              <w:rPr>
                <w:rFonts w:ascii="ＭＳ ゴシック" w:eastAsia="ＭＳ ゴシック" w:hAnsi="ＭＳ ゴシック" w:cs="RyuminPro-Light" w:hint="eastAsia"/>
                <w:kern w:val="0"/>
                <w:sz w:val="24"/>
                <w:szCs w:val="24"/>
              </w:rPr>
              <w:t>機械式駐車場設備，</w:t>
            </w:r>
          </w:p>
          <w:p w:rsidR="00D44C63" w:rsidRPr="003032C3" w:rsidRDefault="00D44C63" w:rsidP="00D44C63">
            <w:pPr>
              <w:autoSpaceDE w:val="0"/>
              <w:autoSpaceDN w:val="0"/>
              <w:adjustRightInd w:val="0"/>
              <w:jc w:val="left"/>
              <w:rPr>
                <w:rFonts w:ascii="ＭＳ ゴシック" w:eastAsia="ＭＳ ゴシック" w:hAnsi="ＭＳ ゴシック" w:cs="RyuminPro-Bold"/>
                <w:b/>
                <w:bCs/>
                <w:kern w:val="0"/>
                <w:sz w:val="24"/>
                <w:szCs w:val="24"/>
              </w:rPr>
            </w:pPr>
            <w:r w:rsidRPr="003032C3">
              <w:rPr>
                <w:rFonts w:ascii="ＭＳ ゴシック" w:eastAsia="ＭＳ ゴシック" w:hAnsi="ＭＳ ゴシック" w:cs="RyuminPro-Light" w:hint="eastAsia"/>
                <w:kern w:val="0"/>
                <w:sz w:val="24"/>
                <w:szCs w:val="24"/>
              </w:rPr>
              <w:t>ターンテーブル装置</w:t>
            </w:r>
          </w:p>
        </w:tc>
        <w:tc>
          <w:tcPr>
            <w:tcW w:w="3117" w:type="dxa"/>
            <w:tcBorders>
              <w:left w:val="single" w:sz="24" w:space="0" w:color="auto"/>
            </w:tcBorders>
          </w:tcPr>
          <w:p w:rsidR="00D44C63" w:rsidRPr="003032C3" w:rsidRDefault="00D44C63" w:rsidP="002820BC">
            <w:pPr>
              <w:widowControl/>
              <w:rPr>
                <w:rFonts w:ascii="ＭＳ ゴシック" w:eastAsia="ＭＳ ゴシック" w:hAnsi="ＭＳ ゴシック" w:cs="RyuminPro-Bold"/>
                <w:b/>
                <w:bCs/>
                <w:kern w:val="0"/>
                <w:sz w:val="24"/>
                <w:szCs w:val="24"/>
              </w:rPr>
            </w:pPr>
          </w:p>
        </w:tc>
      </w:tr>
      <w:tr w:rsidR="00D44C63" w:rsidTr="002820BC">
        <w:tc>
          <w:tcPr>
            <w:tcW w:w="1555" w:type="dxa"/>
            <w:vMerge/>
          </w:tcPr>
          <w:p w:rsidR="00D44C63" w:rsidRPr="003032C3" w:rsidRDefault="00D44C63" w:rsidP="002820BC">
            <w:pPr>
              <w:widowControl/>
              <w:rPr>
                <w:rFonts w:ascii="ＭＳ ゴシック" w:eastAsia="ＭＳ ゴシック" w:hAnsi="ＭＳ ゴシック" w:cs="RyuminPro-Bold"/>
                <w:b/>
                <w:bCs/>
                <w:kern w:val="0"/>
                <w:sz w:val="24"/>
                <w:szCs w:val="24"/>
              </w:rPr>
            </w:pPr>
          </w:p>
        </w:tc>
        <w:tc>
          <w:tcPr>
            <w:tcW w:w="1844" w:type="dxa"/>
            <w:tcBorders>
              <w:right w:val="single" w:sz="24" w:space="0" w:color="auto"/>
            </w:tcBorders>
            <w:vAlign w:val="center"/>
          </w:tcPr>
          <w:p w:rsidR="00D44C63" w:rsidRPr="003032C3" w:rsidRDefault="00D44C63" w:rsidP="002820BC">
            <w:pPr>
              <w:widowControl/>
              <w:jc w:val="distribute"/>
              <w:rPr>
                <w:rFonts w:ascii="ＭＳ ゴシック" w:eastAsia="ＭＳ ゴシック" w:hAnsi="ＭＳ ゴシック" w:cs="RyuminPro-Bold"/>
                <w:b/>
                <w:bCs/>
                <w:kern w:val="0"/>
                <w:sz w:val="24"/>
                <w:szCs w:val="24"/>
              </w:rPr>
            </w:pPr>
            <w:r w:rsidRPr="003032C3">
              <w:rPr>
                <w:rFonts w:ascii="ＭＳ ゴシック" w:eastAsia="ＭＳ ゴシック" w:hAnsi="ＭＳ ゴシック" w:cs="RyuminPro-Light" w:hint="eastAsia"/>
                <w:kern w:val="0"/>
                <w:sz w:val="24"/>
                <w:szCs w:val="24"/>
              </w:rPr>
              <w:t>自動扉設備</w:t>
            </w:r>
          </w:p>
        </w:tc>
        <w:tc>
          <w:tcPr>
            <w:tcW w:w="3260" w:type="dxa"/>
            <w:tcBorders>
              <w:left w:val="single" w:sz="24" w:space="0" w:color="auto"/>
              <w:right w:val="single" w:sz="24" w:space="0" w:color="auto"/>
            </w:tcBorders>
            <w:vAlign w:val="center"/>
          </w:tcPr>
          <w:p w:rsidR="00D44C63" w:rsidRPr="003032C3" w:rsidRDefault="00D44C63" w:rsidP="002820BC">
            <w:pPr>
              <w:autoSpaceDE w:val="0"/>
              <w:autoSpaceDN w:val="0"/>
              <w:adjustRightInd w:val="0"/>
              <w:jc w:val="left"/>
              <w:rPr>
                <w:rFonts w:ascii="ＭＳ ゴシック" w:eastAsia="ＭＳ ゴシック" w:hAnsi="ＭＳ ゴシック" w:cs="RyuminPro-Bold"/>
                <w:b/>
                <w:bCs/>
                <w:kern w:val="0"/>
                <w:sz w:val="24"/>
                <w:szCs w:val="24"/>
              </w:rPr>
            </w:pPr>
          </w:p>
        </w:tc>
        <w:tc>
          <w:tcPr>
            <w:tcW w:w="3117" w:type="dxa"/>
            <w:tcBorders>
              <w:left w:val="single" w:sz="24" w:space="0" w:color="auto"/>
            </w:tcBorders>
            <w:vAlign w:val="center"/>
          </w:tcPr>
          <w:p w:rsidR="00D44C63" w:rsidRPr="003032C3" w:rsidRDefault="00D44C63" w:rsidP="002820BC">
            <w:pPr>
              <w:autoSpaceDE w:val="0"/>
              <w:autoSpaceDN w:val="0"/>
              <w:adjustRightInd w:val="0"/>
              <w:jc w:val="left"/>
              <w:rPr>
                <w:rFonts w:ascii="ＭＳ ゴシック" w:eastAsia="ＭＳ ゴシック" w:hAnsi="ＭＳ ゴシック" w:cs="RyuminPro-Bold"/>
                <w:b/>
                <w:bCs/>
                <w:kern w:val="0"/>
                <w:sz w:val="24"/>
                <w:szCs w:val="24"/>
              </w:rPr>
            </w:pPr>
            <w:r w:rsidRPr="003032C3">
              <w:rPr>
                <w:rFonts w:ascii="ＭＳ ゴシック" w:eastAsia="ＭＳ ゴシック" w:hAnsi="ＭＳ ゴシック" w:cs="RyuminPro-Light" w:hint="eastAsia"/>
                <w:kern w:val="0"/>
                <w:sz w:val="24"/>
                <w:szCs w:val="24"/>
              </w:rPr>
              <w:t>自動扉設備</w:t>
            </w:r>
          </w:p>
        </w:tc>
      </w:tr>
      <w:tr w:rsidR="00D44C63" w:rsidTr="003032C3">
        <w:trPr>
          <w:trHeight w:val="214"/>
        </w:trPr>
        <w:tc>
          <w:tcPr>
            <w:tcW w:w="1555" w:type="dxa"/>
            <w:vMerge/>
          </w:tcPr>
          <w:p w:rsidR="00D44C63" w:rsidRPr="003032C3" w:rsidRDefault="00D44C63" w:rsidP="002820BC">
            <w:pPr>
              <w:widowControl/>
              <w:rPr>
                <w:rFonts w:ascii="ＭＳ ゴシック" w:eastAsia="ＭＳ ゴシック" w:hAnsi="ＭＳ ゴシック" w:cs="RyuminPro-Bold"/>
                <w:b/>
                <w:bCs/>
                <w:kern w:val="0"/>
                <w:sz w:val="24"/>
                <w:szCs w:val="24"/>
              </w:rPr>
            </w:pPr>
          </w:p>
        </w:tc>
        <w:tc>
          <w:tcPr>
            <w:tcW w:w="1844" w:type="dxa"/>
            <w:tcBorders>
              <w:right w:val="single" w:sz="24" w:space="0" w:color="auto"/>
            </w:tcBorders>
            <w:vAlign w:val="center"/>
          </w:tcPr>
          <w:p w:rsidR="00D44C63" w:rsidRPr="003032C3" w:rsidRDefault="00D44C63" w:rsidP="002820BC">
            <w:pPr>
              <w:widowControl/>
              <w:jc w:val="distribute"/>
              <w:rPr>
                <w:rFonts w:ascii="ＭＳ ゴシック" w:eastAsia="ＭＳ ゴシック" w:hAnsi="ＭＳ ゴシック" w:cs="RyuminPro-Bold"/>
                <w:b/>
                <w:bCs/>
                <w:kern w:val="0"/>
                <w:sz w:val="24"/>
                <w:szCs w:val="24"/>
              </w:rPr>
            </w:pPr>
            <w:r w:rsidRPr="003032C3">
              <w:rPr>
                <w:rFonts w:ascii="ＭＳ ゴシック" w:eastAsia="ＭＳ ゴシック" w:hAnsi="ＭＳ ゴシック" w:cs="RyuminPro-Light" w:hint="eastAsia"/>
                <w:kern w:val="0"/>
                <w:sz w:val="24"/>
                <w:szCs w:val="24"/>
              </w:rPr>
              <w:t>管制設備</w:t>
            </w:r>
          </w:p>
        </w:tc>
        <w:tc>
          <w:tcPr>
            <w:tcW w:w="3260" w:type="dxa"/>
            <w:tcBorders>
              <w:left w:val="single" w:sz="24" w:space="0" w:color="auto"/>
              <w:right w:val="single" w:sz="24" w:space="0" w:color="auto"/>
            </w:tcBorders>
            <w:vAlign w:val="center"/>
          </w:tcPr>
          <w:p w:rsidR="00D44C63" w:rsidRPr="003032C3" w:rsidRDefault="00D44C63" w:rsidP="002820BC">
            <w:pPr>
              <w:widowControl/>
              <w:rPr>
                <w:rFonts w:ascii="ＭＳ ゴシック" w:eastAsia="ＭＳ ゴシック" w:hAnsi="ＭＳ ゴシック" w:cs="RyuminPro-Bold"/>
                <w:b/>
                <w:bCs/>
                <w:kern w:val="0"/>
                <w:sz w:val="24"/>
                <w:szCs w:val="24"/>
              </w:rPr>
            </w:pPr>
          </w:p>
        </w:tc>
        <w:tc>
          <w:tcPr>
            <w:tcW w:w="3117" w:type="dxa"/>
            <w:tcBorders>
              <w:left w:val="single" w:sz="24" w:space="0" w:color="auto"/>
            </w:tcBorders>
          </w:tcPr>
          <w:p w:rsidR="00D44C63" w:rsidRPr="003032C3" w:rsidRDefault="00D44C63" w:rsidP="002820BC">
            <w:pPr>
              <w:autoSpaceDE w:val="0"/>
              <w:autoSpaceDN w:val="0"/>
              <w:adjustRightInd w:val="0"/>
              <w:jc w:val="left"/>
              <w:rPr>
                <w:rFonts w:ascii="ＭＳ ゴシック" w:eastAsia="ＭＳ ゴシック" w:hAnsi="ＭＳ ゴシック" w:cs="RyuminPro-Bold"/>
                <w:b/>
                <w:bCs/>
                <w:kern w:val="0"/>
                <w:sz w:val="24"/>
                <w:szCs w:val="24"/>
              </w:rPr>
            </w:pPr>
            <w:r w:rsidRPr="003032C3">
              <w:rPr>
                <w:rFonts w:ascii="ＭＳ ゴシック" w:eastAsia="ＭＳ ゴシック" w:hAnsi="ＭＳ ゴシック" w:cs="RyuminPro-Light" w:hint="eastAsia"/>
                <w:kern w:val="0"/>
                <w:sz w:val="24"/>
                <w:szCs w:val="24"/>
              </w:rPr>
              <w:t>自動車管制設備</w:t>
            </w:r>
          </w:p>
        </w:tc>
      </w:tr>
      <w:tr w:rsidR="00D44C63" w:rsidTr="003032C3">
        <w:trPr>
          <w:trHeight w:val="431"/>
        </w:trPr>
        <w:tc>
          <w:tcPr>
            <w:tcW w:w="1555" w:type="dxa"/>
            <w:vMerge/>
            <w:vAlign w:val="center"/>
          </w:tcPr>
          <w:p w:rsidR="00D44C63" w:rsidRPr="003032C3" w:rsidRDefault="00D44C63" w:rsidP="002820BC">
            <w:pPr>
              <w:widowControl/>
              <w:jc w:val="distribute"/>
              <w:rPr>
                <w:rFonts w:ascii="ＭＳ ゴシック" w:eastAsia="ＭＳ ゴシック" w:hAnsi="ＭＳ ゴシック" w:cs="RyuminPro-Bold"/>
                <w:b/>
                <w:bCs/>
                <w:kern w:val="0"/>
                <w:sz w:val="24"/>
                <w:szCs w:val="24"/>
              </w:rPr>
            </w:pPr>
          </w:p>
        </w:tc>
        <w:tc>
          <w:tcPr>
            <w:tcW w:w="1844" w:type="dxa"/>
            <w:tcBorders>
              <w:right w:val="single" w:sz="24" w:space="0" w:color="auto"/>
            </w:tcBorders>
            <w:vAlign w:val="center"/>
          </w:tcPr>
          <w:p w:rsidR="00D44C63" w:rsidRPr="003032C3" w:rsidRDefault="00D44C63" w:rsidP="002820BC">
            <w:pPr>
              <w:widowControl/>
              <w:jc w:val="distribute"/>
              <w:rPr>
                <w:rFonts w:ascii="ＭＳ ゴシック" w:eastAsia="ＭＳ ゴシック" w:hAnsi="ＭＳ ゴシック" w:cs="RyuminPro-Bold"/>
                <w:b/>
                <w:bCs/>
                <w:kern w:val="0"/>
                <w:sz w:val="24"/>
                <w:szCs w:val="24"/>
              </w:rPr>
            </w:pPr>
            <w:r w:rsidRPr="003032C3">
              <w:rPr>
                <w:rFonts w:ascii="ＭＳ ゴシック" w:eastAsia="ＭＳ ゴシック" w:hAnsi="ＭＳ ゴシック" w:cs="RyuminPro-Light" w:hint="eastAsia"/>
                <w:kern w:val="0"/>
                <w:sz w:val="24"/>
                <w:szCs w:val="24"/>
              </w:rPr>
              <w:t>清掃設備</w:t>
            </w:r>
          </w:p>
        </w:tc>
        <w:tc>
          <w:tcPr>
            <w:tcW w:w="3260" w:type="dxa"/>
            <w:tcBorders>
              <w:left w:val="single" w:sz="24" w:space="0" w:color="auto"/>
              <w:bottom w:val="single" w:sz="24" w:space="0" w:color="auto"/>
              <w:right w:val="single" w:sz="24" w:space="0" w:color="auto"/>
            </w:tcBorders>
            <w:vAlign w:val="center"/>
          </w:tcPr>
          <w:p w:rsidR="00D44C63" w:rsidRPr="003032C3" w:rsidRDefault="00D44C63" w:rsidP="002820BC">
            <w:pPr>
              <w:autoSpaceDE w:val="0"/>
              <w:autoSpaceDN w:val="0"/>
              <w:adjustRightInd w:val="0"/>
              <w:jc w:val="left"/>
              <w:rPr>
                <w:rFonts w:ascii="ＭＳ ゴシック" w:eastAsia="ＭＳ ゴシック" w:hAnsi="ＭＳ ゴシック" w:cs="RyuminPro-Bold"/>
                <w:b/>
                <w:bCs/>
                <w:kern w:val="0"/>
                <w:sz w:val="24"/>
                <w:szCs w:val="24"/>
              </w:rPr>
            </w:pPr>
          </w:p>
        </w:tc>
        <w:tc>
          <w:tcPr>
            <w:tcW w:w="3117" w:type="dxa"/>
            <w:tcBorders>
              <w:left w:val="single" w:sz="24" w:space="0" w:color="auto"/>
            </w:tcBorders>
            <w:vAlign w:val="center"/>
          </w:tcPr>
          <w:p w:rsidR="00D44C63" w:rsidRPr="003032C3" w:rsidRDefault="003032C3" w:rsidP="003032C3">
            <w:pPr>
              <w:autoSpaceDE w:val="0"/>
              <w:autoSpaceDN w:val="0"/>
              <w:adjustRightInd w:val="0"/>
              <w:jc w:val="left"/>
              <w:rPr>
                <w:rFonts w:ascii="ＭＳ ゴシック" w:eastAsia="ＭＳ ゴシック" w:hAnsi="ＭＳ ゴシック" w:cs="RyuminPro-Bold"/>
                <w:b/>
                <w:bCs/>
                <w:kern w:val="0"/>
                <w:sz w:val="24"/>
                <w:szCs w:val="24"/>
              </w:rPr>
            </w:pPr>
            <w:r w:rsidRPr="003032C3">
              <w:rPr>
                <w:rFonts w:ascii="ＭＳ ゴシック" w:eastAsia="ＭＳ ゴシック" w:hAnsi="ＭＳ ゴシック" w:cs="RyuminPro-Light" w:hint="eastAsia"/>
                <w:kern w:val="0"/>
                <w:sz w:val="24"/>
                <w:szCs w:val="24"/>
              </w:rPr>
              <w:t>窓拭用ゴンドラ，セントラルバキュームクリーナー</w:t>
            </w:r>
          </w:p>
        </w:tc>
      </w:tr>
    </w:tbl>
    <w:p w:rsidR="00D44C63" w:rsidRDefault="00D44C63" w:rsidP="008D11C1">
      <w:pPr>
        <w:widowControl/>
        <w:rPr>
          <w:rFonts w:ascii="ＭＳ ゴシック" w:eastAsia="ＭＳ ゴシック" w:hAnsi="ＭＳ ゴシック" w:cs="RyuminPro-Bold"/>
          <w:b/>
          <w:bCs/>
          <w:kern w:val="0"/>
          <w:sz w:val="24"/>
          <w:szCs w:val="24"/>
        </w:rPr>
      </w:pPr>
    </w:p>
    <w:p w:rsidR="008F1249" w:rsidRDefault="008F1249" w:rsidP="008D11C1">
      <w:pPr>
        <w:widowControl/>
        <w:rPr>
          <w:rFonts w:ascii="ＭＳ ゴシック" w:eastAsia="ＭＳ ゴシック" w:hAnsi="ＭＳ ゴシック" w:cs="RyuminPro-Bold"/>
          <w:b/>
          <w:bCs/>
          <w:kern w:val="0"/>
          <w:sz w:val="24"/>
          <w:szCs w:val="24"/>
        </w:rPr>
      </w:pPr>
    </w:p>
    <w:p w:rsidR="008F1249" w:rsidRDefault="008F1249" w:rsidP="008D11C1">
      <w:pPr>
        <w:widowControl/>
        <w:rPr>
          <w:rFonts w:ascii="ＭＳ ゴシック" w:eastAsia="ＭＳ ゴシック" w:hAnsi="ＭＳ ゴシック" w:cs="RyuminPro-Bold"/>
          <w:b/>
          <w:bCs/>
          <w:kern w:val="0"/>
          <w:sz w:val="24"/>
          <w:szCs w:val="24"/>
        </w:rPr>
      </w:pPr>
    </w:p>
    <w:p w:rsidR="008F1249" w:rsidRPr="00AF6E86" w:rsidRDefault="008F1249" w:rsidP="008F1249">
      <w:pPr>
        <w:autoSpaceDE w:val="0"/>
        <w:autoSpaceDN w:val="0"/>
        <w:adjustRightInd w:val="0"/>
        <w:jc w:val="center"/>
        <w:rPr>
          <w:rFonts w:ascii="ＭＳ ゴシック" w:eastAsia="ＭＳ ゴシック" w:hAnsi="ＭＳ ゴシック" w:cs="RyuminPro-Bold"/>
          <w:b/>
          <w:bCs/>
          <w:kern w:val="0"/>
          <w:sz w:val="40"/>
          <w:szCs w:val="40"/>
        </w:rPr>
      </w:pPr>
      <w:r>
        <w:rPr>
          <w:rFonts w:ascii="ＭＳ ゴシック" w:eastAsia="ＭＳ ゴシック" w:hAnsi="ＭＳ ゴシック" w:cs="RyuminPro-Bold" w:hint="eastAsia"/>
          <w:b/>
          <w:bCs/>
          <w:kern w:val="0"/>
          <w:sz w:val="40"/>
          <w:szCs w:val="40"/>
        </w:rPr>
        <w:t>Ⅵ</w:t>
      </w:r>
      <w:r w:rsidRPr="00AF6E86">
        <w:rPr>
          <w:rFonts w:ascii="ＭＳ ゴシック" w:eastAsia="ＭＳ ゴシック" w:hAnsi="ＭＳ ゴシック" w:cs="RyuminPro-Bold" w:hint="eastAsia"/>
          <w:b/>
          <w:bCs/>
          <w:kern w:val="0"/>
          <w:sz w:val="40"/>
          <w:szCs w:val="40"/>
        </w:rPr>
        <w:t xml:space="preserve">　</w:t>
      </w:r>
      <w:r>
        <w:rPr>
          <w:rFonts w:ascii="ＭＳ ゴシック" w:eastAsia="ＭＳ ゴシック" w:hAnsi="ＭＳ ゴシック" w:cs="RyuminPro-Bold" w:hint="eastAsia"/>
          <w:b/>
          <w:bCs/>
          <w:kern w:val="0"/>
          <w:sz w:val="40"/>
          <w:szCs w:val="40"/>
        </w:rPr>
        <w:t>太陽光発電を所有している方へ</w:t>
      </w:r>
    </w:p>
    <w:p w:rsidR="008F1249" w:rsidRDefault="008F1249" w:rsidP="008F1249">
      <w:pPr>
        <w:autoSpaceDE w:val="0"/>
        <w:autoSpaceDN w:val="0"/>
        <w:adjustRightInd w:val="0"/>
        <w:jc w:val="left"/>
        <w:rPr>
          <w:rFonts w:ascii="ＭＳ ゴシック" w:eastAsia="ＭＳ ゴシック" w:hAnsi="ＭＳ ゴシック" w:cs="RyuminPro-Light"/>
          <w:kern w:val="0"/>
          <w:sz w:val="24"/>
          <w:szCs w:val="24"/>
        </w:rPr>
      </w:pPr>
    </w:p>
    <w:p w:rsidR="008B330B" w:rsidRDefault="008F1249" w:rsidP="008F1249">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法人　・・・・</w:t>
      </w:r>
      <w:r w:rsidR="008B330B">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 xml:space="preserve">　事業用資産のため、申告の対象となります。</w:t>
      </w:r>
    </w:p>
    <w:p w:rsidR="008F1249" w:rsidRDefault="008F1249" w:rsidP="008B330B">
      <w:pPr>
        <w:autoSpaceDE w:val="0"/>
        <w:autoSpaceDN w:val="0"/>
        <w:adjustRightInd w:val="0"/>
        <w:ind w:firstLineChars="1000" w:firstLine="240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対象外となる場合については５頁を参照してください。</w:t>
      </w:r>
    </w:p>
    <w:p w:rsidR="008B330B" w:rsidRPr="008B330B" w:rsidRDefault="008B330B" w:rsidP="008B330B">
      <w:pPr>
        <w:autoSpaceDE w:val="0"/>
        <w:autoSpaceDN w:val="0"/>
        <w:adjustRightInd w:val="0"/>
        <w:ind w:firstLineChars="900" w:firstLine="2160"/>
        <w:jc w:val="left"/>
        <w:rPr>
          <w:rFonts w:ascii="ＭＳ ゴシック" w:eastAsia="ＭＳ ゴシック" w:hAnsi="ＭＳ ゴシック" w:cs="RyuminPro-Light"/>
          <w:kern w:val="0"/>
          <w:sz w:val="24"/>
          <w:szCs w:val="24"/>
        </w:rPr>
      </w:pPr>
    </w:p>
    <w:p w:rsidR="008B330B" w:rsidRDefault="008F1249" w:rsidP="008B330B">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個人事業主　・</w:t>
      </w:r>
      <w:r w:rsidR="008B330B">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 xml:space="preserve">　農業や店舗などを営む方が、事業のために設置した場合は事業に供</w:t>
      </w:r>
    </w:p>
    <w:p w:rsidR="008F1249" w:rsidRDefault="008F1249" w:rsidP="008B330B">
      <w:pPr>
        <w:autoSpaceDE w:val="0"/>
        <w:autoSpaceDN w:val="0"/>
        <w:adjustRightInd w:val="0"/>
        <w:ind w:firstLineChars="1000" w:firstLine="240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した資産となります。売電に関わらず申告の対象となります。</w:t>
      </w:r>
    </w:p>
    <w:p w:rsidR="008F1249" w:rsidRDefault="008F1249" w:rsidP="008F1249">
      <w:pPr>
        <w:autoSpaceDE w:val="0"/>
        <w:autoSpaceDN w:val="0"/>
        <w:adjustRightInd w:val="0"/>
        <w:ind w:firstLineChars="100" w:firstLine="240"/>
        <w:jc w:val="left"/>
        <w:rPr>
          <w:rFonts w:ascii="ＭＳ ゴシック" w:eastAsia="ＭＳ ゴシック" w:hAnsi="ＭＳ ゴシック" w:cs="RyuminPro-Light"/>
          <w:kern w:val="0"/>
          <w:sz w:val="24"/>
          <w:szCs w:val="24"/>
        </w:rPr>
      </w:pPr>
    </w:p>
    <w:p w:rsidR="008F1249" w:rsidRDefault="008F1249" w:rsidP="008F1249">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個人　・・・・</w:t>
      </w:r>
      <w:r w:rsidR="008B330B">
        <w:rPr>
          <w:rFonts w:ascii="ＭＳ ゴシック" w:eastAsia="ＭＳ ゴシック" w:hAnsi="ＭＳ ゴシック" w:cs="RyuminPro-Light" w:hint="eastAsia"/>
          <w:kern w:val="0"/>
          <w:sz w:val="24"/>
          <w:szCs w:val="24"/>
        </w:rPr>
        <w:t>・</w:t>
      </w:r>
      <w:r>
        <w:rPr>
          <w:rFonts w:ascii="ＭＳ ゴシック" w:eastAsia="ＭＳ ゴシック" w:hAnsi="ＭＳ ゴシック" w:cs="RyuminPro-Light" w:hint="eastAsia"/>
          <w:kern w:val="0"/>
          <w:sz w:val="24"/>
          <w:szCs w:val="24"/>
        </w:rPr>
        <w:t xml:space="preserve">　１０ｋＷ以上は売電事業用の資産なので、申告の対象となります。</w:t>
      </w:r>
    </w:p>
    <w:p w:rsidR="008F1249" w:rsidRPr="00243BFE" w:rsidRDefault="008F1249" w:rsidP="008F1249">
      <w:pPr>
        <w:autoSpaceDE w:val="0"/>
        <w:autoSpaceDN w:val="0"/>
        <w:adjustRightInd w:val="0"/>
        <w:ind w:firstLineChars="100" w:firstLine="240"/>
        <w:jc w:val="left"/>
        <w:rPr>
          <w:rFonts w:ascii="ＭＳ ゴシック" w:eastAsia="ＭＳ ゴシック" w:hAnsi="ＭＳ ゴシック" w:cs="RyuminPro-Bold"/>
          <w:b/>
          <w:bCs/>
          <w:kern w:val="0"/>
          <w:sz w:val="24"/>
          <w:szCs w:val="24"/>
        </w:rPr>
      </w:pPr>
      <w:r>
        <w:rPr>
          <w:rFonts w:ascii="ＭＳ ゴシック" w:eastAsia="ＭＳ ゴシック" w:hAnsi="ＭＳ ゴシック" w:cs="RyuminPro-Light" w:hint="eastAsia"/>
          <w:kern w:val="0"/>
          <w:sz w:val="24"/>
          <w:szCs w:val="24"/>
        </w:rPr>
        <w:t xml:space="preserve">　　　　　　　　</w:t>
      </w:r>
      <w:r w:rsidR="008B330B">
        <w:rPr>
          <w:rFonts w:ascii="ＭＳ ゴシック" w:eastAsia="ＭＳ ゴシック" w:hAnsi="ＭＳ ゴシック" w:cs="RyuminPro-Light" w:hint="eastAsia"/>
          <w:kern w:val="0"/>
          <w:sz w:val="24"/>
          <w:szCs w:val="24"/>
        </w:rPr>
        <w:t xml:space="preserve">　１０ｋＷ未満でも、事業に供している場合は、申告の対象です。</w:t>
      </w:r>
    </w:p>
    <w:p w:rsidR="008F1249" w:rsidRDefault="008F1249" w:rsidP="008D11C1">
      <w:pPr>
        <w:widowControl/>
        <w:rPr>
          <w:rFonts w:ascii="ＭＳ ゴシック" w:eastAsia="ＭＳ ゴシック" w:hAnsi="ＭＳ ゴシック" w:cs="RyuminPro-Bold"/>
          <w:b/>
          <w:bCs/>
          <w:kern w:val="0"/>
          <w:sz w:val="24"/>
          <w:szCs w:val="24"/>
        </w:rPr>
      </w:pPr>
    </w:p>
    <w:p w:rsidR="008310FD" w:rsidRDefault="008310FD" w:rsidP="008D11C1">
      <w:pPr>
        <w:widowControl/>
        <w:rPr>
          <w:rFonts w:ascii="ＭＳ ゴシック" w:eastAsia="ＭＳ ゴシック" w:hAnsi="ＭＳ ゴシック" w:cs="RyuminPro-Bold"/>
          <w:b/>
          <w:bCs/>
          <w:kern w:val="0"/>
          <w:sz w:val="24"/>
          <w:szCs w:val="24"/>
        </w:rPr>
      </w:pPr>
    </w:p>
    <w:tbl>
      <w:tblPr>
        <w:tblStyle w:val="a3"/>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091"/>
        <w:gridCol w:w="5501"/>
      </w:tblGrid>
      <w:tr w:rsidR="008310FD" w:rsidTr="008310FD">
        <w:tc>
          <w:tcPr>
            <w:tcW w:w="4106" w:type="dxa"/>
            <w:tcBorders>
              <w:top w:val="single" w:sz="18" w:space="0" w:color="auto"/>
              <w:bottom w:val="single" w:sz="18" w:space="0" w:color="auto"/>
              <w:right w:val="single" w:sz="2" w:space="0" w:color="auto"/>
            </w:tcBorders>
            <w:shd w:val="clear" w:color="auto" w:fill="D9D9D9" w:themeFill="background1" w:themeFillShade="D9"/>
          </w:tcPr>
          <w:p w:rsidR="008310FD" w:rsidRDefault="008310FD" w:rsidP="008310FD">
            <w:pPr>
              <w:widowControl/>
              <w:jc w:val="center"/>
              <w:rPr>
                <w:rFonts w:ascii="ＭＳ ゴシック" w:eastAsia="ＭＳ ゴシック" w:hAnsi="ＭＳ ゴシック" w:cs="RyuminPro-Bold"/>
                <w:b/>
                <w:bCs/>
                <w:kern w:val="0"/>
                <w:sz w:val="24"/>
                <w:szCs w:val="24"/>
              </w:rPr>
            </w:pPr>
            <w:r>
              <w:rPr>
                <w:rFonts w:ascii="ＭＳ ゴシック" w:eastAsia="ＭＳ ゴシック" w:hAnsi="ＭＳ ゴシック" w:cs="RyuminPro-Bold" w:hint="eastAsia"/>
                <w:b/>
                <w:bCs/>
                <w:kern w:val="0"/>
                <w:sz w:val="24"/>
                <w:szCs w:val="24"/>
              </w:rPr>
              <w:t>太陽光パネルの設置方法</w:t>
            </w:r>
          </w:p>
        </w:tc>
        <w:tc>
          <w:tcPr>
            <w:tcW w:w="5522" w:type="dxa"/>
            <w:tcBorders>
              <w:top w:val="single" w:sz="18" w:space="0" w:color="auto"/>
              <w:left w:val="single" w:sz="2" w:space="0" w:color="auto"/>
              <w:bottom w:val="single" w:sz="18" w:space="0" w:color="auto"/>
            </w:tcBorders>
            <w:shd w:val="clear" w:color="auto" w:fill="D9D9D9" w:themeFill="background1" w:themeFillShade="D9"/>
          </w:tcPr>
          <w:p w:rsidR="008310FD" w:rsidRDefault="008310FD" w:rsidP="008310FD">
            <w:pPr>
              <w:widowControl/>
              <w:jc w:val="center"/>
              <w:rPr>
                <w:rFonts w:ascii="ＭＳ ゴシック" w:eastAsia="ＭＳ ゴシック" w:hAnsi="ＭＳ ゴシック" w:cs="RyuminPro-Bold"/>
                <w:b/>
                <w:bCs/>
                <w:kern w:val="0"/>
                <w:sz w:val="24"/>
                <w:szCs w:val="24"/>
              </w:rPr>
            </w:pPr>
            <w:r>
              <w:rPr>
                <w:rFonts w:ascii="ＭＳ ゴシック" w:eastAsia="ＭＳ ゴシック" w:hAnsi="ＭＳ ゴシック" w:cs="RyuminPro-Bold" w:hint="eastAsia"/>
                <w:b/>
                <w:bCs/>
                <w:kern w:val="0"/>
                <w:sz w:val="24"/>
                <w:szCs w:val="24"/>
              </w:rPr>
              <w:t>償却資産として申告が必要な太陽光発電設備</w:t>
            </w:r>
          </w:p>
        </w:tc>
      </w:tr>
      <w:tr w:rsidR="008310FD" w:rsidTr="008310FD">
        <w:tc>
          <w:tcPr>
            <w:tcW w:w="4106" w:type="dxa"/>
            <w:tcBorders>
              <w:top w:val="single" w:sz="18" w:space="0" w:color="auto"/>
              <w:right w:val="single" w:sz="2" w:space="0" w:color="auto"/>
            </w:tcBorders>
          </w:tcPr>
          <w:p w:rsidR="008310FD" w:rsidRPr="008310FD" w:rsidRDefault="008310FD" w:rsidP="008D11C1">
            <w:pPr>
              <w:widowControl/>
              <w:rPr>
                <w:rFonts w:ascii="ＭＳ ゴシック" w:eastAsia="ＭＳ ゴシック" w:hAnsi="ＭＳ ゴシック" w:cs="RyuminPro-Bold"/>
                <w:bCs/>
                <w:kern w:val="0"/>
                <w:sz w:val="24"/>
                <w:szCs w:val="24"/>
              </w:rPr>
            </w:pPr>
            <w:r w:rsidRPr="008310FD">
              <w:rPr>
                <w:rFonts w:ascii="ＭＳ ゴシック" w:eastAsia="ＭＳ ゴシック" w:hAnsi="ＭＳ ゴシック" w:cs="RyuminPro-Bold" w:hint="eastAsia"/>
                <w:bCs/>
                <w:kern w:val="0"/>
                <w:sz w:val="24"/>
                <w:szCs w:val="24"/>
              </w:rPr>
              <w:t>家屋（屋根）等に乗せて設置</w:t>
            </w:r>
          </w:p>
        </w:tc>
        <w:tc>
          <w:tcPr>
            <w:tcW w:w="5522" w:type="dxa"/>
            <w:vMerge w:val="restart"/>
            <w:tcBorders>
              <w:top w:val="single" w:sz="18" w:space="0" w:color="auto"/>
              <w:left w:val="single" w:sz="2" w:space="0" w:color="auto"/>
            </w:tcBorders>
          </w:tcPr>
          <w:p w:rsidR="008310FD" w:rsidRPr="008310FD" w:rsidRDefault="008310FD" w:rsidP="008D11C1">
            <w:pPr>
              <w:widowControl/>
              <w:rPr>
                <w:rFonts w:ascii="ＭＳ ゴシック" w:eastAsia="ＭＳ ゴシック" w:hAnsi="ＭＳ ゴシック" w:cs="RyuminPro-Bold"/>
                <w:bCs/>
                <w:kern w:val="0"/>
                <w:sz w:val="24"/>
                <w:szCs w:val="24"/>
              </w:rPr>
            </w:pPr>
            <w:r w:rsidRPr="008310FD">
              <w:rPr>
                <w:rFonts w:ascii="ＭＳ ゴシック" w:eastAsia="ＭＳ ゴシック" w:hAnsi="ＭＳ ゴシック" w:cs="RyuminPro-Bold" w:hint="eastAsia"/>
                <w:bCs/>
                <w:kern w:val="0"/>
                <w:sz w:val="24"/>
                <w:szCs w:val="24"/>
              </w:rPr>
              <w:t>太陽光パネル、架台、接続ユニット、</w:t>
            </w:r>
          </w:p>
          <w:p w:rsidR="008310FD" w:rsidRPr="008310FD" w:rsidRDefault="008310FD" w:rsidP="008D11C1">
            <w:pPr>
              <w:widowControl/>
              <w:rPr>
                <w:rFonts w:ascii="ＭＳ ゴシック" w:eastAsia="ＭＳ ゴシック" w:hAnsi="ＭＳ ゴシック" w:cs="RyuminPro-Bold"/>
                <w:bCs/>
                <w:kern w:val="0"/>
                <w:sz w:val="24"/>
                <w:szCs w:val="24"/>
              </w:rPr>
            </w:pPr>
            <w:r w:rsidRPr="008310FD">
              <w:rPr>
                <w:rFonts w:ascii="ＭＳ ゴシック" w:eastAsia="ＭＳ ゴシック" w:hAnsi="ＭＳ ゴシック" w:cs="RyuminPro-Bold" w:hint="eastAsia"/>
                <w:bCs/>
                <w:kern w:val="0"/>
                <w:sz w:val="24"/>
                <w:szCs w:val="24"/>
              </w:rPr>
              <w:t>パワーコンディショナー、表示ユニット、</w:t>
            </w:r>
          </w:p>
          <w:p w:rsidR="008310FD" w:rsidRPr="008310FD" w:rsidRDefault="008310FD" w:rsidP="008D11C1">
            <w:pPr>
              <w:widowControl/>
              <w:rPr>
                <w:rFonts w:ascii="ＭＳ ゴシック" w:eastAsia="ＭＳ ゴシック" w:hAnsi="ＭＳ ゴシック" w:cs="RyuminPro-Bold"/>
                <w:bCs/>
                <w:kern w:val="0"/>
                <w:sz w:val="24"/>
                <w:szCs w:val="24"/>
              </w:rPr>
            </w:pPr>
            <w:r w:rsidRPr="008310FD">
              <w:rPr>
                <w:rFonts w:ascii="ＭＳ ゴシック" w:eastAsia="ＭＳ ゴシック" w:hAnsi="ＭＳ ゴシック" w:cs="RyuminPro-Bold" w:hint="eastAsia"/>
                <w:bCs/>
                <w:kern w:val="0"/>
                <w:sz w:val="24"/>
                <w:szCs w:val="24"/>
              </w:rPr>
              <w:t>電力量計、等</w:t>
            </w:r>
          </w:p>
        </w:tc>
      </w:tr>
      <w:tr w:rsidR="008310FD" w:rsidTr="008310FD">
        <w:tc>
          <w:tcPr>
            <w:tcW w:w="4106" w:type="dxa"/>
            <w:tcBorders>
              <w:bottom w:val="single" w:sz="8" w:space="0" w:color="auto"/>
              <w:right w:val="single" w:sz="2" w:space="0" w:color="auto"/>
            </w:tcBorders>
          </w:tcPr>
          <w:p w:rsidR="008310FD" w:rsidRPr="008310FD" w:rsidRDefault="008310FD" w:rsidP="008D11C1">
            <w:pPr>
              <w:widowControl/>
              <w:rPr>
                <w:rFonts w:ascii="ＭＳ ゴシック" w:eastAsia="ＭＳ ゴシック" w:hAnsi="ＭＳ ゴシック" w:cs="RyuminPro-Bold"/>
                <w:bCs/>
                <w:kern w:val="0"/>
                <w:sz w:val="24"/>
                <w:szCs w:val="24"/>
              </w:rPr>
            </w:pPr>
            <w:r w:rsidRPr="008310FD">
              <w:rPr>
                <w:rFonts w:ascii="ＭＳ ゴシック" w:eastAsia="ＭＳ ゴシック" w:hAnsi="ＭＳ ゴシック" w:cs="RyuminPro-Bold" w:hint="eastAsia"/>
                <w:bCs/>
                <w:kern w:val="0"/>
                <w:sz w:val="24"/>
                <w:szCs w:val="24"/>
              </w:rPr>
              <w:t>家屋以外の場所（土地等）に設置</w:t>
            </w:r>
          </w:p>
        </w:tc>
        <w:tc>
          <w:tcPr>
            <w:tcW w:w="5522" w:type="dxa"/>
            <w:vMerge/>
            <w:tcBorders>
              <w:left w:val="single" w:sz="2" w:space="0" w:color="auto"/>
              <w:bottom w:val="single" w:sz="8" w:space="0" w:color="auto"/>
            </w:tcBorders>
          </w:tcPr>
          <w:p w:rsidR="008310FD" w:rsidRPr="008310FD" w:rsidRDefault="008310FD" w:rsidP="008D11C1">
            <w:pPr>
              <w:widowControl/>
              <w:rPr>
                <w:rFonts w:ascii="ＭＳ ゴシック" w:eastAsia="ＭＳ ゴシック" w:hAnsi="ＭＳ ゴシック" w:cs="RyuminPro-Bold"/>
                <w:bCs/>
                <w:kern w:val="0"/>
                <w:sz w:val="24"/>
                <w:szCs w:val="24"/>
              </w:rPr>
            </w:pPr>
          </w:p>
        </w:tc>
      </w:tr>
      <w:tr w:rsidR="008310FD" w:rsidTr="008310FD">
        <w:tc>
          <w:tcPr>
            <w:tcW w:w="4106" w:type="dxa"/>
            <w:tcBorders>
              <w:top w:val="single" w:sz="8" w:space="0" w:color="auto"/>
              <w:bottom w:val="single" w:sz="18" w:space="0" w:color="auto"/>
              <w:right w:val="single" w:sz="2" w:space="0" w:color="auto"/>
            </w:tcBorders>
          </w:tcPr>
          <w:p w:rsidR="008310FD" w:rsidRPr="008310FD" w:rsidRDefault="008310FD" w:rsidP="008D11C1">
            <w:pPr>
              <w:widowControl/>
              <w:rPr>
                <w:rFonts w:ascii="ＭＳ ゴシック" w:eastAsia="ＭＳ ゴシック" w:hAnsi="ＭＳ ゴシック" w:cs="RyuminPro-Bold"/>
                <w:bCs/>
                <w:kern w:val="0"/>
                <w:sz w:val="24"/>
                <w:szCs w:val="24"/>
              </w:rPr>
            </w:pPr>
            <w:r w:rsidRPr="008310FD">
              <w:rPr>
                <w:rFonts w:ascii="ＭＳ ゴシック" w:eastAsia="ＭＳ ゴシック" w:hAnsi="ＭＳ ゴシック" w:cs="RyuminPro-Bold" w:hint="eastAsia"/>
                <w:bCs/>
                <w:kern w:val="0"/>
                <w:sz w:val="24"/>
                <w:szCs w:val="24"/>
              </w:rPr>
              <w:t>家屋に一体の建材（屋根素材等）</w:t>
            </w:r>
          </w:p>
          <w:p w:rsidR="008310FD" w:rsidRPr="008310FD" w:rsidRDefault="008310FD" w:rsidP="008D11C1">
            <w:pPr>
              <w:widowControl/>
              <w:rPr>
                <w:rFonts w:ascii="ＭＳ ゴシック" w:eastAsia="ＭＳ ゴシック" w:hAnsi="ＭＳ ゴシック" w:cs="RyuminPro-Bold"/>
                <w:bCs/>
                <w:kern w:val="0"/>
                <w:sz w:val="24"/>
                <w:szCs w:val="24"/>
              </w:rPr>
            </w:pPr>
            <w:r w:rsidRPr="008310FD">
              <w:rPr>
                <w:rFonts w:ascii="ＭＳ ゴシック" w:eastAsia="ＭＳ ゴシック" w:hAnsi="ＭＳ ゴシック" w:cs="RyuminPro-Bold" w:hint="eastAsia"/>
                <w:bCs/>
                <w:kern w:val="0"/>
                <w:sz w:val="24"/>
                <w:szCs w:val="24"/>
              </w:rPr>
              <w:t>として設置</w:t>
            </w:r>
          </w:p>
        </w:tc>
        <w:tc>
          <w:tcPr>
            <w:tcW w:w="5522" w:type="dxa"/>
            <w:tcBorders>
              <w:top w:val="single" w:sz="8" w:space="0" w:color="auto"/>
              <w:left w:val="single" w:sz="2" w:space="0" w:color="auto"/>
              <w:bottom w:val="single" w:sz="18" w:space="0" w:color="auto"/>
            </w:tcBorders>
          </w:tcPr>
          <w:p w:rsidR="008310FD" w:rsidRPr="008310FD" w:rsidRDefault="008310FD" w:rsidP="008310FD">
            <w:pPr>
              <w:widowControl/>
              <w:rPr>
                <w:rFonts w:ascii="ＭＳ ゴシック" w:eastAsia="ＭＳ ゴシック" w:hAnsi="ＭＳ ゴシック" w:cs="RyuminPro-Bold"/>
                <w:bCs/>
                <w:kern w:val="0"/>
                <w:sz w:val="24"/>
                <w:szCs w:val="24"/>
              </w:rPr>
            </w:pPr>
            <w:r w:rsidRPr="008310FD">
              <w:rPr>
                <w:rFonts w:ascii="ＭＳ ゴシック" w:eastAsia="ＭＳ ゴシック" w:hAnsi="ＭＳ ゴシック" w:cs="RyuminPro-Bold" w:hint="eastAsia"/>
                <w:bCs/>
                <w:kern w:val="0"/>
                <w:sz w:val="24"/>
                <w:szCs w:val="24"/>
              </w:rPr>
              <w:t>接続ユニット、パワーコンディショナー、</w:t>
            </w:r>
          </w:p>
          <w:p w:rsidR="008310FD" w:rsidRPr="008310FD" w:rsidRDefault="008310FD" w:rsidP="008310FD">
            <w:pPr>
              <w:widowControl/>
              <w:rPr>
                <w:rFonts w:ascii="ＭＳ ゴシック" w:eastAsia="ＭＳ ゴシック" w:hAnsi="ＭＳ ゴシック" w:cs="RyuminPro-Bold"/>
                <w:bCs/>
                <w:kern w:val="0"/>
                <w:sz w:val="24"/>
                <w:szCs w:val="24"/>
              </w:rPr>
            </w:pPr>
            <w:r w:rsidRPr="008310FD">
              <w:rPr>
                <w:rFonts w:ascii="ＭＳ ゴシック" w:eastAsia="ＭＳ ゴシック" w:hAnsi="ＭＳ ゴシック" w:cs="RyuminPro-Bold" w:hint="eastAsia"/>
                <w:bCs/>
                <w:kern w:val="0"/>
                <w:sz w:val="24"/>
                <w:szCs w:val="24"/>
              </w:rPr>
              <w:t>表示ユニット、電力量計、等</w:t>
            </w:r>
          </w:p>
        </w:tc>
      </w:tr>
    </w:tbl>
    <w:p w:rsidR="008310FD" w:rsidRDefault="008310FD" w:rsidP="008D11C1">
      <w:pPr>
        <w:widowControl/>
        <w:rPr>
          <w:rFonts w:ascii="ＭＳ ゴシック" w:eastAsia="ＭＳ ゴシック" w:hAnsi="ＭＳ ゴシック" w:cs="RyuminPro-Bold"/>
          <w:b/>
          <w:bCs/>
          <w:kern w:val="0"/>
          <w:sz w:val="24"/>
          <w:szCs w:val="24"/>
        </w:rPr>
      </w:pPr>
    </w:p>
    <w:p w:rsidR="008B330B" w:rsidRDefault="008B330B" w:rsidP="008D11C1">
      <w:pPr>
        <w:widowControl/>
        <w:rPr>
          <w:rFonts w:ascii="ＭＳ ゴシック" w:eastAsia="ＭＳ ゴシック" w:hAnsi="ＭＳ ゴシック" w:cs="RyuminPro-Bold"/>
          <w:b/>
          <w:bCs/>
          <w:kern w:val="0"/>
          <w:sz w:val="24"/>
          <w:szCs w:val="24"/>
        </w:rPr>
      </w:pPr>
    </w:p>
    <w:p w:rsidR="008B330B" w:rsidRPr="00243BFE" w:rsidRDefault="008B330B" w:rsidP="008B330B">
      <w:pPr>
        <w:autoSpaceDE w:val="0"/>
        <w:autoSpaceDN w:val="0"/>
        <w:adjustRightInd w:val="0"/>
        <w:jc w:val="left"/>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　太陽光発電設備を相続、譲渡、売買等した場合</w:t>
      </w:r>
    </w:p>
    <w:p w:rsidR="008B330B" w:rsidRPr="008B2E1F" w:rsidRDefault="008B330B" w:rsidP="008B2E1F">
      <w:pPr>
        <w:autoSpaceDE w:val="0"/>
        <w:autoSpaceDN w:val="0"/>
        <w:adjustRightInd w:val="0"/>
        <w:ind w:firstLineChars="100" w:firstLine="240"/>
        <w:jc w:val="left"/>
        <w:rPr>
          <w:rFonts w:ascii="ＭＳ ゴシック" w:eastAsia="ＭＳ ゴシック" w:hAnsi="ＭＳ ゴシック" w:cs="RyuminPro-Light"/>
          <w:kern w:val="0"/>
          <w:sz w:val="24"/>
          <w:szCs w:val="24"/>
        </w:rPr>
      </w:pPr>
      <w:r>
        <w:rPr>
          <w:rFonts w:ascii="ＭＳ ゴシック" w:eastAsia="ＭＳ ゴシック" w:hAnsi="ＭＳ ゴシック" w:cs="RyuminPro-Light" w:hint="eastAsia"/>
          <w:kern w:val="0"/>
          <w:sz w:val="24"/>
          <w:szCs w:val="24"/>
        </w:rPr>
        <w:t>疎明資料を添付（任意）し、必ず申告をお願いいたします。そうした申告や報告などがない場合、所有者でない方に課税されてしまう場合があります。</w:t>
      </w:r>
    </w:p>
    <w:sectPr w:rsidR="008B330B" w:rsidRPr="008B2E1F" w:rsidSect="00C52C12">
      <w:footerReference w:type="default" r:id="rId8"/>
      <w:pgSz w:w="11906" w:h="16838"/>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0D0" w:rsidRDefault="009E60D0" w:rsidP="00C70117">
      <w:r>
        <w:separator/>
      </w:r>
    </w:p>
  </w:endnote>
  <w:endnote w:type="continuationSeparator" w:id="0">
    <w:p w:rsidR="009E60D0" w:rsidRDefault="009E60D0" w:rsidP="00C7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hinGoPro-Regular">
    <w:altName w:val="Arial Unicode MS"/>
    <w:panose1 w:val="00000000000000000000"/>
    <w:charset w:val="80"/>
    <w:family w:val="auto"/>
    <w:notTrueType/>
    <w:pitch w:val="default"/>
    <w:sig w:usb0="00000001" w:usb1="08070000" w:usb2="00000010" w:usb3="00000000" w:csb0="00020000" w:csb1="00000000"/>
  </w:font>
  <w:font w:name="RyuminPro-Regular">
    <w:altName w:val="Arial Unicode MS"/>
    <w:panose1 w:val="00000000000000000000"/>
    <w:charset w:val="80"/>
    <w:family w:val="auto"/>
    <w:notTrueType/>
    <w:pitch w:val="default"/>
    <w:sig w:usb0="00000001" w:usb1="08070000" w:usb2="00000010" w:usb3="00000000" w:csb0="00020000" w:csb1="00000000"/>
  </w:font>
  <w:font w:name="ShinGoPro-Light">
    <w:altName w:val="Arial Unicode MS"/>
    <w:panose1 w:val="00000000000000000000"/>
    <w:charset w:val="80"/>
    <w:family w:val="auto"/>
    <w:notTrueType/>
    <w:pitch w:val="default"/>
    <w:sig w:usb0="00000001" w:usb1="08070000" w:usb2="00000010" w:usb3="00000000" w:csb0="00020000"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RyuminPro-Bold">
    <w:altName w:val="Arial Unicode MS"/>
    <w:panose1 w:val="00000000000000000000"/>
    <w:charset w:val="80"/>
    <w:family w:val="auto"/>
    <w:notTrueType/>
    <w:pitch w:val="default"/>
    <w:sig w:usb0="00000001" w:usb1="08070000" w:usb2="00000010" w:usb3="00000000" w:csb0="00020000" w:csb1="00000000"/>
  </w:font>
  <w:font w:name="RyuminPro-Ligh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2295808"/>
      <w:docPartObj>
        <w:docPartGallery w:val="Page Numbers (Bottom of Page)"/>
        <w:docPartUnique/>
      </w:docPartObj>
    </w:sdtPr>
    <w:sdtEndPr/>
    <w:sdtContent>
      <w:p w:rsidR="00084517" w:rsidRDefault="00084517" w:rsidP="0003731F">
        <w:pPr>
          <w:pStyle w:val="a7"/>
          <w:jc w:val="center"/>
        </w:pPr>
        <w:r>
          <w:fldChar w:fldCharType="begin"/>
        </w:r>
        <w:r>
          <w:instrText>PAGE   \* MERGEFORMAT</w:instrText>
        </w:r>
        <w:r>
          <w:fldChar w:fldCharType="separate"/>
        </w:r>
        <w:r w:rsidR="007D09C8" w:rsidRPr="007D09C8">
          <w:rPr>
            <w:noProof/>
            <w:lang w:val="ja-JP"/>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0D0" w:rsidRDefault="009E60D0" w:rsidP="00C70117">
      <w:r>
        <w:separator/>
      </w:r>
    </w:p>
  </w:footnote>
  <w:footnote w:type="continuationSeparator" w:id="0">
    <w:p w:rsidR="009E60D0" w:rsidRDefault="009E60D0" w:rsidP="00C70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27B5"/>
    <w:multiLevelType w:val="hybridMultilevel"/>
    <w:tmpl w:val="6D4440DC"/>
    <w:lvl w:ilvl="0" w:tplc="4A5E803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41B15"/>
    <w:multiLevelType w:val="hybridMultilevel"/>
    <w:tmpl w:val="69820642"/>
    <w:lvl w:ilvl="0" w:tplc="7E5ABFC4">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024D98"/>
    <w:multiLevelType w:val="hybridMultilevel"/>
    <w:tmpl w:val="FC3AD014"/>
    <w:lvl w:ilvl="0" w:tplc="3AD43A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E41E0B"/>
    <w:multiLevelType w:val="hybridMultilevel"/>
    <w:tmpl w:val="DE84FC4E"/>
    <w:lvl w:ilvl="0" w:tplc="99C45D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063A05"/>
    <w:multiLevelType w:val="hybridMultilevel"/>
    <w:tmpl w:val="C89CC688"/>
    <w:lvl w:ilvl="0" w:tplc="FF5ABD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B36E8"/>
    <w:multiLevelType w:val="hybridMultilevel"/>
    <w:tmpl w:val="1F78A202"/>
    <w:lvl w:ilvl="0" w:tplc="78B05D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711F3D"/>
    <w:multiLevelType w:val="hybridMultilevel"/>
    <w:tmpl w:val="2E1E969C"/>
    <w:lvl w:ilvl="0" w:tplc="B74EA1F6">
      <w:start w:val="1"/>
      <w:numFmt w:val="decimalFullWidth"/>
      <w:lvlText w:val="（%1）"/>
      <w:lvlJc w:val="left"/>
      <w:pPr>
        <w:ind w:left="720" w:hanging="720"/>
      </w:pPr>
      <w:rPr>
        <w:rFonts w:cs="MS-Gothic" w:hint="eastAsia"/>
      </w:rPr>
    </w:lvl>
    <w:lvl w:ilvl="1" w:tplc="7142590E">
      <w:start w:val="1"/>
      <w:numFmt w:val="decimalEnclosedCircle"/>
      <w:lvlText w:val="%2"/>
      <w:lvlJc w:val="left"/>
      <w:pPr>
        <w:ind w:left="36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051455"/>
    <w:multiLevelType w:val="hybridMultilevel"/>
    <w:tmpl w:val="52808194"/>
    <w:lvl w:ilvl="0" w:tplc="2616978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3F0740"/>
    <w:multiLevelType w:val="hybridMultilevel"/>
    <w:tmpl w:val="725809D0"/>
    <w:lvl w:ilvl="0" w:tplc="0DFCDF48">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ADE2698"/>
    <w:multiLevelType w:val="hybridMultilevel"/>
    <w:tmpl w:val="8A4CF5A4"/>
    <w:lvl w:ilvl="0" w:tplc="8EF4C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F9B4F89"/>
    <w:multiLevelType w:val="hybridMultilevel"/>
    <w:tmpl w:val="96D4BD56"/>
    <w:lvl w:ilvl="0" w:tplc="976A5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0B389C"/>
    <w:multiLevelType w:val="hybridMultilevel"/>
    <w:tmpl w:val="C63095B2"/>
    <w:lvl w:ilvl="0" w:tplc="F244D812">
      <w:start w:val="3"/>
      <w:numFmt w:val="bullet"/>
      <w:lvlText w:val="※"/>
      <w:lvlJc w:val="left"/>
      <w:pPr>
        <w:ind w:left="360" w:hanging="360"/>
      </w:pPr>
      <w:rPr>
        <w:rFonts w:ascii="ＭＳ ゴシック" w:eastAsia="ＭＳ ゴシック" w:hAnsi="ＭＳ ゴシック" w:cs="MS-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6C1993"/>
    <w:multiLevelType w:val="hybridMultilevel"/>
    <w:tmpl w:val="34FC19E8"/>
    <w:lvl w:ilvl="0" w:tplc="852A1FA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605987"/>
    <w:multiLevelType w:val="hybridMultilevel"/>
    <w:tmpl w:val="F872CFF0"/>
    <w:lvl w:ilvl="0" w:tplc="CC86D5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6"/>
  </w:num>
  <w:num w:numId="4">
    <w:abstractNumId w:val="12"/>
  </w:num>
  <w:num w:numId="5">
    <w:abstractNumId w:val="13"/>
  </w:num>
  <w:num w:numId="6">
    <w:abstractNumId w:val="2"/>
  </w:num>
  <w:num w:numId="7">
    <w:abstractNumId w:val="5"/>
  </w:num>
  <w:num w:numId="8">
    <w:abstractNumId w:val="1"/>
  </w:num>
  <w:num w:numId="9">
    <w:abstractNumId w:val="0"/>
  </w:num>
  <w:num w:numId="10">
    <w:abstractNumId w:val="4"/>
  </w:num>
  <w:num w:numId="11">
    <w:abstractNumId w:val="10"/>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40"/>
    <w:rsid w:val="000142E1"/>
    <w:rsid w:val="00020B65"/>
    <w:rsid w:val="00023A40"/>
    <w:rsid w:val="0003731F"/>
    <w:rsid w:val="00037BF4"/>
    <w:rsid w:val="0004433D"/>
    <w:rsid w:val="00056C41"/>
    <w:rsid w:val="00084517"/>
    <w:rsid w:val="000852D9"/>
    <w:rsid w:val="00086E87"/>
    <w:rsid w:val="000B6A61"/>
    <w:rsid w:val="000B7360"/>
    <w:rsid w:val="000C6E9F"/>
    <w:rsid w:val="000D16C2"/>
    <w:rsid w:val="000D7C22"/>
    <w:rsid w:val="000F2DB6"/>
    <w:rsid w:val="00137E76"/>
    <w:rsid w:val="0014505A"/>
    <w:rsid w:val="0015247B"/>
    <w:rsid w:val="00161811"/>
    <w:rsid w:val="00195D30"/>
    <w:rsid w:val="001B2F4E"/>
    <w:rsid w:val="001F601B"/>
    <w:rsid w:val="00204067"/>
    <w:rsid w:val="0021666F"/>
    <w:rsid w:val="002236C2"/>
    <w:rsid w:val="00233948"/>
    <w:rsid w:val="00237C4E"/>
    <w:rsid w:val="00243BFE"/>
    <w:rsid w:val="00272DD9"/>
    <w:rsid w:val="00277DD1"/>
    <w:rsid w:val="002820BC"/>
    <w:rsid w:val="00286933"/>
    <w:rsid w:val="002D49A9"/>
    <w:rsid w:val="002F4EEC"/>
    <w:rsid w:val="003032C3"/>
    <w:rsid w:val="00314BE7"/>
    <w:rsid w:val="0034350E"/>
    <w:rsid w:val="00375A86"/>
    <w:rsid w:val="00390A36"/>
    <w:rsid w:val="00397018"/>
    <w:rsid w:val="003A4723"/>
    <w:rsid w:val="003B7064"/>
    <w:rsid w:val="00414692"/>
    <w:rsid w:val="00464B08"/>
    <w:rsid w:val="004832B9"/>
    <w:rsid w:val="00493815"/>
    <w:rsid w:val="004A1D8A"/>
    <w:rsid w:val="004F06BC"/>
    <w:rsid w:val="004F7ACB"/>
    <w:rsid w:val="00505DBA"/>
    <w:rsid w:val="00522217"/>
    <w:rsid w:val="00533D16"/>
    <w:rsid w:val="00535C65"/>
    <w:rsid w:val="00544E9C"/>
    <w:rsid w:val="00545C14"/>
    <w:rsid w:val="00553EB7"/>
    <w:rsid w:val="005613C0"/>
    <w:rsid w:val="005631CD"/>
    <w:rsid w:val="005711D3"/>
    <w:rsid w:val="00575043"/>
    <w:rsid w:val="00586BD6"/>
    <w:rsid w:val="005A0C29"/>
    <w:rsid w:val="0060787C"/>
    <w:rsid w:val="006127B6"/>
    <w:rsid w:val="00630831"/>
    <w:rsid w:val="006D63CE"/>
    <w:rsid w:val="006E68C2"/>
    <w:rsid w:val="0071050E"/>
    <w:rsid w:val="0071497A"/>
    <w:rsid w:val="00722695"/>
    <w:rsid w:val="007243DD"/>
    <w:rsid w:val="00731075"/>
    <w:rsid w:val="00734EA8"/>
    <w:rsid w:val="00740B73"/>
    <w:rsid w:val="00793695"/>
    <w:rsid w:val="007D09C8"/>
    <w:rsid w:val="007E550C"/>
    <w:rsid w:val="008310FD"/>
    <w:rsid w:val="00870670"/>
    <w:rsid w:val="0087456C"/>
    <w:rsid w:val="00891AD5"/>
    <w:rsid w:val="008A1F1D"/>
    <w:rsid w:val="008A46A5"/>
    <w:rsid w:val="008B2E1F"/>
    <w:rsid w:val="008B330B"/>
    <w:rsid w:val="008D10D0"/>
    <w:rsid w:val="008D11C1"/>
    <w:rsid w:val="008F1249"/>
    <w:rsid w:val="00910B98"/>
    <w:rsid w:val="00920063"/>
    <w:rsid w:val="00921637"/>
    <w:rsid w:val="00963478"/>
    <w:rsid w:val="0097047A"/>
    <w:rsid w:val="009D76CF"/>
    <w:rsid w:val="009E60D0"/>
    <w:rsid w:val="009E654F"/>
    <w:rsid w:val="00A0041B"/>
    <w:rsid w:val="00A35590"/>
    <w:rsid w:val="00A37591"/>
    <w:rsid w:val="00A6245D"/>
    <w:rsid w:val="00A80524"/>
    <w:rsid w:val="00A83A19"/>
    <w:rsid w:val="00A8464B"/>
    <w:rsid w:val="00A91339"/>
    <w:rsid w:val="00AB4A6B"/>
    <w:rsid w:val="00AB60ED"/>
    <w:rsid w:val="00AD2B31"/>
    <w:rsid w:val="00AD7A28"/>
    <w:rsid w:val="00AE0DA9"/>
    <w:rsid w:val="00AF6E86"/>
    <w:rsid w:val="00B16D0E"/>
    <w:rsid w:val="00B170E3"/>
    <w:rsid w:val="00B35143"/>
    <w:rsid w:val="00B37D5D"/>
    <w:rsid w:val="00B42E08"/>
    <w:rsid w:val="00B44F20"/>
    <w:rsid w:val="00B62E57"/>
    <w:rsid w:val="00B96D12"/>
    <w:rsid w:val="00BA5E30"/>
    <w:rsid w:val="00BB2F05"/>
    <w:rsid w:val="00BD4586"/>
    <w:rsid w:val="00C069D7"/>
    <w:rsid w:val="00C15D89"/>
    <w:rsid w:val="00C36267"/>
    <w:rsid w:val="00C5040C"/>
    <w:rsid w:val="00C52C12"/>
    <w:rsid w:val="00C70117"/>
    <w:rsid w:val="00C8748C"/>
    <w:rsid w:val="00C9196D"/>
    <w:rsid w:val="00CA0819"/>
    <w:rsid w:val="00CB61F6"/>
    <w:rsid w:val="00CC529A"/>
    <w:rsid w:val="00CD37AC"/>
    <w:rsid w:val="00CE6E21"/>
    <w:rsid w:val="00CF4F2A"/>
    <w:rsid w:val="00D0398E"/>
    <w:rsid w:val="00D12C68"/>
    <w:rsid w:val="00D42C77"/>
    <w:rsid w:val="00D44C63"/>
    <w:rsid w:val="00D918B9"/>
    <w:rsid w:val="00DB140E"/>
    <w:rsid w:val="00DB6BA5"/>
    <w:rsid w:val="00DC288F"/>
    <w:rsid w:val="00DD1DFB"/>
    <w:rsid w:val="00DD60E1"/>
    <w:rsid w:val="00DE00D1"/>
    <w:rsid w:val="00E02782"/>
    <w:rsid w:val="00E0482A"/>
    <w:rsid w:val="00E37181"/>
    <w:rsid w:val="00E81DC4"/>
    <w:rsid w:val="00E830EA"/>
    <w:rsid w:val="00E91756"/>
    <w:rsid w:val="00ED1872"/>
    <w:rsid w:val="00EE4626"/>
    <w:rsid w:val="00EF1915"/>
    <w:rsid w:val="00F47E4D"/>
    <w:rsid w:val="00F52CE2"/>
    <w:rsid w:val="00F5310B"/>
    <w:rsid w:val="00F57C43"/>
    <w:rsid w:val="00FB6236"/>
    <w:rsid w:val="00FD1108"/>
    <w:rsid w:val="00FE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EC10B2-5B84-4929-8D39-C9B2FC991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0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37BF4"/>
    <w:pPr>
      <w:ind w:leftChars="400" w:left="840"/>
    </w:pPr>
  </w:style>
  <w:style w:type="paragraph" w:styleId="a5">
    <w:name w:val="header"/>
    <w:basedOn w:val="a"/>
    <w:link w:val="a6"/>
    <w:uiPriority w:val="99"/>
    <w:unhideWhenUsed/>
    <w:rsid w:val="00C70117"/>
    <w:pPr>
      <w:tabs>
        <w:tab w:val="center" w:pos="4252"/>
        <w:tab w:val="right" w:pos="8504"/>
      </w:tabs>
      <w:snapToGrid w:val="0"/>
    </w:pPr>
  </w:style>
  <w:style w:type="character" w:customStyle="1" w:styleId="a6">
    <w:name w:val="ヘッダー (文字)"/>
    <w:basedOn w:val="a0"/>
    <w:link w:val="a5"/>
    <w:uiPriority w:val="99"/>
    <w:rsid w:val="00C70117"/>
  </w:style>
  <w:style w:type="paragraph" w:styleId="a7">
    <w:name w:val="footer"/>
    <w:basedOn w:val="a"/>
    <w:link w:val="a8"/>
    <w:uiPriority w:val="99"/>
    <w:unhideWhenUsed/>
    <w:rsid w:val="00C70117"/>
    <w:pPr>
      <w:tabs>
        <w:tab w:val="center" w:pos="4252"/>
        <w:tab w:val="right" w:pos="8504"/>
      </w:tabs>
      <w:snapToGrid w:val="0"/>
    </w:pPr>
  </w:style>
  <w:style w:type="character" w:customStyle="1" w:styleId="a8">
    <w:name w:val="フッター (文字)"/>
    <w:basedOn w:val="a0"/>
    <w:link w:val="a7"/>
    <w:uiPriority w:val="99"/>
    <w:rsid w:val="00C70117"/>
  </w:style>
  <w:style w:type="paragraph" w:styleId="a9">
    <w:name w:val="Balloon Text"/>
    <w:basedOn w:val="a"/>
    <w:link w:val="aa"/>
    <w:uiPriority w:val="99"/>
    <w:semiHidden/>
    <w:unhideWhenUsed/>
    <w:rsid w:val="009200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00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D9E64-5A98-494D-8E78-E4899115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1</Pages>
  <Words>1972</Words>
  <Characters>11246</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setup_9b</dc:creator>
  <cp:keywords/>
  <dc:description/>
  <cp:lastModifiedBy>Windows ユーザー</cp:lastModifiedBy>
  <cp:revision>14</cp:revision>
  <cp:lastPrinted>2024-11-15T03:08:00Z</cp:lastPrinted>
  <dcterms:created xsi:type="dcterms:W3CDTF">2022-11-16T01:56:00Z</dcterms:created>
  <dcterms:modified xsi:type="dcterms:W3CDTF">2024-12-12T01:51:00Z</dcterms:modified>
</cp:coreProperties>
</file>